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b/>
          <w:bCs/>
          <w:sz w:val="52"/>
          <w:szCs w:val="48"/>
          <w:highlight w:val="none"/>
        </w:rPr>
      </w:pPr>
    </w:p>
    <w:p>
      <w:pPr>
        <w:tabs>
          <w:tab w:val="left" w:pos="420"/>
          <w:tab w:val="left" w:pos="6660"/>
        </w:tabs>
        <w:spacing w:line="800" w:lineRule="exact"/>
        <w:jc w:val="center"/>
        <w:rPr>
          <w:rFonts w:hint="eastAsia" w:ascii="宋体" w:hAnsi="宋体" w:eastAsiaTheme="minorEastAsia"/>
          <w:b/>
          <w:bCs/>
          <w:color w:val="auto"/>
          <w:sz w:val="56"/>
          <w:szCs w:val="56"/>
          <w:highlight w:val="none"/>
          <w:lang w:eastAsia="zh-CN"/>
        </w:rPr>
      </w:pPr>
      <w:r>
        <w:rPr>
          <w:rFonts w:hint="eastAsia" w:ascii="宋体" w:hAnsi="宋体" w:eastAsiaTheme="minorEastAsia"/>
          <w:b/>
          <w:bCs/>
          <w:color w:val="auto"/>
          <w:sz w:val="56"/>
          <w:szCs w:val="56"/>
          <w:highlight w:val="none"/>
          <w:lang w:eastAsia="zh-CN"/>
        </w:rPr>
        <w:t>岭南师范学院2023年网络中心机房</w:t>
      </w:r>
    </w:p>
    <w:p>
      <w:pPr>
        <w:tabs>
          <w:tab w:val="left" w:pos="420"/>
          <w:tab w:val="left" w:pos="6660"/>
        </w:tabs>
        <w:spacing w:line="800" w:lineRule="exact"/>
        <w:jc w:val="center"/>
        <w:rPr>
          <w:rFonts w:hint="eastAsia" w:ascii="宋体" w:hAnsi="宋体" w:eastAsiaTheme="minorEastAsia"/>
          <w:b/>
          <w:bCs/>
          <w:color w:val="auto"/>
          <w:sz w:val="56"/>
          <w:szCs w:val="56"/>
          <w:highlight w:val="none"/>
          <w:lang w:eastAsia="zh-CN"/>
        </w:rPr>
      </w:pPr>
      <w:r>
        <w:rPr>
          <w:rFonts w:hint="eastAsia" w:ascii="宋体" w:hAnsi="宋体" w:eastAsiaTheme="minorEastAsia"/>
          <w:b/>
          <w:bCs/>
          <w:color w:val="auto"/>
          <w:sz w:val="56"/>
          <w:szCs w:val="56"/>
          <w:highlight w:val="none"/>
          <w:lang w:eastAsia="zh-CN"/>
        </w:rPr>
        <w:t>管控系统项目</w:t>
      </w:r>
    </w:p>
    <w:p>
      <w:pPr>
        <w:jc w:val="center"/>
        <w:rPr>
          <w:rFonts w:ascii="宋体" w:hAnsi="宋体" w:eastAsia="宋体"/>
          <w:b/>
          <w:bCs/>
          <w:color w:val="auto"/>
          <w:sz w:val="72"/>
          <w:szCs w:val="72"/>
          <w:highlight w:val="none"/>
        </w:rPr>
      </w:pPr>
    </w:p>
    <w:p>
      <w:pPr>
        <w:jc w:val="center"/>
        <w:rPr>
          <w:rFonts w:hint="eastAsia" w:ascii="宋体" w:hAnsi="宋体" w:eastAsia="宋体"/>
          <w:b/>
          <w:bCs/>
          <w:color w:val="auto"/>
          <w:sz w:val="56"/>
          <w:szCs w:val="72"/>
          <w:highlight w:val="none"/>
          <w:lang w:eastAsia="zh-CN"/>
        </w:rPr>
      </w:pPr>
      <w:r>
        <w:rPr>
          <w:rFonts w:hint="eastAsia" w:ascii="宋体" w:hAnsi="宋体" w:eastAsia="宋体"/>
          <w:b/>
          <w:bCs/>
          <w:color w:val="auto"/>
          <w:sz w:val="56"/>
          <w:szCs w:val="72"/>
          <w:highlight w:val="none"/>
          <w:lang w:val="en-US" w:eastAsia="zh-CN"/>
        </w:rPr>
        <w:t>项</w:t>
      </w:r>
    </w:p>
    <w:p>
      <w:pPr>
        <w:jc w:val="center"/>
        <w:rPr>
          <w:rFonts w:ascii="宋体" w:hAnsi="宋体" w:eastAsia="宋体"/>
          <w:b/>
          <w:bCs/>
          <w:color w:val="auto"/>
          <w:sz w:val="56"/>
          <w:szCs w:val="72"/>
          <w:highlight w:val="none"/>
        </w:rPr>
      </w:pPr>
    </w:p>
    <w:p>
      <w:pPr>
        <w:jc w:val="center"/>
        <w:rPr>
          <w:rFonts w:hint="eastAsia" w:ascii="宋体" w:hAnsi="宋体" w:eastAsia="宋体"/>
          <w:b/>
          <w:bCs/>
          <w:color w:val="auto"/>
          <w:sz w:val="56"/>
          <w:szCs w:val="72"/>
          <w:highlight w:val="none"/>
          <w:lang w:eastAsia="zh-CN"/>
        </w:rPr>
      </w:pPr>
      <w:r>
        <w:rPr>
          <w:rFonts w:hint="eastAsia" w:ascii="宋体" w:hAnsi="宋体" w:eastAsia="宋体"/>
          <w:b/>
          <w:bCs/>
          <w:color w:val="auto"/>
          <w:sz w:val="56"/>
          <w:szCs w:val="72"/>
          <w:highlight w:val="none"/>
          <w:lang w:val="en-US" w:eastAsia="zh-CN"/>
        </w:rPr>
        <w:t>目</w:t>
      </w:r>
    </w:p>
    <w:p>
      <w:pPr>
        <w:jc w:val="center"/>
        <w:rPr>
          <w:rFonts w:ascii="宋体" w:hAnsi="宋体" w:eastAsia="宋体"/>
          <w:b/>
          <w:bCs/>
          <w:color w:val="auto"/>
          <w:sz w:val="56"/>
          <w:szCs w:val="72"/>
          <w:highlight w:val="none"/>
        </w:rPr>
      </w:pPr>
    </w:p>
    <w:p>
      <w:pPr>
        <w:jc w:val="center"/>
        <w:rPr>
          <w:rFonts w:ascii="宋体" w:hAnsi="宋体" w:eastAsia="宋体"/>
          <w:b/>
          <w:bCs/>
          <w:color w:val="auto"/>
          <w:sz w:val="56"/>
          <w:szCs w:val="72"/>
          <w:highlight w:val="none"/>
        </w:rPr>
      </w:pPr>
      <w:r>
        <w:rPr>
          <w:rFonts w:hint="eastAsia" w:ascii="宋体" w:hAnsi="宋体" w:eastAsia="宋体"/>
          <w:b/>
          <w:bCs/>
          <w:color w:val="auto"/>
          <w:sz w:val="56"/>
          <w:szCs w:val="72"/>
          <w:highlight w:val="none"/>
        </w:rPr>
        <w:t>需</w:t>
      </w:r>
    </w:p>
    <w:p>
      <w:pPr>
        <w:jc w:val="center"/>
        <w:rPr>
          <w:rFonts w:ascii="宋体" w:hAnsi="宋体" w:eastAsia="宋体"/>
          <w:b/>
          <w:bCs/>
          <w:color w:val="auto"/>
          <w:sz w:val="56"/>
          <w:szCs w:val="72"/>
          <w:highlight w:val="none"/>
        </w:rPr>
      </w:pPr>
    </w:p>
    <w:p>
      <w:pPr>
        <w:jc w:val="center"/>
        <w:rPr>
          <w:rFonts w:ascii="宋体" w:hAnsi="宋体" w:eastAsia="宋体"/>
          <w:b/>
          <w:bCs/>
          <w:color w:val="auto"/>
          <w:sz w:val="56"/>
          <w:szCs w:val="72"/>
          <w:highlight w:val="none"/>
        </w:rPr>
      </w:pPr>
      <w:r>
        <w:rPr>
          <w:rFonts w:hint="eastAsia" w:ascii="宋体" w:hAnsi="宋体" w:eastAsia="宋体"/>
          <w:b/>
          <w:bCs/>
          <w:color w:val="auto"/>
          <w:sz w:val="56"/>
          <w:szCs w:val="72"/>
          <w:highlight w:val="none"/>
        </w:rPr>
        <w:t>求</w:t>
      </w:r>
    </w:p>
    <w:p>
      <w:pPr>
        <w:jc w:val="center"/>
        <w:rPr>
          <w:rFonts w:ascii="宋体" w:hAnsi="宋体" w:eastAsia="宋体"/>
          <w:b/>
          <w:bCs/>
          <w:color w:val="auto"/>
          <w:sz w:val="56"/>
          <w:szCs w:val="72"/>
          <w:highlight w:val="none"/>
        </w:rPr>
      </w:pPr>
    </w:p>
    <w:p>
      <w:pPr>
        <w:jc w:val="center"/>
        <w:rPr>
          <w:rFonts w:ascii="宋体" w:hAnsi="宋体" w:eastAsia="宋体"/>
          <w:b/>
          <w:bCs/>
          <w:color w:val="auto"/>
          <w:sz w:val="56"/>
          <w:szCs w:val="72"/>
          <w:highlight w:val="none"/>
        </w:rPr>
      </w:pPr>
      <w:r>
        <w:rPr>
          <w:rFonts w:hint="eastAsia" w:ascii="宋体" w:hAnsi="宋体" w:eastAsia="宋体"/>
          <w:b/>
          <w:bCs/>
          <w:color w:val="auto"/>
          <w:sz w:val="56"/>
          <w:szCs w:val="72"/>
          <w:highlight w:val="none"/>
        </w:rPr>
        <w:t>书</w:t>
      </w:r>
    </w:p>
    <w:p>
      <w:pPr>
        <w:spacing w:line="360" w:lineRule="auto"/>
        <w:rPr>
          <w:rFonts w:ascii="宋体" w:hAnsi="宋体" w:eastAsia="宋体"/>
          <w:b/>
          <w:bCs/>
          <w:color w:val="auto"/>
          <w:sz w:val="36"/>
          <w:szCs w:val="44"/>
          <w:highlight w:val="none"/>
        </w:rPr>
      </w:pPr>
    </w:p>
    <w:p>
      <w:pPr>
        <w:spacing w:line="360" w:lineRule="auto"/>
        <w:rPr>
          <w:rFonts w:ascii="宋体" w:hAnsi="宋体" w:eastAsia="宋体"/>
          <w:b/>
          <w:bCs/>
          <w:color w:val="auto"/>
          <w:sz w:val="36"/>
          <w:szCs w:val="44"/>
          <w:highlight w:val="none"/>
        </w:rPr>
      </w:pPr>
    </w:p>
    <w:p>
      <w:pPr>
        <w:spacing w:line="360" w:lineRule="auto"/>
        <w:jc w:val="center"/>
        <w:rPr>
          <w:rFonts w:ascii="宋体" w:hAnsi="宋体" w:eastAsia="宋体"/>
          <w:b/>
          <w:bCs/>
          <w:color w:val="auto"/>
          <w:sz w:val="36"/>
          <w:szCs w:val="44"/>
          <w:highlight w:val="none"/>
        </w:rPr>
      </w:pPr>
      <w:r>
        <w:rPr>
          <w:rFonts w:ascii="宋体" w:hAnsi="宋体" w:eastAsia="宋体"/>
          <w:b/>
          <w:bCs/>
          <w:color w:val="auto"/>
          <w:sz w:val="36"/>
          <w:szCs w:val="44"/>
          <w:highlight w:val="none"/>
        </w:rPr>
        <w:t xml:space="preserve"> </w:t>
      </w:r>
      <w:r>
        <w:rPr>
          <w:rFonts w:hint="eastAsia" w:ascii="宋体" w:hAnsi="宋体" w:eastAsia="宋体"/>
          <w:b/>
          <w:bCs/>
          <w:color w:val="auto"/>
          <w:sz w:val="36"/>
          <w:szCs w:val="44"/>
          <w:highlight w:val="none"/>
        </w:rPr>
        <w:t>采购人</w:t>
      </w:r>
      <w:r>
        <w:rPr>
          <w:rFonts w:hint="eastAsia" w:ascii="宋体" w:hAnsi="宋体" w:eastAsia="宋体"/>
          <w:b/>
          <w:bCs/>
          <w:color w:val="auto"/>
          <w:sz w:val="36"/>
          <w:szCs w:val="44"/>
          <w:highlight w:val="none"/>
          <w:lang w:eastAsia="zh-CN"/>
        </w:rPr>
        <w:t>：</w:t>
      </w:r>
      <w:r>
        <w:rPr>
          <w:rFonts w:hint="eastAsia"/>
          <w:color w:val="auto"/>
          <w:highlight w:val="none"/>
        </w:rPr>
        <w:t xml:space="preserve"> </w:t>
      </w:r>
      <w:r>
        <w:rPr>
          <w:rFonts w:hint="eastAsia" w:ascii="宋体" w:hAnsi="宋体" w:eastAsia="宋体"/>
          <w:b/>
          <w:bCs/>
          <w:color w:val="auto"/>
          <w:sz w:val="36"/>
          <w:szCs w:val="44"/>
          <w:highlight w:val="none"/>
        </w:rPr>
        <w:t>岭南师范学院</w:t>
      </w:r>
    </w:p>
    <w:p>
      <w:pPr>
        <w:spacing w:line="360" w:lineRule="auto"/>
        <w:jc w:val="center"/>
        <w:rPr>
          <w:rFonts w:ascii="宋体" w:hAnsi="宋体" w:eastAsia="宋体"/>
          <w:b/>
          <w:bCs/>
          <w:color w:val="auto"/>
          <w:sz w:val="36"/>
          <w:szCs w:val="44"/>
          <w:highlight w:val="none"/>
        </w:rPr>
      </w:pPr>
      <w:r>
        <w:rPr>
          <w:rFonts w:hint="eastAsia" w:ascii="宋体" w:hAnsi="宋体" w:eastAsia="宋体"/>
          <w:b/>
          <w:bCs/>
          <w:color w:val="auto"/>
          <w:sz w:val="36"/>
          <w:szCs w:val="44"/>
          <w:highlight w:val="none"/>
        </w:rPr>
        <w:t>日期：20</w:t>
      </w:r>
      <w:r>
        <w:rPr>
          <w:rFonts w:hint="eastAsia" w:ascii="宋体" w:hAnsi="宋体" w:eastAsia="宋体"/>
          <w:b/>
          <w:bCs/>
          <w:color w:val="auto"/>
          <w:sz w:val="36"/>
          <w:szCs w:val="44"/>
          <w:highlight w:val="none"/>
          <w:lang w:val="en-US" w:eastAsia="zh-CN"/>
        </w:rPr>
        <w:t>23</w:t>
      </w:r>
      <w:r>
        <w:rPr>
          <w:rFonts w:hint="eastAsia" w:ascii="宋体" w:hAnsi="宋体" w:eastAsia="宋体"/>
          <w:b/>
          <w:bCs/>
          <w:color w:val="auto"/>
          <w:sz w:val="36"/>
          <w:szCs w:val="44"/>
          <w:highlight w:val="none"/>
        </w:rPr>
        <w:t>年</w:t>
      </w:r>
      <w:r>
        <w:rPr>
          <w:rFonts w:hint="eastAsia" w:ascii="宋体" w:hAnsi="宋体" w:eastAsia="宋体"/>
          <w:b/>
          <w:bCs/>
          <w:color w:val="auto"/>
          <w:sz w:val="36"/>
          <w:szCs w:val="44"/>
          <w:highlight w:val="none"/>
          <w:lang w:val="en-US" w:eastAsia="zh-CN"/>
        </w:rPr>
        <w:t>6</w:t>
      </w:r>
      <w:r>
        <w:rPr>
          <w:rFonts w:hint="eastAsia" w:ascii="宋体" w:hAnsi="宋体" w:eastAsia="宋体"/>
          <w:b/>
          <w:bCs/>
          <w:color w:val="auto"/>
          <w:sz w:val="36"/>
          <w:szCs w:val="44"/>
          <w:highlight w:val="none"/>
        </w:rPr>
        <w:t>月</w:t>
      </w:r>
    </w:p>
    <w:p>
      <w:pPr>
        <w:rPr>
          <w:rFonts w:ascii="宋体" w:hAnsi="宋体" w:eastAsia="宋体"/>
          <w:color w:val="auto"/>
          <w:sz w:val="28"/>
          <w:szCs w:val="28"/>
          <w:highlight w:val="none"/>
        </w:rPr>
        <w:sectPr>
          <w:pgSz w:w="11906" w:h="16838"/>
          <w:pgMar w:top="1418" w:right="1287" w:bottom="1418" w:left="1259" w:header="851" w:footer="851" w:gutter="0"/>
          <w:pgNumType w:start="1"/>
          <w:cols w:space="720" w:num="1"/>
          <w:docGrid w:linePitch="312" w:charSpace="0"/>
        </w:sectPr>
      </w:pPr>
    </w:p>
    <w:p>
      <w:pPr>
        <w:rPr>
          <w:rFonts w:ascii="宋体" w:hAnsi="宋体"/>
          <w:color w:val="auto"/>
          <w:sz w:val="28"/>
          <w:highlight w:val="none"/>
          <w:lang w:bidi="zh-CN"/>
        </w:rPr>
        <w:sectPr>
          <w:footerReference r:id="rId3" w:type="default"/>
          <w:type w:val="continuous"/>
          <w:pgSz w:w="11906" w:h="16838"/>
          <w:pgMar w:top="1440" w:right="1080" w:bottom="1440" w:left="1080" w:header="851" w:footer="851" w:gutter="0"/>
          <w:cols w:space="720" w:num="1"/>
          <w:docGrid w:linePitch="312" w:charSpace="0"/>
        </w:sectPr>
      </w:pPr>
    </w:p>
    <w:p>
      <w:pPr>
        <w:rPr>
          <w:rFonts w:ascii="宋体" w:hAnsi="宋体"/>
          <w:bCs/>
          <w:color w:val="auto"/>
          <w:sz w:val="24"/>
          <w:highlight w:val="none"/>
          <w:lang w:bidi="zh-CN"/>
        </w:rPr>
        <w:sectPr>
          <w:footerReference r:id="rId4" w:type="default"/>
          <w:pgSz w:w="11906" w:h="16838"/>
          <w:pgMar w:top="1440" w:right="1080" w:bottom="1440" w:left="1080" w:header="851" w:footer="851" w:gutter="0"/>
          <w:pgNumType w:start="1"/>
          <w:cols w:space="720" w:num="1"/>
          <w:docGrid w:linePitch="312" w:charSpace="0"/>
        </w:sectPr>
      </w:pPr>
      <w:bookmarkStart w:id="0" w:name="《关于调整优化节能产品、环境标志产品政府采购执行机制的通知》（财库〔2019〕9"/>
      <w:bookmarkEnd w:id="0"/>
      <w:bookmarkStart w:id="1" w:name="七、需落实的采购政策"/>
      <w:bookmarkEnd w:id="1"/>
    </w:p>
    <w:p>
      <w:pPr>
        <w:pStyle w:val="3"/>
        <w:keepLines w:val="0"/>
        <w:spacing w:line="360" w:lineRule="auto"/>
        <w:jc w:val="center"/>
        <w:rPr>
          <w:rFonts w:ascii="宋体" w:hAnsi="宋体" w:eastAsia="宋体"/>
          <w:color w:val="auto"/>
          <w:sz w:val="44"/>
          <w:szCs w:val="44"/>
          <w:highlight w:val="none"/>
        </w:rPr>
      </w:pPr>
      <w:r>
        <w:rPr>
          <w:rFonts w:hint="eastAsia" w:ascii="宋体" w:hAnsi="宋体" w:eastAsia="宋体"/>
          <w:color w:val="auto"/>
          <w:sz w:val="44"/>
          <w:szCs w:val="44"/>
          <w:highlight w:val="none"/>
          <w:lang w:val="en-US" w:eastAsia="zh-CN"/>
        </w:rPr>
        <w:t>项目</w:t>
      </w:r>
      <w:r>
        <w:rPr>
          <w:rFonts w:hint="eastAsia" w:ascii="宋体" w:hAnsi="宋体" w:eastAsia="宋体"/>
          <w:color w:val="auto"/>
          <w:sz w:val="44"/>
          <w:szCs w:val="44"/>
          <w:highlight w:val="none"/>
        </w:rPr>
        <w:t>需求书</w:t>
      </w:r>
    </w:p>
    <w:p>
      <w:pPr>
        <w:pStyle w:val="4"/>
        <w:spacing w:line="300" w:lineRule="auto"/>
        <w:ind w:firstLine="0" w:firstLineChars="0"/>
        <w:rPr>
          <w:rFonts w:ascii="宋体" w:hAnsi="宋体"/>
          <w:b/>
          <w:sz w:val="24"/>
          <w:highlight w:val="none"/>
        </w:rPr>
      </w:pPr>
      <w:r>
        <w:rPr>
          <w:rFonts w:hint="eastAsia" w:ascii="宋体" w:hAnsi="宋体"/>
          <w:b/>
          <w:sz w:val="24"/>
          <w:highlight w:val="none"/>
        </w:rPr>
        <w:t>一、招标内容一览表</w:t>
      </w:r>
    </w:p>
    <w:tbl>
      <w:tblPr>
        <w:tblStyle w:val="7"/>
        <w:tblW w:w="9371" w:type="dxa"/>
        <w:jc w:val="center"/>
        <w:tblLayout w:type="fixed"/>
        <w:tblCellMar>
          <w:top w:w="15" w:type="dxa"/>
          <w:left w:w="15" w:type="dxa"/>
          <w:bottom w:w="15" w:type="dxa"/>
          <w:right w:w="15" w:type="dxa"/>
        </w:tblCellMar>
      </w:tblPr>
      <w:tblGrid>
        <w:gridCol w:w="724"/>
        <w:gridCol w:w="1559"/>
        <w:gridCol w:w="1134"/>
        <w:gridCol w:w="1216"/>
        <w:gridCol w:w="1590"/>
        <w:gridCol w:w="3148"/>
      </w:tblGrid>
      <w:tr>
        <w:tblPrEx>
          <w:tblCellMar>
            <w:top w:w="15" w:type="dxa"/>
            <w:left w:w="15" w:type="dxa"/>
            <w:bottom w:w="15" w:type="dxa"/>
            <w:right w:w="15" w:type="dxa"/>
          </w:tblCellMar>
        </w:tblPrEx>
        <w:trPr>
          <w:trHeight w:val="667" w:hRule="atLeast"/>
          <w:jc w:val="center"/>
        </w:trPr>
        <w:tc>
          <w:tcPr>
            <w:tcW w:w="7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sz w:val="24"/>
                <w:highlight w:val="none"/>
              </w:rPr>
            </w:pPr>
            <w:r>
              <w:rPr>
                <w:rFonts w:hint="eastAsia" w:ascii="宋体" w:hAnsi="宋体" w:cs="宋体"/>
                <w:b/>
                <w:sz w:val="24"/>
                <w:highlight w:val="none"/>
              </w:rPr>
              <w:t>序号</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sz w:val="24"/>
                <w:highlight w:val="none"/>
              </w:rPr>
            </w:pPr>
            <w:r>
              <w:rPr>
                <w:rFonts w:hint="eastAsia" w:ascii="宋体" w:hAnsi="宋体" w:cs="宋体"/>
                <w:b/>
                <w:sz w:val="24"/>
                <w:highlight w:val="none"/>
              </w:rPr>
              <w:t>招标内容</w:t>
            </w:r>
          </w:p>
        </w:tc>
        <w:tc>
          <w:tcPr>
            <w:tcW w:w="1134"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ascii="宋体" w:hAnsi="宋体" w:cs="宋体"/>
                <w:b/>
                <w:sz w:val="24"/>
                <w:highlight w:val="none"/>
              </w:rPr>
            </w:pPr>
            <w:r>
              <w:rPr>
                <w:rFonts w:hint="eastAsia" w:ascii="宋体" w:hAnsi="宋体" w:cs="宋体"/>
                <w:b/>
                <w:sz w:val="24"/>
                <w:highlight w:val="none"/>
              </w:rPr>
              <w:t>数量单位</w:t>
            </w:r>
          </w:p>
        </w:tc>
        <w:tc>
          <w:tcPr>
            <w:tcW w:w="1216"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ascii="宋体" w:hAnsi="宋体" w:cs="宋体"/>
                <w:b/>
                <w:sz w:val="24"/>
                <w:highlight w:val="none"/>
              </w:rPr>
            </w:pPr>
            <w:r>
              <w:rPr>
                <w:rFonts w:hint="eastAsia" w:ascii="宋体" w:hAnsi="宋体" w:cs="宋体"/>
                <w:b/>
                <w:sz w:val="24"/>
                <w:highlight w:val="none"/>
              </w:rPr>
              <w:t>预算金额</w:t>
            </w:r>
          </w:p>
        </w:tc>
        <w:tc>
          <w:tcPr>
            <w:tcW w:w="1590"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ascii="宋体" w:hAnsi="宋体" w:cs="宋体"/>
                <w:b/>
                <w:sz w:val="24"/>
                <w:highlight w:val="none"/>
              </w:rPr>
            </w:pPr>
            <w:r>
              <w:rPr>
                <w:rFonts w:hint="eastAsia" w:ascii="宋体" w:hAnsi="宋体" w:cs="宋体"/>
                <w:b/>
                <w:sz w:val="24"/>
                <w:highlight w:val="none"/>
              </w:rPr>
              <w:t>免费质保期</w:t>
            </w:r>
          </w:p>
        </w:tc>
        <w:tc>
          <w:tcPr>
            <w:tcW w:w="3148"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ascii="宋体" w:hAnsi="宋体" w:cs="宋体"/>
                <w:b/>
                <w:sz w:val="24"/>
                <w:highlight w:val="none"/>
              </w:rPr>
            </w:pPr>
            <w:r>
              <w:rPr>
                <w:rFonts w:hint="eastAsia" w:ascii="宋体" w:hAnsi="宋体" w:cs="宋体"/>
                <w:b/>
                <w:sz w:val="24"/>
                <w:highlight w:val="none"/>
              </w:rPr>
              <w:t>实施时间要求</w:t>
            </w:r>
          </w:p>
        </w:tc>
      </w:tr>
      <w:tr>
        <w:tblPrEx>
          <w:tblCellMar>
            <w:top w:w="15" w:type="dxa"/>
            <w:left w:w="15" w:type="dxa"/>
            <w:bottom w:w="15" w:type="dxa"/>
            <w:right w:w="15" w:type="dxa"/>
          </w:tblCellMar>
        </w:tblPrEx>
        <w:trPr>
          <w:trHeight w:val="1006" w:hRule="atLeast"/>
          <w:jc w:val="center"/>
        </w:trPr>
        <w:tc>
          <w:tcPr>
            <w:tcW w:w="7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1</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岭南师范学院网络中心机房管控系统</w:t>
            </w:r>
          </w:p>
        </w:tc>
        <w:tc>
          <w:tcPr>
            <w:tcW w:w="1134"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一项</w:t>
            </w:r>
          </w:p>
        </w:tc>
        <w:tc>
          <w:tcPr>
            <w:tcW w:w="1216"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650000.00元</w:t>
            </w:r>
          </w:p>
        </w:tc>
        <w:tc>
          <w:tcPr>
            <w:tcW w:w="1590"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自项目正式验收合格之日起3年。</w:t>
            </w:r>
          </w:p>
        </w:tc>
        <w:tc>
          <w:tcPr>
            <w:tcW w:w="3148" w:type="dxa"/>
            <w:tcBorders>
              <w:top w:val="single" w:color="000000" w:sz="4" w:space="0"/>
              <w:left w:val="single" w:color="auto" w:sz="4" w:space="0"/>
              <w:bottom w:val="single" w:color="000000" w:sz="4" w:space="0"/>
              <w:right w:val="single" w:color="auto" w:sz="4" w:space="0"/>
            </w:tcBorders>
            <w:noWrap w:val="0"/>
            <w:vAlign w:val="center"/>
          </w:tcPr>
          <w:p>
            <w:pPr>
              <w:widowControl/>
              <w:textAlignment w:val="center"/>
              <w:rPr>
                <w:rFonts w:hint="eastAsia" w:ascii="宋体" w:hAnsi="宋体" w:cs="宋体"/>
                <w:sz w:val="24"/>
                <w:highlight w:val="none"/>
              </w:rPr>
            </w:pPr>
            <w:r>
              <w:rPr>
                <w:rFonts w:hint="eastAsia" w:ascii="宋体" w:hAnsi="宋体" w:cs="宋体"/>
                <w:sz w:val="24"/>
                <w:highlight w:val="none"/>
                <w:lang w:val="en-GB"/>
              </w:rPr>
              <w:t>合同签订生效之日起60个日历</w:t>
            </w:r>
            <w:r>
              <w:rPr>
                <w:rFonts w:hint="eastAsia" w:ascii="宋体" w:hAnsi="宋体" w:cs="宋体"/>
                <w:sz w:val="24"/>
                <w:highlight w:val="none"/>
              </w:rPr>
              <w:t>天</w:t>
            </w:r>
            <w:r>
              <w:rPr>
                <w:rFonts w:hint="eastAsia" w:ascii="宋体" w:hAnsi="宋体" w:cs="宋体"/>
                <w:sz w:val="24"/>
                <w:highlight w:val="none"/>
                <w:lang w:val="en-GB"/>
              </w:rPr>
              <w:t>内完成本项目的全部实施工作，包括项目的调研、运输、安装、调试、试运行和验收</w:t>
            </w:r>
            <w:r>
              <w:rPr>
                <w:rFonts w:hint="eastAsia" w:ascii="宋体" w:hAnsi="宋体" w:cs="宋体"/>
                <w:sz w:val="24"/>
                <w:highlight w:val="none"/>
              </w:rPr>
              <w:t>（实际实施完成时间</w:t>
            </w:r>
            <w:r>
              <w:rPr>
                <w:rFonts w:hint="eastAsia" w:ascii="宋体" w:hAnsi="宋体" w:cs="宋体"/>
                <w:sz w:val="24"/>
                <w:highlight w:val="none"/>
                <w:lang w:val="en-GB"/>
              </w:rPr>
              <w:t>以合格的预验收日期前一天为准）。</w:t>
            </w:r>
          </w:p>
        </w:tc>
      </w:tr>
    </w:tbl>
    <w:p>
      <w:pPr>
        <w:pStyle w:val="4"/>
        <w:spacing w:before="240" w:line="360" w:lineRule="auto"/>
        <w:ind w:firstLine="422"/>
        <w:rPr>
          <w:rFonts w:hAnsi="宋体"/>
          <w:b/>
          <w:bCs/>
          <w:szCs w:val="21"/>
          <w:highlight w:val="none"/>
        </w:rPr>
      </w:pPr>
      <w:r>
        <w:rPr>
          <w:rFonts w:hint="eastAsia" w:hAnsi="宋体"/>
          <w:b/>
          <w:bCs/>
          <w:szCs w:val="21"/>
          <w:highlight w:val="none"/>
        </w:rPr>
        <w:t>注：投标人须对本项目进行整体投标，不允许只对其中部分内容进行投标。</w:t>
      </w:r>
    </w:p>
    <w:p>
      <w:pPr>
        <w:pStyle w:val="4"/>
        <w:spacing w:line="300" w:lineRule="auto"/>
        <w:ind w:firstLine="0" w:firstLineChars="0"/>
        <w:rPr>
          <w:rFonts w:ascii="宋体" w:hAnsi="宋体"/>
          <w:b/>
          <w:sz w:val="24"/>
          <w:highlight w:val="none"/>
        </w:rPr>
      </w:pPr>
      <w:r>
        <w:rPr>
          <w:rFonts w:hint="eastAsia" w:ascii="宋体" w:hAnsi="宋体"/>
          <w:b/>
          <w:sz w:val="24"/>
          <w:highlight w:val="none"/>
        </w:rPr>
        <w:t>二、项目概况</w:t>
      </w:r>
    </w:p>
    <w:p>
      <w:pPr>
        <w:pStyle w:val="4"/>
        <w:spacing w:line="440" w:lineRule="exact"/>
        <w:ind w:firstLine="528" w:firstLineChars="220"/>
        <w:rPr>
          <w:rFonts w:hint="eastAsia" w:ascii="宋体" w:hAnsi="宋体"/>
          <w:sz w:val="24"/>
          <w:highlight w:val="none"/>
        </w:rPr>
      </w:pPr>
      <w:r>
        <w:rPr>
          <w:rFonts w:hint="eastAsia" w:ascii="宋体" w:hAnsi="宋体"/>
          <w:sz w:val="24"/>
          <w:highlight w:val="none"/>
        </w:rPr>
        <w:t>1、为了保障全校核心网络设备环境的稳定可靠，需要实施网络中心机房管控系统项目，以解决以下问题：</w:t>
      </w:r>
    </w:p>
    <w:p>
      <w:pPr>
        <w:pStyle w:val="4"/>
        <w:spacing w:line="440" w:lineRule="exact"/>
        <w:ind w:firstLine="528" w:firstLineChars="220"/>
        <w:rPr>
          <w:rFonts w:hint="eastAsia" w:ascii="宋体" w:hAnsi="宋体"/>
          <w:sz w:val="24"/>
          <w:highlight w:val="none"/>
        </w:rPr>
      </w:pPr>
      <w:r>
        <w:rPr>
          <w:rFonts w:hint="eastAsia" w:ascii="宋体" w:hAnsi="宋体"/>
          <w:sz w:val="24"/>
          <w:highlight w:val="none"/>
        </w:rPr>
        <w:t>（1）缺机房着火紧急断电开关：若网络中心机房起火，无法进去关电。在机房外需装紧急电源断电开关箱，以在机房出现火情时能够快速切断机房总电源和UPS主机。</w:t>
      </w:r>
    </w:p>
    <w:p>
      <w:pPr>
        <w:pStyle w:val="4"/>
        <w:spacing w:line="440" w:lineRule="exact"/>
        <w:ind w:firstLine="528" w:firstLineChars="220"/>
        <w:rPr>
          <w:rFonts w:hint="eastAsia" w:ascii="宋体" w:hAnsi="宋体"/>
          <w:sz w:val="24"/>
          <w:highlight w:val="none"/>
        </w:rPr>
      </w:pPr>
      <w:r>
        <w:rPr>
          <w:rFonts w:hint="eastAsia" w:ascii="宋体" w:hAnsi="宋体"/>
          <w:sz w:val="24"/>
          <w:highlight w:val="none"/>
        </w:rPr>
        <w:t>（2）安全电源管控问题：机房近年设备不断增加，出现UPS供电三相严重不平衡问题，急需调整，避免线路过载或供电不足，影响设备寿命。</w:t>
      </w:r>
    </w:p>
    <w:p>
      <w:pPr>
        <w:pStyle w:val="4"/>
        <w:spacing w:line="440" w:lineRule="exact"/>
        <w:ind w:firstLine="528" w:firstLineChars="220"/>
        <w:rPr>
          <w:rFonts w:hint="eastAsia" w:ascii="宋体" w:hAnsi="宋体"/>
          <w:sz w:val="24"/>
          <w:highlight w:val="none"/>
        </w:rPr>
      </w:pPr>
      <w:r>
        <w:rPr>
          <w:rFonts w:hint="eastAsia" w:ascii="宋体" w:hAnsi="宋体"/>
          <w:sz w:val="24"/>
          <w:highlight w:val="none"/>
        </w:rPr>
        <w:t>（3）机房通风问题：当市电停电后，空调停机，网络中心机房内空气不流通难散热，影响工作人员身体健康及设备使用寿命。</w:t>
      </w:r>
    </w:p>
    <w:p>
      <w:pPr>
        <w:pStyle w:val="4"/>
        <w:spacing w:line="440" w:lineRule="exact"/>
        <w:ind w:firstLine="528" w:firstLineChars="220"/>
        <w:rPr>
          <w:rFonts w:hint="eastAsia" w:ascii="宋体" w:hAnsi="宋体"/>
          <w:sz w:val="24"/>
          <w:highlight w:val="none"/>
        </w:rPr>
      </w:pPr>
      <w:r>
        <w:rPr>
          <w:rFonts w:hint="eastAsia" w:ascii="宋体" w:hAnsi="宋体"/>
          <w:sz w:val="24"/>
          <w:highlight w:val="none"/>
        </w:rPr>
        <w:t>（4）机房照明和门禁老化问题：网络中心机房的照明和门禁管理系统老旧需优化。</w:t>
      </w:r>
    </w:p>
    <w:p>
      <w:pPr>
        <w:pStyle w:val="4"/>
        <w:spacing w:line="440" w:lineRule="exact"/>
        <w:ind w:firstLine="528" w:firstLineChars="220"/>
        <w:rPr>
          <w:rFonts w:hint="eastAsia" w:ascii="宋体" w:hAnsi="宋体"/>
          <w:sz w:val="24"/>
          <w:highlight w:val="none"/>
        </w:rPr>
      </w:pPr>
      <w:r>
        <w:rPr>
          <w:rFonts w:hint="eastAsia" w:ascii="宋体" w:hAnsi="宋体"/>
          <w:sz w:val="24"/>
          <w:highlight w:val="none"/>
        </w:rPr>
        <w:t>（5）机房管理平台整合问题：机房动环设备经多次建设需整合到可视化管理平台统一管理，需将旧平台管理的5个配电柜、3台精密空调、机房漏水检测重新纳入新可视化管理平台，并实现新风系统监测、灯光监测、门禁信息接入、入侵监测以及机房能耗监测等功能。另外，监控室的16节蓄电池也需纳入系统平台统一监测管理。</w:t>
      </w:r>
    </w:p>
    <w:p>
      <w:pPr>
        <w:pStyle w:val="4"/>
        <w:spacing w:line="440" w:lineRule="exact"/>
        <w:ind w:firstLine="0" w:firstLineChars="0"/>
        <w:rPr>
          <w:rFonts w:ascii="宋体" w:hAnsi="宋体"/>
          <w:b/>
          <w:bCs/>
          <w:sz w:val="24"/>
          <w:highlight w:val="none"/>
        </w:rPr>
      </w:pPr>
      <w:r>
        <w:rPr>
          <w:rFonts w:hint="eastAsia" w:ascii="宋体" w:hAnsi="宋体"/>
          <w:b/>
          <w:bCs/>
          <w:sz w:val="24"/>
          <w:highlight w:val="none"/>
        </w:rPr>
        <w:t>三、项目预计效果</w:t>
      </w:r>
    </w:p>
    <w:p>
      <w:pPr>
        <w:pStyle w:val="4"/>
        <w:spacing w:line="440" w:lineRule="exact"/>
        <w:ind w:firstLine="528" w:firstLineChars="220"/>
        <w:rPr>
          <w:rFonts w:hint="eastAsia" w:ascii="宋体" w:hAnsi="宋体"/>
          <w:sz w:val="24"/>
          <w:highlight w:val="none"/>
        </w:rPr>
      </w:pPr>
      <w:r>
        <w:rPr>
          <w:rFonts w:hint="eastAsia" w:ascii="宋体" w:hAnsi="宋体"/>
          <w:sz w:val="24"/>
          <w:highlight w:val="none"/>
        </w:rPr>
        <w:t>通过本项目的机房安全管控系统的建设，实现对网络中心机房的动力、环境、安防、能耗集中监控管理，保障机房内设备安全，提高基础设施可用性，确保机房的网络系统安全、高效运行，从而保障技术中心业务的正常稳定运行。部署机房新风系统、照明系统、升级门禁智能化管理系统和机房动环监测系统，解决并优化网络中心机房的新风、照明、门禁、动环等问题，实现网络中心机房智能化统一管控，通过设置联动，使各子系统协同工作，保障校园办公网络的稳定通畅。管理平台实现机房现场采集数据、报警及数据上传，集中监控平台完成数据处理、存储和远程监测报警。可以远程监控及维护，管理人员可通过监测网络中心机房现场的各种情况，可对机房内的设备进行远程控制，满足机房数据资源共享、统一维护的要求。</w:t>
      </w:r>
    </w:p>
    <w:p>
      <w:pPr>
        <w:rPr>
          <w:highlight w:val="none"/>
        </w:rPr>
      </w:pPr>
    </w:p>
    <w:p>
      <w:pPr>
        <w:pStyle w:val="4"/>
        <w:spacing w:line="440" w:lineRule="exact"/>
        <w:ind w:firstLine="528" w:firstLineChars="220"/>
        <w:rPr>
          <w:rFonts w:hint="eastAsia" w:ascii="宋体" w:hAnsi="宋体"/>
          <w:sz w:val="24"/>
          <w:highlight w:val="none"/>
        </w:rPr>
      </w:pPr>
      <w:r>
        <w:rPr>
          <w:rFonts w:hint="eastAsia" w:ascii="宋体" w:hAnsi="宋体"/>
          <w:sz w:val="24"/>
          <w:highlight w:val="none"/>
        </w:rPr>
        <w:t>需要的设备、材料、配件、软件系统及基本服务情况如表1所示。</w:t>
      </w:r>
    </w:p>
    <w:p>
      <w:pPr>
        <w:pStyle w:val="4"/>
        <w:spacing w:line="440" w:lineRule="exact"/>
        <w:ind w:firstLine="0" w:firstLineChars="0"/>
        <w:jc w:val="center"/>
        <w:rPr>
          <w:rFonts w:ascii="宋体" w:hAnsi="宋体"/>
          <w:b/>
          <w:bCs/>
          <w:sz w:val="24"/>
          <w:highlight w:val="none"/>
        </w:rPr>
      </w:pPr>
      <w:r>
        <w:rPr>
          <w:rFonts w:hint="eastAsia" w:ascii="宋体" w:hAnsi="宋体"/>
          <w:sz w:val="24"/>
          <w:highlight w:val="none"/>
        </w:rPr>
        <w:t>表1</w:t>
      </w:r>
    </w:p>
    <w:tbl>
      <w:tblPr>
        <w:tblStyle w:val="7"/>
        <w:tblW w:w="90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4087"/>
        <w:gridCol w:w="915"/>
        <w:gridCol w:w="1011"/>
        <w:gridCol w:w="2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66" w:type="dxa"/>
            <w:noWrap w:val="0"/>
            <w:vAlign w:val="center"/>
          </w:tcPr>
          <w:p>
            <w:pPr>
              <w:widowControl/>
              <w:adjustRightInd w:val="0"/>
              <w:snapToGrid w:val="0"/>
              <w:jc w:val="center"/>
              <w:textAlignment w:val="center"/>
              <w:rPr>
                <w:rFonts w:hint="eastAsia" w:ascii="宋体" w:hAnsi="宋体" w:cs="宋体"/>
                <w:b/>
                <w:bCs/>
                <w:sz w:val="24"/>
                <w:highlight w:val="none"/>
              </w:rPr>
            </w:pPr>
            <w:r>
              <w:rPr>
                <w:rFonts w:hint="eastAsia" w:ascii="宋体" w:hAnsi="宋体" w:cs="宋体"/>
                <w:b/>
                <w:bCs/>
                <w:kern w:val="0"/>
                <w:sz w:val="24"/>
                <w:highlight w:val="none"/>
                <w:lang w:bidi="ar"/>
              </w:rPr>
              <w:t>序号</w:t>
            </w:r>
          </w:p>
        </w:tc>
        <w:tc>
          <w:tcPr>
            <w:tcW w:w="4087" w:type="dxa"/>
            <w:noWrap w:val="0"/>
            <w:vAlign w:val="center"/>
          </w:tcPr>
          <w:p>
            <w:pPr>
              <w:widowControl/>
              <w:adjustRightInd w:val="0"/>
              <w:snapToGrid w:val="0"/>
              <w:jc w:val="center"/>
              <w:textAlignment w:val="center"/>
              <w:rPr>
                <w:rFonts w:hint="eastAsia" w:ascii="宋体" w:hAnsi="宋体" w:cs="宋体"/>
                <w:b/>
                <w:bCs/>
                <w:sz w:val="24"/>
                <w:highlight w:val="none"/>
              </w:rPr>
            </w:pPr>
            <w:r>
              <w:rPr>
                <w:rFonts w:hint="eastAsia" w:ascii="宋体" w:hAnsi="宋体" w:cs="宋体"/>
                <w:b/>
                <w:bCs/>
                <w:kern w:val="0"/>
                <w:sz w:val="24"/>
                <w:highlight w:val="none"/>
                <w:lang w:bidi="ar"/>
              </w:rPr>
              <w:t>名称</w:t>
            </w:r>
          </w:p>
        </w:tc>
        <w:tc>
          <w:tcPr>
            <w:tcW w:w="915" w:type="dxa"/>
            <w:noWrap w:val="0"/>
            <w:vAlign w:val="center"/>
          </w:tcPr>
          <w:p>
            <w:pPr>
              <w:widowControl/>
              <w:adjustRightInd w:val="0"/>
              <w:snapToGrid w:val="0"/>
              <w:jc w:val="center"/>
              <w:textAlignment w:val="center"/>
              <w:rPr>
                <w:rFonts w:hint="eastAsia" w:ascii="宋体" w:hAnsi="宋体" w:cs="宋体"/>
                <w:b/>
                <w:bCs/>
                <w:sz w:val="24"/>
                <w:highlight w:val="none"/>
              </w:rPr>
            </w:pPr>
            <w:r>
              <w:rPr>
                <w:rFonts w:hint="eastAsia" w:ascii="宋体" w:hAnsi="宋体" w:cs="宋体"/>
                <w:b/>
                <w:bCs/>
                <w:kern w:val="0"/>
                <w:sz w:val="24"/>
                <w:highlight w:val="none"/>
                <w:lang w:bidi="ar"/>
              </w:rPr>
              <w:t>数量</w:t>
            </w:r>
          </w:p>
        </w:tc>
        <w:tc>
          <w:tcPr>
            <w:tcW w:w="1011" w:type="dxa"/>
            <w:noWrap w:val="0"/>
            <w:vAlign w:val="center"/>
          </w:tcPr>
          <w:p>
            <w:pPr>
              <w:widowControl/>
              <w:adjustRightInd w:val="0"/>
              <w:snapToGrid w:val="0"/>
              <w:jc w:val="center"/>
              <w:textAlignment w:val="center"/>
              <w:rPr>
                <w:rFonts w:hint="eastAsia" w:ascii="宋体" w:hAnsi="宋体" w:cs="宋体"/>
                <w:b/>
                <w:bCs/>
                <w:sz w:val="24"/>
                <w:highlight w:val="none"/>
              </w:rPr>
            </w:pPr>
            <w:r>
              <w:rPr>
                <w:rFonts w:hint="eastAsia" w:ascii="宋体" w:hAnsi="宋体" w:cs="宋体"/>
                <w:b/>
                <w:bCs/>
                <w:kern w:val="0"/>
                <w:sz w:val="24"/>
                <w:highlight w:val="none"/>
                <w:lang w:bidi="ar"/>
              </w:rPr>
              <w:t>单位</w:t>
            </w:r>
          </w:p>
        </w:tc>
        <w:tc>
          <w:tcPr>
            <w:tcW w:w="2290"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sz w:val="24"/>
                <w:highlight w:val="none"/>
              </w:rPr>
              <w:t>产品规格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853" w:type="dxa"/>
            <w:gridSpan w:val="2"/>
            <w:noWrap w:val="0"/>
            <w:vAlign w:val="center"/>
          </w:tcPr>
          <w:p>
            <w:pPr>
              <w:widowControl/>
              <w:adjustRightInd w:val="0"/>
              <w:snapToGrid w:val="0"/>
              <w:jc w:val="left"/>
              <w:textAlignment w:val="center"/>
              <w:rPr>
                <w:rFonts w:hint="eastAsia" w:ascii="宋体" w:hAnsi="宋体" w:cs="宋体"/>
                <w:b/>
                <w:bCs/>
                <w:sz w:val="24"/>
                <w:highlight w:val="none"/>
              </w:rPr>
            </w:pPr>
            <w:r>
              <w:rPr>
                <w:rFonts w:hint="eastAsia" w:ascii="宋体" w:hAnsi="宋体" w:cs="宋体"/>
                <w:b/>
                <w:bCs/>
                <w:kern w:val="0"/>
                <w:sz w:val="24"/>
                <w:highlight w:val="none"/>
                <w:lang w:bidi="ar"/>
              </w:rPr>
              <w:t>一、安全电源智控系统</w:t>
            </w:r>
          </w:p>
        </w:tc>
        <w:tc>
          <w:tcPr>
            <w:tcW w:w="915" w:type="dxa"/>
            <w:noWrap w:val="0"/>
            <w:vAlign w:val="center"/>
          </w:tcPr>
          <w:p>
            <w:pPr>
              <w:adjustRightInd w:val="0"/>
              <w:snapToGrid w:val="0"/>
              <w:jc w:val="center"/>
              <w:rPr>
                <w:rFonts w:hint="eastAsia" w:ascii="宋体" w:hAnsi="宋体" w:cs="宋体"/>
                <w:b/>
                <w:bCs/>
                <w:sz w:val="24"/>
                <w:highlight w:val="none"/>
              </w:rPr>
            </w:pPr>
          </w:p>
        </w:tc>
        <w:tc>
          <w:tcPr>
            <w:tcW w:w="1011" w:type="dxa"/>
            <w:noWrap/>
            <w:vAlign w:val="center"/>
          </w:tcPr>
          <w:p>
            <w:pPr>
              <w:adjustRightInd w:val="0"/>
              <w:snapToGrid w:val="0"/>
              <w:jc w:val="center"/>
              <w:rPr>
                <w:rFonts w:hint="eastAsia" w:ascii="宋体" w:hAnsi="宋体" w:cs="宋体"/>
                <w:sz w:val="24"/>
                <w:highlight w:val="none"/>
              </w:rPr>
            </w:pPr>
          </w:p>
        </w:tc>
        <w:tc>
          <w:tcPr>
            <w:tcW w:w="2290" w:type="dxa"/>
            <w:noWrap w:val="0"/>
            <w:vAlign w:val="center"/>
          </w:tcPr>
          <w:p>
            <w:pPr>
              <w:adjustRightInd w:val="0"/>
              <w:snapToGrid w:val="0"/>
              <w:jc w:val="left"/>
              <w:rPr>
                <w:rFonts w:hint="eastAsia"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1</w:t>
            </w:r>
          </w:p>
        </w:tc>
        <w:tc>
          <w:tcPr>
            <w:tcW w:w="4087" w:type="dxa"/>
            <w:noWrap w:val="0"/>
            <w:vAlign w:val="center"/>
          </w:tcPr>
          <w:p>
            <w:pPr>
              <w:widowControl/>
              <w:adjustRightInd w:val="0"/>
              <w:snapToGrid w:val="0"/>
              <w:jc w:val="left"/>
              <w:textAlignment w:val="center"/>
              <w:rPr>
                <w:rFonts w:ascii="宋体" w:hAnsi="宋体" w:cs="宋体"/>
                <w:sz w:val="24"/>
                <w:highlight w:val="none"/>
              </w:rPr>
            </w:pPr>
            <w:r>
              <w:rPr>
                <w:rFonts w:hint="eastAsia" w:ascii="宋体" w:hAnsi="宋体" w:cs="宋体"/>
                <w:kern w:val="0"/>
                <w:sz w:val="24"/>
                <w:highlight w:val="none"/>
                <w:lang w:bidi="ar"/>
              </w:rPr>
              <w:t>市电自动切换开关</w:t>
            </w:r>
          </w:p>
        </w:tc>
        <w:tc>
          <w:tcPr>
            <w:tcW w:w="915"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1</w:t>
            </w:r>
          </w:p>
        </w:tc>
        <w:tc>
          <w:tcPr>
            <w:tcW w:w="1011"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套</w:t>
            </w:r>
          </w:p>
        </w:tc>
        <w:tc>
          <w:tcPr>
            <w:tcW w:w="2290" w:type="dxa"/>
            <w:noWrap w:val="0"/>
            <w:vAlign w:val="center"/>
          </w:tcPr>
          <w:p>
            <w:pPr>
              <w:widowControl/>
              <w:adjustRightInd w:val="0"/>
              <w:snapToGrid w:val="0"/>
              <w:jc w:val="left"/>
              <w:textAlignment w:val="center"/>
              <w:rPr>
                <w:rFonts w:hint="eastAsia" w:ascii="宋体" w:hAnsi="宋体" w:cs="宋体"/>
                <w:sz w:val="24"/>
                <w:highlight w:val="none"/>
              </w:rPr>
            </w:pPr>
            <w:r>
              <w:rPr>
                <w:rFonts w:ascii="宋体" w:hAnsi="宋体" w:cs="宋体"/>
                <w:kern w:val="0"/>
                <w:sz w:val="24"/>
                <w:highlight w:val="none"/>
                <w:lang w:bidi="ar"/>
              </w:rPr>
              <w:t>630</w:t>
            </w:r>
            <w:r>
              <w:rPr>
                <w:rFonts w:hint="eastAsia" w:ascii="宋体" w:hAnsi="宋体" w:cs="宋体"/>
                <w:kern w:val="0"/>
                <w:sz w:val="24"/>
                <w:highlight w:val="none"/>
                <w:lang w:bidi="ar"/>
              </w:rPr>
              <w:t>A或以上，4P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2</w:t>
            </w:r>
          </w:p>
        </w:tc>
        <w:tc>
          <w:tcPr>
            <w:tcW w:w="4087" w:type="dxa"/>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UPS输出总开关</w:t>
            </w:r>
          </w:p>
        </w:tc>
        <w:tc>
          <w:tcPr>
            <w:tcW w:w="915"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2</w:t>
            </w:r>
          </w:p>
        </w:tc>
        <w:tc>
          <w:tcPr>
            <w:tcW w:w="1011"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个</w:t>
            </w:r>
          </w:p>
        </w:tc>
        <w:tc>
          <w:tcPr>
            <w:tcW w:w="2290" w:type="dxa"/>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630A或以上，4P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3</w:t>
            </w:r>
          </w:p>
        </w:tc>
        <w:tc>
          <w:tcPr>
            <w:tcW w:w="4087" w:type="dxa"/>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UPS厂商现场技术支持</w:t>
            </w:r>
          </w:p>
        </w:tc>
        <w:tc>
          <w:tcPr>
            <w:tcW w:w="915"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1</w:t>
            </w:r>
          </w:p>
        </w:tc>
        <w:tc>
          <w:tcPr>
            <w:tcW w:w="1011"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项</w:t>
            </w:r>
          </w:p>
        </w:tc>
        <w:tc>
          <w:tcPr>
            <w:tcW w:w="2290" w:type="dxa"/>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原厂现场技术支持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4</w:t>
            </w:r>
          </w:p>
        </w:tc>
        <w:tc>
          <w:tcPr>
            <w:tcW w:w="4087" w:type="dxa"/>
            <w:noWrap w:val="0"/>
            <w:vAlign w:val="center"/>
          </w:tcPr>
          <w:p>
            <w:pPr>
              <w:widowControl/>
              <w:adjustRightInd w:val="0"/>
              <w:snapToGrid w:val="0"/>
              <w:jc w:val="left"/>
              <w:textAlignment w:val="center"/>
              <w:rPr>
                <w:rFonts w:ascii="宋体" w:hAnsi="宋体" w:cs="宋体"/>
                <w:sz w:val="24"/>
                <w:highlight w:val="none"/>
              </w:rPr>
            </w:pPr>
            <w:r>
              <w:rPr>
                <w:rFonts w:hint="eastAsia" w:ascii="宋体" w:hAnsi="宋体" w:cs="宋体"/>
                <w:kern w:val="0"/>
                <w:sz w:val="24"/>
                <w:highlight w:val="none"/>
                <w:lang w:bidi="ar"/>
              </w:rPr>
              <w:t>紧急断电控制箱</w:t>
            </w:r>
          </w:p>
        </w:tc>
        <w:tc>
          <w:tcPr>
            <w:tcW w:w="915"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1</w:t>
            </w:r>
          </w:p>
        </w:tc>
        <w:tc>
          <w:tcPr>
            <w:tcW w:w="1011"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个</w:t>
            </w:r>
          </w:p>
        </w:tc>
        <w:tc>
          <w:tcPr>
            <w:tcW w:w="2290" w:type="dxa"/>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5</w:t>
            </w:r>
          </w:p>
        </w:tc>
        <w:tc>
          <w:tcPr>
            <w:tcW w:w="4087" w:type="dxa"/>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电源管控安装调试辅助材料</w:t>
            </w:r>
          </w:p>
        </w:tc>
        <w:tc>
          <w:tcPr>
            <w:tcW w:w="915"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1</w:t>
            </w:r>
          </w:p>
        </w:tc>
        <w:tc>
          <w:tcPr>
            <w:tcW w:w="1011"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批</w:t>
            </w:r>
          </w:p>
        </w:tc>
        <w:tc>
          <w:tcPr>
            <w:tcW w:w="2290" w:type="dxa"/>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6</w:t>
            </w:r>
          </w:p>
        </w:tc>
        <w:tc>
          <w:tcPr>
            <w:tcW w:w="4087" w:type="dxa"/>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电源管控设备安装调试</w:t>
            </w:r>
          </w:p>
        </w:tc>
        <w:tc>
          <w:tcPr>
            <w:tcW w:w="915"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1</w:t>
            </w:r>
          </w:p>
        </w:tc>
        <w:tc>
          <w:tcPr>
            <w:tcW w:w="1011"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项</w:t>
            </w:r>
          </w:p>
        </w:tc>
        <w:tc>
          <w:tcPr>
            <w:tcW w:w="2290" w:type="dxa"/>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7</w:t>
            </w:r>
          </w:p>
        </w:tc>
        <w:tc>
          <w:tcPr>
            <w:tcW w:w="4087" w:type="dxa"/>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机柜电源线序检测</w:t>
            </w:r>
          </w:p>
        </w:tc>
        <w:tc>
          <w:tcPr>
            <w:tcW w:w="915"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38</w:t>
            </w:r>
          </w:p>
        </w:tc>
        <w:tc>
          <w:tcPr>
            <w:tcW w:w="1011"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柜</w:t>
            </w:r>
          </w:p>
        </w:tc>
        <w:tc>
          <w:tcPr>
            <w:tcW w:w="2290" w:type="dxa"/>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8</w:t>
            </w:r>
          </w:p>
        </w:tc>
        <w:tc>
          <w:tcPr>
            <w:tcW w:w="4087" w:type="dxa"/>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机柜电源三相调整</w:t>
            </w:r>
          </w:p>
        </w:tc>
        <w:tc>
          <w:tcPr>
            <w:tcW w:w="915"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38</w:t>
            </w:r>
          </w:p>
        </w:tc>
        <w:tc>
          <w:tcPr>
            <w:tcW w:w="1011"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柜</w:t>
            </w:r>
          </w:p>
        </w:tc>
        <w:tc>
          <w:tcPr>
            <w:tcW w:w="2290" w:type="dxa"/>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9</w:t>
            </w:r>
          </w:p>
        </w:tc>
        <w:tc>
          <w:tcPr>
            <w:tcW w:w="4087" w:type="dxa"/>
            <w:noWrap w:val="0"/>
            <w:vAlign w:val="center"/>
          </w:tcPr>
          <w:p>
            <w:pPr>
              <w:widowControl/>
              <w:adjustRightInd w:val="0"/>
              <w:snapToGrid w:val="0"/>
              <w:jc w:val="left"/>
              <w:textAlignment w:val="center"/>
              <w:rPr>
                <w:rFonts w:ascii="宋体" w:hAnsi="宋体" w:cs="宋体"/>
                <w:sz w:val="24"/>
                <w:highlight w:val="none"/>
              </w:rPr>
            </w:pPr>
            <w:r>
              <w:rPr>
                <w:rFonts w:hint="eastAsia" w:ascii="Times New Roman" w:hAnsi="Times New Roman"/>
                <w:color w:val="000000"/>
                <w:sz w:val="24"/>
                <w:highlight w:val="none"/>
              </w:rPr>
              <w:t>机柜电源线序标识</w:t>
            </w:r>
            <w:r>
              <w:rPr>
                <w:rFonts w:hint="eastAsia" w:ascii="宋体" w:hAnsi="宋体" w:cs="宋体"/>
                <w:kern w:val="0"/>
                <w:sz w:val="24"/>
                <w:highlight w:val="none"/>
                <w:lang w:bidi="ar"/>
              </w:rPr>
              <w:t>及材料整理</w:t>
            </w:r>
          </w:p>
        </w:tc>
        <w:tc>
          <w:tcPr>
            <w:tcW w:w="915"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38</w:t>
            </w:r>
          </w:p>
        </w:tc>
        <w:tc>
          <w:tcPr>
            <w:tcW w:w="1011"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柜</w:t>
            </w:r>
          </w:p>
        </w:tc>
        <w:tc>
          <w:tcPr>
            <w:tcW w:w="2290" w:type="dxa"/>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10</w:t>
            </w:r>
          </w:p>
        </w:tc>
        <w:tc>
          <w:tcPr>
            <w:tcW w:w="4087" w:type="dxa"/>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机柜电源线</w:t>
            </w:r>
          </w:p>
        </w:tc>
        <w:tc>
          <w:tcPr>
            <w:tcW w:w="915" w:type="dxa"/>
            <w:noWrap w:val="0"/>
            <w:vAlign w:val="center"/>
          </w:tcPr>
          <w:p>
            <w:pPr>
              <w:widowControl/>
              <w:adjustRightInd w:val="0"/>
              <w:snapToGrid w:val="0"/>
              <w:jc w:val="center"/>
              <w:textAlignment w:val="center"/>
              <w:rPr>
                <w:rFonts w:ascii="宋体" w:hAnsi="宋体" w:cs="宋体"/>
                <w:sz w:val="24"/>
                <w:highlight w:val="none"/>
              </w:rPr>
            </w:pPr>
            <w:r>
              <w:rPr>
                <w:rFonts w:ascii="宋体" w:hAnsi="宋体" w:cs="宋体"/>
                <w:kern w:val="0"/>
                <w:sz w:val="24"/>
                <w:highlight w:val="none"/>
                <w:lang w:bidi="ar"/>
              </w:rPr>
              <w:t>3</w:t>
            </w:r>
          </w:p>
        </w:tc>
        <w:tc>
          <w:tcPr>
            <w:tcW w:w="1011"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卷</w:t>
            </w:r>
          </w:p>
        </w:tc>
        <w:tc>
          <w:tcPr>
            <w:tcW w:w="2290" w:type="dxa"/>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RVV3*6</w:t>
            </w:r>
            <w:r>
              <w:rPr>
                <w:rFonts w:hint="eastAsia" w:ascii="宋体" w:hAnsi="宋体" w:cs="仿宋"/>
                <w:sz w:val="24"/>
                <w:highlight w:val="none"/>
              </w:rPr>
              <w:t>mm</w:t>
            </w:r>
            <w:r>
              <w:rPr>
                <w:rFonts w:hint="eastAsia" w:ascii="宋体" w:hAnsi="宋体" w:cs="仿宋"/>
                <w:sz w:val="24"/>
                <w:highlight w:val="none"/>
                <w:vertAlign w:val="superscript"/>
              </w:rPr>
              <w:t>2</w:t>
            </w:r>
            <w:r>
              <w:rPr>
                <w:rFonts w:hint="eastAsia" w:ascii="宋体" w:hAnsi="宋体" w:cs="仿宋"/>
                <w:sz w:val="24"/>
                <w:highlight w:val="none"/>
              </w:rPr>
              <w:t>或以上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11</w:t>
            </w:r>
          </w:p>
        </w:tc>
        <w:tc>
          <w:tcPr>
            <w:tcW w:w="4087" w:type="dxa"/>
            <w:noWrap w:val="0"/>
            <w:vAlign w:val="center"/>
          </w:tcPr>
          <w:p>
            <w:pPr>
              <w:widowControl/>
              <w:adjustRightInd w:val="0"/>
              <w:snapToGrid w:val="0"/>
              <w:jc w:val="left"/>
              <w:textAlignment w:val="center"/>
              <w:rPr>
                <w:rFonts w:ascii="宋体" w:hAnsi="宋体" w:cs="宋体"/>
                <w:sz w:val="24"/>
                <w:highlight w:val="none"/>
              </w:rPr>
            </w:pPr>
            <w:r>
              <w:rPr>
                <w:rFonts w:hint="eastAsia" w:ascii="宋体" w:hAnsi="宋体" w:cs="宋体"/>
                <w:kern w:val="0"/>
                <w:sz w:val="24"/>
                <w:highlight w:val="none"/>
                <w:lang w:bidi="ar"/>
              </w:rPr>
              <w:t>控制信号线</w:t>
            </w:r>
          </w:p>
        </w:tc>
        <w:tc>
          <w:tcPr>
            <w:tcW w:w="915" w:type="dxa"/>
            <w:noWrap w:val="0"/>
            <w:vAlign w:val="center"/>
          </w:tcPr>
          <w:p>
            <w:pPr>
              <w:widowControl/>
              <w:adjustRightInd w:val="0"/>
              <w:snapToGrid w:val="0"/>
              <w:jc w:val="center"/>
              <w:textAlignment w:val="center"/>
              <w:rPr>
                <w:rFonts w:ascii="宋体" w:hAnsi="宋体" w:cs="宋体"/>
                <w:sz w:val="24"/>
                <w:highlight w:val="none"/>
              </w:rPr>
            </w:pPr>
            <w:r>
              <w:rPr>
                <w:rFonts w:ascii="宋体" w:hAnsi="宋体" w:cs="宋体"/>
                <w:kern w:val="0"/>
                <w:sz w:val="24"/>
                <w:highlight w:val="none"/>
                <w:lang w:bidi="ar"/>
              </w:rPr>
              <w:t>2</w:t>
            </w:r>
          </w:p>
        </w:tc>
        <w:tc>
          <w:tcPr>
            <w:tcW w:w="1011"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卷</w:t>
            </w:r>
          </w:p>
        </w:tc>
        <w:tc>
          <w:tcPr>
            <w:tcW w:w="2290" w:type="dxa"/>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RVS2*1.5</w:t>
            </w:r>
            <w:r>
              <w:rPr>
                <w:rFonts w:hint="eastAsia" w:ascii="宋体" w:hAnsi="宋体" w:cs="仿宋"/>
                <w:sz w:val="24"/>
                <w:highlight w:val="none"/>
              </w:rPr>
              <w:t>mm</w:t>
            </w:r>
            <w:r>
              <w:rPr>
                <w:rFonts w:hint="eastAsia" w:ascii="宋体" w:hAnsi="宋体" w:cs="仿宋"/>
                <w:sz w:val="24"/>
                <w:highlight w:val="none"/>
                <w:vertAlign w:val="superscript"/>
              </w:rPr>
              <w:t>2</w:t>
            </w:r>
            <w:r>
              <w:rPr>
                <w:rFonts w:hint="eastAsia" w:ascii="宋体" w:hAnsi="宋体" w:cs="仿宋"/>
                <w:sz w:val="24"/>
                <w:highlight w:val="none"/>
              </w:rPr>
              <w:t>或以上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3" w:type="dxa"/>
            <w:gridSpan w:val="2"/>
            <w:noWrap w:val="0"/>
            <w:vAlign w:val="center"/>
          </w:tcPr>
          <w:p>
            <w:pPr>
              <w:widowControl/>
              <w:adjustRightInd w:val="0"/>
              <w:snapToGrid w:val="0"/>
              <w:jc w:val="left"/>
              <w:textAlignment w:val="center"/>
              <w:rPr>
                <w:rFonts w:hint="eastAsia" w:ascii="宋体" w:hAnsi="宋体" w:cs="宋体"/>
                <w:b/>
                <w:bCs/>
                <w:sz w:val="24"/>
                <w:highlight w:val="none"/>
              </w:rPr>
            </w:pPr>
            <w:r>
              <w:rPr>
                <w:rFonts w:hint="eastAsia" w:ascii="宋体" w:hAnsi="宋体" w:cs="宋体"/>
                <w:b/>
                <w:bCs/>
                <w:kern w:val="0"/>
                <w:sz w:val="24"/>
                <w:highlight w:val="none"/>
                <w:lang w:bidi="ar"/>
              </w:rPr>
              <w:t>二、机房新风系统</w:t>
            </w:r>
          </w:p>
        </w:tc>
        <w:tc>
          <w:tcPr>
            <w:tcW w:w="915" w:type="dxa"/>
            <w:noWrap w:val="0"/>
            <w:vAlign w:val="center"/>
          </w:tcPr>
          <w:p>
            <w:pPr>
              <w:adjustRightInd w:val="0"/>
              <w:snapToGrid w:val="0"/>
              <w:jc w:val="center"/>
              <w:rPr>
                <w:rFonts w:hint="eastAsia" w:ascii="宋体" w:hAnsi="宋体" w:cs="宋体"/>
                <w:sz w:val="24"/>
                <w:highlight w:val="none"/>
              </w:rPr>
            </w:pPr>
          </w:p>
        </w:tc>
        <w:tc>
          <w:tcPr>
            <w:tcW w:w="1011" w:type="dxa"/>
            <w:noWrap w:val="0"/>
            <w:vAlign w:val="center"/>
          </w:tcPr>
          <w:p>
            <w:pPr>
              <w:adjustRightInd w:val="0"/>
              <w:snapToGrid w:val="0"/>
              <w:jc w:val="center"/>
              <w:rPr>
                <w:rFonts w:hint="eastAsia" w:ascii="宋体" w:hAnsi="宋体" w:cs="宋体"/>
                <w:sz w:val="24"/>
                <w:highlight w:val="none"/>
              </w:rPr>
            </w:pPr>
          </w:p>
        </w:tc>
        <w:tc>
          <w:tcPr>
            <w:tcW w:w="2290" w:type="dxa"/>
            <w:noWrap w:val="0"/>
            <w:vAlign w:val="center"/>
          </w:tcPr>
          <w:p>
            <w:pPr>
              <w:adjustRightInd w:val="0"/>
              <w:snapToGrid w:val="0"/>
              <w:jc w:val="left"/>
              <w:rPr>
                <w:rFonts w:hint="eastAsia"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12</w:t>
            </w:r>
          </w:p>
        </w:tc>
        <w:tc>
          <w:tcPr>
            <w:tcW w:w="4087" w:type="dxa"/>
            <w:noWrap w:val="0"/>
            <w:vAlign w:val="center"/>
          </w:tcPr>
          <w:p>
            <w:pPr>
              <w:widowControl/>
              <w:adjustRightInd w:val="0"/>
              <w:snapToGrid w:val="0"/>
              <w:jc w:val="left"/>
              <w:textAlignment w:val="center"/>
              <w:rPr>
                <w:rFonts w:ascii="宋体" w:hAnsi="宋体" w:cs="宋体"/>
                <w:sz w:val="24"/>
                <w:highlight w:val="none"/>
              </w:rPr>
            </w:pPr>
            <w:r>
              <w:rPr>
                <w:rFonts w:hint="eastAsia" w:ascii="宋体" w:hAnsi="宋体" w:cs="宋体"/>
                <w:kern w:val="0"/>
                <w:sz w:val="24"/>
                <w:highlight w:val="none"/>
                <w:lang w:bidi="ar"/>
              </w:rPr>
              <w:t>新风机</w:t>
            </w:r>
          </w:p>
        </w:tc>
        <w:tc>
          <w:tcPr>
            <w:tcW w:w="915"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1</w:t>
            </w:r>
          </w:p>
        </w:tc>
        <w:tc>
          <w:tcPr>
            <w:tcW w:w="1011"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台</w:t>
            </w:r>
          </w:p>
        </w:tc>
        <w:tc>
          <w:tcPr>
            <w:tcW w:w="2290" w:type="dxa"/>
            <w:noWrap w:val="0"/>
            <w:vAlign w:val="center"/>
          </w:tcPr>
          <w:p>
            <w:pPr>
              <w:widowControl/>
              <w:adjustRightInd w:val="0"/>
              <w:snapToGrid w:val="0"/>
              <w:jc w:val="left"/>
              <w:textAlignment w:val="center"/>
              <w:rPr>
                <w:rFonts w:ascii="宋体" w:hAnsi="宋体" w:cs="宋体"/>
                <w:sz w:val="24"/>
                <w:highlight w:val="none"/>
              </w:rPr>
            </w:pPr>
            <w:r>
              <w:rPr>
                <w:rFonts w:hint="eastAsia" w:ascii="宋体" w:hAnsi="宋体" w:cs="宋体"/>
                <w:sz w:val="24"/>
                <w:highlight w:val="none"/>
              </w:rPr>
              <w:t>≥</w:t>
            </w:r>
            <w:r>
              <w:rPr>
                <w:rFonts w:hint="eastAsia" w:ascii="宋体" w:hAnsi="宋体" w:cs="宋体"/>
                <w:kern w:val="0"/>
                <w:sz w:val="24"/>
                <w:highlight w:val="none"/>
                <w:lang w:bidi="ar"/>
              </w:rPr>
              <w:t>1500m</w:t>
            </w:r>
            <w:r>
              <w:rPr>
                <w:rFonts w:hint="eastAsia" w:ascii="宋体" w:hAnsi="宋体" w:cs="宋体"/>
                <w:kern w:val="0"/>
                <w:sz w:val="24"/>
                <w:highlight w:val="none"/>
                <w:vertAlign w:val="superscript"/>
                <w:lang w:bidi="ar"/>
              </w:rPr>
              <w:t>3</w:t>
            </w:r>
            <w:r>
              <w:rPr>
                <w:rFonts w:hint="eastAsia" w:ascii="宋体" w:hAnsi="宋体" w:cs="宋体"/>
                <w:kern w:val="0"/>
                <w:sz w:val="24"/>
                <w:highlight w:val="none"/>
                <w:lang w:bidi="ar"/>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13</w:t>
            </w:r>
          </w:p>
        </w:tc>
        <w:tc>
          <w:tcPr>
            <w:tcW w:w="4087" w:type="dxa"/>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圆形可调室内风口</w:t>
            </w:r>
          </w:p>
        </w:tc>
        <w:tc>
          <w:tcPr>
            <w:tcW w:w="915"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10</w:t>
            </w:r>
          </w:p>
        </w:tc>
        <w:tc>
          <w:tcPr>
            <w:tcW w:w="1011"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个</w:t>
            </w:r>
          </w:p>
        </w:tc>
        <w:tc>
          <w:tcPr>
            <w:tcW w:w="2290" w:type="dxa"/>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Φ150mm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14</w:t>
            </w:r>
          </w:p>
        </w:tc>
        <w:tc>
          <w:tcPr>
            <w:tcW w:w="4087" w:type="dxa"/>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钢丝铝箔管</w:t>
            </w:r>
          </w:p>
        </w:tc>
        <w:tc>
          <w:tcPr>
            <w:tcW w:w="915"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8</w:t>
            </w:r>
          </w:p>
        </w:tc>
        <w:tc>
          <w:tcPr>
            <w:tcW w:w="1011"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米</w:t>
            </w:r>
          </w:p>
        </w:tc>
        <w:tc>
          <w:tcPr>
            <w:tcW w:w="2290" w:type="dxa"/>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Φ200mm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15</w:t>
            </w:r>
          </w:p>
        </w:tc>
        <w:tc>
          <w:tcPr>
            <w:tcW w:w="4087" w:type="dxa"/>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200mmPVC管</w:t>
            </w:r>
          </w:p>
        </w:tc>
        <w:tc>
          <w:tcPr>
            <w:tcW w:w="915"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38</w:t>
            </w:r>
          </w:p>
        </w:tc>
        <w:tc>
          <w:tcPr>
            <w:tcW w:w="1011"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米</w:t>
            </w:r>
          </w:p>
        </w:tc>
        <w:tc>
          <w:tcPr>
            <w:tcW w:w="2290" w:type="dxa"/>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Φ200mm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6"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16</w:t>
            </w:r>
          </w:p>
        </w:tc>
        <w:tc>
          <w:tcPr>
            <w:tcW w:w="4087" w:type="dxa"/>
            <w:noWrap w:val="0"/>
            <w:vAlign w:val="center"/>
          </w:tcPr>
          <w:p>
            <w:pPr>
              <w:widowControl/>
              <w:adjustRightInd w:val="0"/>
              <w:snapToGrid w:val="0"/>
              <w:jc w:val="left"/>
              <w:textAlignment w:val="center"/>
              <w:rPr>
                <w:rFonts w:ascii="宋体" w:hAnsi="宋体" w:cs="宋体"/>
                <w:sz w:val="24"/>
                <w:highlight w:val="none"/>
              </w:rPr>
            </w:pPr>
            <w:r>
              <w:rPr>
                <w:rFonts w:hint="eastAsia" w:ascii="宋体" w:hAnsi="宋体" w:cs="宋体"/>
                <w:kern w:val="0"/>
                <w:sz w:val="24"/>
                <w:highlight w:val="none"/>
                <w:lang w:bidi="ar"/>
              </w:rPr>
              <w:t>160mmPVC管</w:t>
            </w:r>
          </w:p>
        </w:tc>
        <w:tc>
          <w:tcPr>
            <w:tcW w:w="915"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14</w:t>
            </w:r>
          </w:p>
        </w:tc>
        <w:tc>
          <w:tcPr>
            <w:tcW w:w="1011"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米</w:t>
            </w:r>
          </w:p>
        </w:tc>
        <w:tc>
          <w:tcPr>
            <w:tcW w:w="2290" w:type="dxa"/>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Φ160mm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17</w:t>
            </w:r>
          </w:p>
        </w:tc>
        <w:tc>
          <w:tcPr>
            <w:tcW w:w="4087" w:type="dxa"/>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200mmPVC管</w:t>
            </w:r>
            <w:r>
              <w:rPr>
                <w:rFonts w:hint="eastAsia" w:ascii="宋体" w:hAnsi="宋体"/>
                <w:color w:val="000000"/>
                <w:sz w:val="24"/>
                <w:highlight w:val="none"/>
              </w:rPr>
              <w:t>配</w:t>
            </w:r>
            <w:r>
              <w:rPr>
                <w:rFonts w:hint="eastAsia" w:ascii="宋体" w:hAnsi="宋体" w:cs="宋体"/>
                <w:kern w:val="0"/>
                <w:sz w:val="24"/>
                <w:highlight w:val="none"/>
                <w:lang w:bidi="ar"/>
              </w:rPr>
              <w:t>件</w:t>
            </w:r>
          </w:p>
        </w:tc>
        <w:tc>
          <w:tcPr>
            <w:tcW w:w="915"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16</w:t>
            </w:r>
          </w:p>
        </w:tc>
        <w:tc>
          <w:tcPr>
            <w:tcW w:w="1011"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个</w:t>
            </w:r>
          </w:p>
        </w:tc>
        <w:tc>
          <w:tcPr>
            <w:tcW w:w="2290" w:type="dxa"/>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Φ200mm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18</w:t>
            </w:r>
          </w:p>
        </w:tc>
        <w:tc>
          <w:tcPr>
            <w:tcW w:w="4087" w:type="dxa"/>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160mmPVC管</w:t>
            </w:r>
            <w:r>
              <w:rPr>
                <w:rFonts w:hint="eastAsia" w:ascii="宋体" w:hAnsi="宋体"/>
                <w:color w:val="000000"/>
                <w:sz w:val="24"/>
                <w:highlight w:val="none"/>
              </w:rPr>
              <w:t>配</w:t>
            </w:r>
            <w:r>
              <w:rPr>
                <w:rFonts w:hint="eastAsia" w:ascii="宋体" w:hAnsi="宋体" w:cs="宋体"/>
                <w:kern w:val="0"/>
                <w:sz w:val="24"/>
                <w:highlight w:val="none"/>
                <w:lang w:bidi="ar"/>
              </w:rPr>
              <w:t>件</w:t>
            </w:r>
          </w:p>
        </w:tc>
        <w:tc>
          <w:tcPr>
            <w:tcW w:w="915"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4</w:t>
            </w:r>
          </w:p>
        </w:tc>
        <w:tc>
          <w:tcPr>
            <w:tcW w:w="1011"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个</w:t>
            </w:r>
          </w:p>
        </w:tc>
        <w:tc>
          <w:tcPr>
            <w:tcW w:w="2290" w:type="dxa"/>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Φ160mm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19</w:t>
            </w:r>
          </w:p>
        </w:tc>
        <w:tc>
          <w:tcPr>
            <w:tcW w:w="4087" w:type="dxa"/>
            <w:noWrap w:val="0"/>
            <w:vAlign w:val="center"/>
          </w:tcPr>
          <w:p>
            <w:pPr>
              <w:widowControl/>
              <w:adjustRightInd w:val="0"/>
              <w:snapToGrid w:val="0"/>
              <w:jc w:val="left"/>
              <w:textAlignment w:val="center"/>
              <w:rPr>
                <w:rFonts w:ascii="宋体" w:hAnsi="宋体" w:cs="宋体"/>
                <w:sz w:val="24"/>
                <w:highlight w:val="none"/>
              </w:rPr>
            </w:pPr>
            <w:r>
              <w:rPr>
                <w:rFonts w:hint="eastAsia" w:ascii="宋体" w:hAnsi="宋体" w:cs="宋体"/>
                <w:kern w:val="0"/>
                <w:sz w:val="24"/>
                <w:highlight w:val="none"/>
                <w:lang w:bidi="ar"/>
              </w:rPr>
              <w:t>新风配电材料</w:t>
            </w:r>
          </w:p>
        </w:tc>
        <w:tc>
          <w:tcPr>
            <w:tcW w:w="915"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1</w:t>
            </w:r>
          </w:p>
        </w:tc>
        <w:tc>
          <w:tcPr>
            <w:tcW w:w="1011"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Times New Roman" w:hAnsi="Times New Roman"/>
                <w:color w:val="000000"/>
                <w:sz w:val="24"/>
                <w:highlight w:val="none"/>
              </w:rPr>
              <w:t>批</w:t>
            </w:r>
          </w:p>
        </w:tc>
        <w:tc>
          <w:tcPr>
            <w:tcW w:w="2290" w:type="dxa"/>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20</w:t>
            </w:r>
          </w:p>
        </w:tc>
        <w:tc>
          <w:tcPr>
            <w:tcW w:w="4087" w:type="dxa"/>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外墙风口</w:t>
            </w:r>
          </w:p>
        </w:tc>
        <w:tc>
          <w:tcPr>
            <w:tcW w:w="915"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2</w:t>
            </w:r>
          </w:p>
        </w:tc>
        <w:tc>
          <w:tcPr>
            <w:tcW w:w="1011"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个</w:t>
            </w:r>
          </w:p>
        </w:tc>
        <w:tc>
          <w:tcPr>
            <w:tcW w:w="2290" w:type="dxa"/>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Φ200mm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21</w:t>
            </w:r>
          </w:p>
        </w:tc>
        <w:tc>
          <w:tcPr>
            <w:tcW w:w="4087" w:type="dxa"/>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新风安装辅材</w:t>
            </w:r>
          </w:p>
        </w:tc>
        <w:tc>
          <w:tcPr>
            <w:tcW w:w="915"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1</w:t>
            </w:r>
          </w:p>
        </w:tc>
        <w:tc>
          <w:tcPr>
            <w:tcW w:w="1011"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Times New Roman" w:hAnsi="Times New Roman"/>
                <w:color w:val="000000"/>
                <w:sz w:val="24"/>
                <w:highlight w:val="none"/>
              </w:rPr>
              <w:t>批</w:t>
            </w:r>
          </w:p>
        </w:tc>
        <w:tc>
          <w:tcPr>
            <w:tcW w:w="2290" w:type="dxa"/>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22</w:t>
            </w:r>
          </w:p>
        </w:tc>
        <w:tc>
          <w:tcPr>
            <w:tcW w:w="4087" w:type="dxa"/>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新风系统安装调试</w:t>
            </w:r>
          </w:p>
        </w:tc>
        <w:tc>
          <w:tcPr>
            <w:tcW w:w="915"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1</w:t>
            </w:r>
          </w:p>
        </w:tc>
        <w:tc>
          <w:tcPr>
            <w:tcW w:w="1011"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项</w:t>
            </w:r>
          </w:p>
        </w:tc>
        <w:tc>
          <w:tcPr>
            <w:tcW w:w="2290" w:type="dxa"/>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3" w:type="dxa"/>
            <w:gridSpan w:val="2"/>
            <w:noWrap w:val="0"/>
            <w:vAlign w:val="center"/>
          </w:tcPr>
          <w:p>
            <w:pPr>
              <w:widowControl/>
              <w:adjustRightInd w:val="0"/>
              <w:snapToGrid w:val="0"/>
              <w:jc w:val="left"/>
              <w:textAlignment w:val="center"/>
              <w:rPr>
                <w:rFonts w:ascii="宋体" w:hAnsi="宋体" w:cs="宋体"/>
                <w:b/>
                <w:kern w:val="0"/>
                <w:sz w:val="24"/>
                <w:highlight w:val="none"/>
                <w:lang w:bidi="ar"/>
              </w:rPr>
            </w:pPr>
            <w:r>
              <w:rPr>
                <w:rFonts w:hint="eastAsia" w:ascii="宋体" w:hAnsi="宋体" w:cs="宋体"/>
                <w:b/>
                <w:kern w:val="0"/>
                <w:sz w:val="24"/>
                <w:highlight w:val="none"/>
                <w:lang w:bidi="ar"/>
              </w:rPr>
              <w:t>三、机房天花</w:t>
            </w:r>
            <w:r>
              <w:rPr>
                <w:rFonts w:hint="eastAsia" w:ascii="宋体" w:hAnsi="宋体" w:cs="仿宋"/>
                <w:b/>
                <w:kern w:val="0"/>
                <w:sz w:val="24"/>
                <w:highlight w:val="none"/>
                <w:lang w:bidi="ar"/>
              </w:rPr>
              <w:t>防尘</w:t>
            </w:r>
            <w:r>
              <w:rPr>
                <w:rFonts w:hint="eastAsia" w:ascii="宋体" w:hAnsi="宋体" w:cs="宋体"/>
                <w:b/>
                <w:kern w:val="0"/>
                <w:sz w:val="24"/>
                <w:highlight w:val="none"/>
                <w:lang w:bidi="ar"/>
              </w:rPr>
              <w:t>保冷处理</w:t>
            </w:r>
          </w:p>
        </w:tc>
        <w:tc>
          <w:tcPr>
            <w:tcW w:w="915" w:type="dxa"/>
            <w:noWrap w:val="0"/>
            <w:vAlign w:val="center"/>
          </w:tcPr>
          <w:p>
            <w:pPr>
              <w:widowControl/>
              <w:adjustRightInd w:val="0"/>
              <w:snapToGrid w:val="0"/>
              <w:jc w:val="center"/>
              <w:textAlignment w:val="center"/>
              <w:rPr>
                <w:rFonts w:hint="eastAsia" w:ascii="宋体" w:hAnsi="宋体" w:cs="宋体"/>
                <w:kern w:val="0"/>
                <w:sz w:val="24"/>
                <w:highlight w:val="none"/>
                <w:lang w:bidi="ar"/>
              </w:rPr>
            </w:pPr>
          </w:p>
        </w:tc>
        <w:tc>
          <w:tcPr>
            <w:tcW w:w="1011" w:type="dxa"/>
            <w:noWrap w:val="0"/>
            <w:vAlign w:val="center"/>
          </w:tcPr>
          <w:p>
            <w:pPr>
              <w:widowControl/>
              <w:adjustRightInd w:val="0"/>
              <w:snapToGrid w:val="0"/>
              <w:jc w:val="center"/>
              <w:textAlignment w:val="center"/>
              <w:rPr>
                <w:rFonts w:hint="eastAsia" w:ascii="宋体" w:hAnsi="宋体" w:cs="宋体"/>
                <w:kern w:val="0"/>
                <w:sz w:val="24"/>
                <w:highlight w:val="none"/>
                <w:lang w:bidi="ar"/>
              </w:rPr>
            </w:pPr>
          </w:p>
        </w:tc>
        <w:tc>
          <w:tcPr>
            <w:tcW w:w="2290" w:type="dxa"/>
            <w:noWrap w:val="0"/>
            <w:vAlign w:val="center"/>
          </w:tcPr>
          <w:p>
            <w:pPr>
              <w:widowControl/>
              <w:adjustRightInd w:val="0"/>
              <w:snapToGrid w:val="0"/>
              <w:jc w:val="left"/>
              <w:textAlignment w:val="center"/>
              <w:rPr>
                <w:rFonts w:hint="eastAsia" w:ascii="宋体" w:hAnsi="宋体" w:cs="宋体"/>
                <w:kern w:val="0"/>
                <w:sz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6" w:type="dxa"/>
            <w:noWrap w:val="0"/>
            <w:vAlign w:val="center"/>
          </w:tcPr>
          <w:p>
            <w:pPr>
              <w:widowControl/>
              <w:adjustRightInd w:val="0"/>
              <w:snapToGrid w:val="0"/>
              <w:jc w:val="center"/>
              <w:textAlignment w:val="center"/>
              <w:rPr>
                <w:rFonts w:ascii="宋体" w:hAnsi="宋体" w:cs="宋体"/>
                <w:kern w:val="0"/>
                <w:sz w:val="24"/>
                <w:highlight w:val="none"/>
                <w:lang w:bidi="ar"/>
              </w:rPr>
            </w:pPr>
            <w:r>
              <w:rPr>
                <w:rFonts w:hint="eastAsia" w:ascii="宋体" w:hAnsi="宋体" w:cs="宋体"/>
                <w:kern w:val="0"/>
                <w:sz w:val="24"/>
                <w:highlight w:val="none"/>
                <w:lang w:bidi="ar"/>
              </w:rPr>
              <w:t>23</w:t>
            </w:r>
          </w:p>
        </w:tc>
        <w:tc>
          <w:tcPr>
            <w:tcW w:w="4087" w:type="dxa"/>
            <w:noWrap w:val="0"/>
            <w:vAlign w:val="center"/>
          </w:tcPr>
          <w:p>
            <w:pPr>
              <w:widowControl/>
              <w:adjustRightInd w:val="0"/>
              <w:snapToGrid w:val="0"/>
              <w:jc w:val="left"/>
              <w:textAlignment w:val="center"/>
              <w:rPr>
                <w:rFonts w:hint="eastAsia" w:ascii="宋体" w:hAnsi="宋体" w:cs="宋体"/>
                <w:kern w:val="0"/>
                <w:sz w:val="24"/>
                <w:highlight w:val="none"/>
                <w:lang w:bidi="ar"/>
              </w:rPr>
            </w:pPr>
            <w:r>
              <w:rPr>
                <w:rFonts w:hint="eastAsia" w:ascii="宋体" w:hAnsi="宋体" w:cs="仿宋"/>
                <w:kern w:val="0"/>
                <w:sz w:val="24"/>
                <w:highlight w:val="none"/>
                <w:lang w:bidi="ar"/>
              </w:rPr>
              <w:t>天棚防尘</w:t>
            </w:r>
            <w:r>
              <w:rPr>
                <w:rFonts w:hint="eastAsia" w:ascii="宋体" w:hAnsi="宋体" w:cs="宋体"/>
                <w:kern w:val="0"/>
                <w:sz w:val="24"/>
                <w:highlight w:val="none"/>
                <w:lang w:bidi="ar"/>
              </w:rPr>
              <w:t>保冷</w:t>
            </w:r>
            <w:r>
              <w:rPr>
                <w:rFonts w:hint="eastAsia" w:ascii="宋体" w:hAnsi="宋体" w:cs="仿宋"/>
                <w:kern w:val="0"/>
                <w:sz w:val="24"/>
                <w:highlight w:val="none"/>
                <w:lang w:bidi="ar"/>
              </w:rPr>
              <w:t>处理</w:t>
            </w:r>
          </w:p>
        </w:tc>
        <w:tc>
          <w:tcPr>
            <w:tcW w:w="915" w:type="dxa"/>
            <w:noWrap w:val="0"/>
            <w:vAlign w:val="center"/>
          </w:tcPr>
          <w:p>
            <w:pPr>
              <w:widowControl/>
              <w:adjustRightInd w:val="0"/>
              <w:snapToGrid w:val="0"/>
              <w:jc w:val="center"/>
              <w:textAlignment w:val="center"/>
              <w:rPr>
                <w:rFonts w:ascii="宋体" w:hAnsi="宋体" w:cs="宋体"/>
                <w:kern w:val="0"/>
                <w:sz w:val="24"/>
                <w:highlight w:val="none"/>
                <w:lang w:bidi="ar"/>
              </w:rPr>
            </w:pPr>
            <w:r>
              <w:rPr>
                <w:rFonts w:hint="eastAsia" w:ascii="宋体" w:hAnsi="宋体" w:cs="宋体"/>
                <w:kern w:val="0"/>
                <w:sz w:val="24"/>
                <w:highlight w:val="none"/>
                <w:lang w:bidi="ar"/>
              </w:rPr>
              <w:t>150</w:t>
            </w:r>
          </w:p>
        </w:tc>
        <w:tc>
          <w:tcPr>
            <w:tcW w:w="1011" w:type="dxa"/>
            <w:noWrap w:val="0"/>
            <w:vAlign w:val="center"/>
          </w:tcPr>
          <w:p>
            <w:pPr>
              <w:widowControl/>
              <w:adjustRightInd w:val="0"/>
              <w:snapToGrid w:val="0"/>
              <w:jc w:val="center"/>
              <w:textAlignment w:val="center"/>
              <w:rPr>
                <w:rFonts w:hint="eastAsia" w:ascii="宋体" w:hAnsi="宋体" w:cs="宋体"/>
                <w:kern w:val="0"/>
                <w:sz w:val="24"/>
                <w:highlight w:val="none"/>
                <w:lang w:bidi="ar"/>
              </w:rPr>
            </w:pPr>
            <w:r>
              <w:rPr>
                <w:rFonts w:hint="eastAsia" w:ascii="宋体" w:hAnsi="宋体" w:cs="宋体"/>
                <w:kern w:val="0"/>
                <w:sz w:val="24"/>
                <w:highlight w:val="none"/>
                <w:lang w:bidi="ar"/>
              </w:rPr>
              <w:t>平方米</w:t>
            </w:r>
          </w:p>
        </w:tc>
        <w:tc>
          <w:tcPr>
            <w:tcW w:w="2290" w:type="dxa"/>
            <w:noWrap w:val="0"/>
            <w:vAlign w:val="center"/>
          </w:tcPr>
          <w:p>
            <w:pPr>
              <w:widowControl/>
              <w:adjustRightInd w:val="0"/>
              <w:snapToGrid w:val="0"/>
              <w:jc w:val="left"/>
              <w:textAlignment w:val="center"/>
              <w:rPr>
                <w:rFonts w:hint="eastAsia" w:ascii="宋体" w:hAnsi="宋体" w:cs="宋体"/>
                <w:kern w:val="0"/>
                <w:sz w:val="24"/>
                <w:highlight w:val="none"/>
                <w:lang w:bidi="ar"/>
              </w:rPr>
            </w:pPr>
            <w:r>
              <w:rPr>
                <w:rFonts w:hint="eastAsia" w:ascii="宋体" w:hAnsi="宋体" w:cs="宋体"/>
                <w:kern w:val="0"/>
                <w:sz w:val="24"/>
                <w:highlight w:val="none"/>
                <w:lang w:bidi="ar"/>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noWrap w:val="0"/>
            <w:vAlign w:val="center"/>
          </w:tcPr>
          <w:p>
            <w:pPr>
              <w:widowControl/>
              <w:adjustRightInd w:val="0"/>
              <w:snapToGrid w:val="0"/>
              <w:jc w:val="center"/>
              <w:textAlignment w:val="center"/>
              <w:rPr>
                <w:rFonts w:hint="eastAsia" w:ascii="宋体" w:hAnsi="宋体" w:cs="宋体"/>
                <w:kern w:val="0"/>
                <w:sz w:val="24"/>
                <w:highlight w:val="none"/>
                <w:lang w:bidi="ar"/>
              </w:rPr>
            </w:pPr>
            <w:r>
              <w:rPr>
                <w:rFonts w:hint="eastAsia" w:ascii="宋体" w:hAnsi="宋体" w:cs="宋体"/>
                <w:kern w:val="0"/>
                <w:sz w:val="24"/>
                <w:highlight w:val="none"/>
                <w:lang w:bidi="ar"/>
              </w:rPr>
              <w:t>24</w:t>
            </w:r>
          </w:p>
        </w:tc>
        <w:tc>
          <w:tcPr>
            <w:tcW w:w="4087" w:type="dxa"/>
            <w:noWrap w:val="0"/>
            <w:vAlign w:val="center"/>
          </w:tcPr>
          <w:p>
            <w:pPr>
              <w:widowControl/>
              <w:adjustRightInd w:val="0"/>
              <w:snapToGrid w:val="0"/>
              <w:jc w:val="left"/>
              <w:textAlignment w:val="center"/>
              <w:rPr>
                <w:rFonts w:ascii="宋体" w:hAnsi="宋体" w:cs="宋体"/>
                <w:kern w:val="0"/>
                <w:sz w:val="24"/>
                <w:highlight w:val="none"/>
                <w:lang w:bidi="ar"/>
              </w:rPr>
            </w:pPr>
            <w:r>
              <w:rPr>
                <w:rFonts w:hint="eastAsia" w:ascii="宋体" w:hAnsi="宋体" w:cs="仿宋"/>
                <w:kern w:val="0"/>
                <w:sz w:val="24"/>
                <w:highlight w:val="none"/>
                <w:lang w:bidi="ar"/>
              </w:rPr>
              <w:t>微孔防尘铝扣板吸音天花</w:t>
            </w:r>
          </w:p>
        </w:tc>
        <w:tc>
          <w:tcPr>
            <w:tcW w:w="915" w:type="dxa"/>
            <w:noWrap w:val="0"/>
            <w:vAlign w:val="center"/>
          </w:tcPr>
          <w:p>
            <w:pPr>
              <w:widowControl/>
              <w:adjustRightInd w:val="0"/>
              <w:snapToGrid w:val="0"/>
              <w:jc w:val="center"/>
              <w:textAlignment w:val="center"/>
              <w:rPr>
                <w:rFonts w:ascii="宋体" w:hAnsi="宋体" w:cs="宋体"/>
                <w:kern w:val="0"/>
                <w:sz w:val="24"/>
                <w:highlight w:val="none"/>
                <w:lang w:bidi="ar"/>
              </w:rPr>
            </w:pPr>
            <w:r>
              <w:rPr>
                <w:rFonts w:hint="eastAsia" w:ascii="宋体" w:hAnsi="宋体" w:cs="宋体"/>
                <w:kern w:val="0"/>
                <w:sz w:val="24"/>
                <w:highlight w:val="none"/>
                <w:lang w:bidi="ar"/>
              </w:rPr>
              <w:t>150</w:t>
            </w:r>
          </w:p>
        </w:tc>
        <w:tc>
          <w:tcPr>
            <w:tcW w:w="1011" w:type="dxa"/>
            <w:noWrap w:val="0"/>
            <w:vAlign w:val="center"/>
          </w:tcPr>
          <w:p>
            <w:pPr>
              <w:widowControl/>
              <w:adjustRightInd w:val="0"/>
              <w:snapToGrid w:val="0"/>
              <w:jc w:val="center"/>
              <w:textAlignment w:val="center"/>
              <w:rPr>
                <w:rFonts w:hint="eastAsia" w:ascii="宋体" w:hAnsi="宋体" w:cs="宋体"/>
                <w:kern w:val="0"/>
                <w:sz w:val="24"/>
                <w:highlight w:val="none"/>
                <w:lang w:bidi="ar"/>
              </w:rPr>
            </w:pPr>
            <w:r>
              <w:rPr>
                <w:rFonts w:hint="eastAsia" w:ascii="宋体" w:hAnsi="宋体" w:cs="宋体"/>
                <w:kern w:val="0"/>
                <w:sz w:val="24"/>
                <w:highlight w:val="none"/>
                <w:lang w:bidi="ar"/>
              </w:rPr>
              <w:t>平方米</w:t>
            </w:r>
          </w:p>
        </w:tc>
        <w:tc>
          <w:tcPr>
            <w:tcW w:w="2290" w:type="dxa"/>
            <w:noWrap w:val="0"/>
            <w:vAlign w:val="center"/>
          </w:tcPr>
          <w:p>
            <w:pPr>
              <w:widowControl/>
              <w:adjustRightInd w:val="0"/>
              <w:snapToGrid w:val="0"/>
              <w:jc w:val="left"/>
              <w:textAlignment w:val="center"/>
              <w:rPr>
                <w:rFonts w:ascii="宋体" w:hAnsi="宋体" w:cs="宋体"/>
                <w:kern w:val="0"/>
                <w:sz w:val="24"/>
                <w:highlight w:val="none"/>
                <w:lang w:bidi="ar"/>
              </w:rPr>
            </w:pPr>
            <w:r>
              <w:rPr>
                <w:rFonts w:hint="eastAsia" w:ascii="宋体" w:hAnsi="宋体" w:cs="宋体"/>
                <w:kern w:val="0"/>
                <w:sz w:val="24"/>
                <w:highlight w:val="none"/>
                <w:lang w:bidi="ar"/>
              </w:rPr>
              <w:t>0.8mm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noWrap w:val="0"/>
            <w:vAlign w:val="center"/>
          </w:tcPr>
          <w:p>
            <w:pPr>
              <w:widowControl/>
              <w:adjustRightInd w:val="0"/>
              <w:snapToGrid w:val="0"/>
              <w:jc w:val="center"/>
              <w:textAlignment w:val="center"/>
              <w:rPr>
                <w:rFonts w:hint="eastAsia" w:ascii="宋体" w:hAnsi="宋体" w:cs="宋体"/>
                <w:kern w:val="0"/>
                <w:sz w:val="24"/>
                <w:highlight w:val="none"/>
                <w:lang w:bidi="ar"/>
              </w:rPr>
            </w:pPr>
            <w:r>
              <w:rPr>
                <w:rFonts w:hint="eastAsia" w:ascii="宋体" w:hAnsi="宋体" w:cs="宋体"/>
                <w:kern w:val="0"/>
                <w:sz w:val="24"/>
                <w:highlight w:val="none"/>
                <w:lang w:bidi="ar"/>
              </w:rPr>
              <w:t>25</w:t>
            </w:r>
          </w:p>
        </w:tc>
        <w:tc>
          <w:tcPr>
            <w:tcW w:w="4087" w:type="dxa"/>
            <w:noWrap w:val="0"/>
            <w:vAlign w:val="center"/>
          </w:tcPr>
          <w:p>
            <w:pPr>
              <w:widowControl/>
              <w:adjustRightInd w:val="0"/>
              <w:snapToGrid w:val="0"/>
              <w:jc w:val="left"/>
              <w:textAlignment w:val="center"/>
              <w:rPr>
                <w:rFonts w:ascii="宋体" w:hAnsi="宋体" w:cs="仿宋"/>
                <w:kern w:val="0"/>
                <w:sz w:val="24"/>
                <w:highlight w:val="none"/>
                <w:lang w:bidi="ar"/>
              </w:rPr>
            </w:pPr>
            <w:r>
              <w:rPr>
                <w:rFonts w:hint="eastAsia" w:ascii="宋体" w:hAnsi="宋体" w:cs="仿宋"/>
                <w:kern w:val="0"/>
                <w:sz w:val="24"/>
                <w:highlight w:val="none"/>
                <w:lang w:bidi="ar"/>
              </w:rPr>
              <w:t>脚手架</w:t>
            </w:r>
          </w:p>
        </w:tc>
        <w:tc>
          <w:tcPr>
            <w:tcW w:w="915" w:type="dxa"/>
            <w:noWrap w:val="0"/>
            <w:vAlign w:val="center"/>
          </w:tcPr>
          <w:p>
            <w:pPr>
              <w:widowControl/>
              <w:adjustRightInd w:val="0"/>
              <w:snapToGrid w:val="0"/>
              <w:jc w:val="center"/>
              <w:textAlignment w:val="center"/>
              <w:rPr>
                <w:rFonts w:hint="eastAsia" w:ascii="宋体" w:hAnsi="宋体" w:cs="宋体"/>
                <w:kern w:val="0"/>
                <w:sz w:val="24"/>
                <w:highlight w:val="none"/>
                <w:lang w:bidi="ar"/>
              </w:rPr>
            </w:pPr>
            <w:r>
              <w:rPr>
                <w:rFonts w:hint="eastAsia" w:ascii="宋体" w:hAnsi="宋体" w:cs="宋体"/>
                <w:kern w:val="0"/>
                <w:sz w:val="24"/>
                <w:highlight w:val="none"/>
                <w:lang w:bidi="ar"/>
              </w:rPr>
              <w:t>2</w:t>
            </w:r>
          </w:p>
        </w:tc>
        <w:tc>
          <w:tcPr>
            <w:tcW w:w="1011" w:type="dxa"/>
            <w:noWrap w:val="0"/>
            <w:vAlign w:val="center"/>
          </w:tcPr>
          <w:p>
            <w:pPr>
              <w:widowControl/>
              <w:adjustRightInd w:val="0"/>
              <w:snapToGrid w:val="0"/>
              <w:jc w:val="center"/>
              <w:textAlignment w:val="center"/>
              <w:rPr>
                <w:rFonts w:hint="eastAsia" w:ascii="宋体" w:hAnsi="宋体" w:cs="宋体"/>
                <w:kern w:val="0"/>
                <w:sz w:val="24"/>
                <w:highlight w:val="none"/>
                <w:lang w:bidi="ar"/>
              </w:rPr>
            </w:pPr>
            <w:r>
              <w:rPr>
                <w:rFonts w:hint="eastAsia" w:ascii="宋体" w:hAnsi="宋体" w:cs="宋体"/>
                <w:kern w:val="0"/>
                <w:sz w:val="24"/>
                <w:highlight w:val="none"/>
                <w:lang w:bidi="ar"/>
              </w:rPr>
              <w:t>套</w:t>
            </w:r>
          </w:p>
        </w:tc>
        <w:tc>
          <w:tcPr>
            <w:tcW w:w="2290" w:type="dxa"/>
            <w:noWrap w:val="0"/>
            <w:vAlign w:val="center"/>
          </w:tcPr>
          <w:p>
            <w:pPr>
              <w:widowControl/>
              <w:adjustRightInd w:val="0"/>
              <w:snapToGrid w:val="0"/>
              <w:jc w:val="left"/>
              <w:textAlignment w:val="center"/>
              <w:rPr>
                <w:rFonts w:hint="eastAsia" w:ascii="宋体" w:hAnsi="宋体" w:cs="宋体"/>
                <w:kern w:val="0"/>
                <w:sz w:val="24"/>
                <w:highlight w:val="none"/>
                <w:lang w:bidi="ar"/>
              </w:rPr>
            </w:pPr>
            <w:r>
              <w:rPr>
                <w:rFonts w:hint="eastAsia" w:ascii="宋体" w:hAnsi="宋体" w:cs="宋体"/>
                <w:kern w:val="0"/>
                <w:sz w:val="24"/>
                <w:highlight w:val="none"/>
                <w:lang w:bidi="ar"/>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noWrap w:val="0"/>
            <w:vAlign w:val="center"/>
          </w:tcPr>
          <w:p>
            <w:pPr>
              <w:widowControl/>
              <w:adjustRightInd w:val="0"/>
              <w:snapToGrid w:val="0"/>
              <w:jc w:val="center"/>
              <w:textAlignment w:val="center"/>
              <w:rPr>
                <w:rFonts w:hint="eastAsia" w:ascii="宋体" w:hAnsi="宋体" w:cs="宋体"/>
                <w:kern w:val="0"/>
                <w:sz w:val="24"/>
                <w:highlight w:val="none"/>
                <w:lang w:bidi="ar"/>
              </w:rPr>
            </w:pPr>
            <w:r>
              <w:rPr>
                <w:rFonts w:hint="eastAsia" w:ascii="宋体" w:hAnsi="宋体" w:cs="宋体"/>
                <w:kern w:val="0"/>
                <w:sz w:val="24"/>
                <w:highlight w:val="none"/>
                <w:lang w:bidi="ar"/>
              </w:rPr>
              <w:t>26</w:t>
            </w:r>
          </w:p>
        </w:tc>
        <w:tc>
          <w:tcPr>
            <w:tcW w:w="4087" w:type="dxa"/>
            <w:noWrap w:val="0"/>
            <w:vAlign w:val="center"/>
          </w:tcPr>
          <w:p>
            <w:pPr>
              <w:widowControl/>
              <w:adjustRightInd w:val="0"/>
              <w:snapToGrid w:val="0"/>
              <w:jc w:val="left"/>
              <w:textAlignment w:val="center"/>
              <w:rPr>
                <w:rFonts w:hint="eastAsia" w:ascii="宋体" w:hAnsi="宋体" w:cs="宋体"/>
                <w:kern w:val="0"/>
                <w:sz w:val="24"/>
                <w:highlight w:val="none"/>
                <w:lang w:bidi="ar"/>
              </w:rPr>
            </w:pPr>
            <w:r>
              <w:rPr>
                <w:rFonts w:hint="eastAsia" w:ascii="宋体" w:hAnsi="宋体" w:cs="仿宋"/>
                <w:kern w:val="0"/>
                <w:sz w:val="24"/>
                <w:highlight w:val="none"/>
                <w:lang w:bidi="ar"/>
              </w:rPr>
              <w:t>天花安装服务</w:t>
            </w:r>
          </w:p>
        </w:tc>
        <w:tc>
          <w:tcPr>
            <w:tcW w:w="915" w:type="dxa"/>
            <w:noWrap w:val="0"/>
            <w:vAlign w:val="center"/>
          </w:tcPr>
          <w:p>
            <w:pPr>
              <w:widowControl/>
              <w:adjustRightInd w:val="0"/>
              <w:snapToGrid w:val="0"/>
              <w:jc w:val="center"/>
              <w:textAlignment w:val="center"/>
              <w:rPr>
                <w:rFonts w:ascii="宋体" w:hAnsi="宋体" w:cs="宋体"/>
                <w:kern w:val="0"/>
                <w:sz w:val="24"/>
                <w:highlight w:val="none"/>
                <w:lang w:bidi="ar"/>
              </w:rPr>
            </w:pPr>
            <w:r>
              <w:rPr>
                <w:rFonts w:hint="eastAsia" w:ascii="宋体" w:hAnsi="宋体" w:cs="宋体"/>
                <w:kern w:val="0"/>
                <w:sz w:val="24"/>
                <w:highlight w:val="none"/>
                <w:lang w:bidi="ar"/>
              </w:rPr>
              <w:t>150</w:t>
            </w:r>
          </w:p>
        </w:tc>
        <w:tc>
          <w:tcPr>
            <w:tcW w:w="1011" w:type="dxa"/>
            <w:noWrap w:val="0"/>
            <w:vAlign w:val="center"/>
          </w:tcPr>
          <w:p>
            <w:pPr>
              <w:widowControl/>
              <w:adjustRightInd w:val="0"/>
              <w:snapToGrid w:val="0"/>
              <w:jc w:val="center"/>
              <w:textAlignment w:val="center"/>
              <w:rPr>
                <w:rFonts w:hint="eastAsia" w:ascii="宋体" w:hAnsi="宋体" w:cs="宋体"/>
                <w:kern w:val="0"/>
                <w:sz w:val="24"/>
                <w:highlight w:val="none"/>
                <w:lang w:bidi="ar"/>
              </w:rPr>
            </w:pPr>
            <w:r>
              <w:rPr>
                <w:rFonts w:hint="eastAsia" w:ascii="宋体" w:hAnsi="宋体" w:cs="宋体"/>
                <w:kern w:val="0"/>
                <w:sz w:val="24"/>
                <w:highlight w:val="none"/>
                <w:lang w:bidi="ar"/>
              </w:rPr>
              <w:t>平方米</w:t>
            </w:r>
          </w:p>
        </w:tc>
        <w:tc>
          <w:tcPr>
            <w:tcW w:w="2290" w:type="dxa"/>
            <w:noWrap w:val="0"/>
            <w:vAlign w:val="center"/>
          </w:tcPr>
          <w:p>
            <w:pPr>
              <w:widowControl/>
              <w:adjustRightInd w:val="0"/>
              <w:snapToGrid w:val="0"/>
              <w:jc w:val="left"/>
              <w:textAlignment w:val="center"/>
              <w:rPr>
                <w:rFonts w:hint="eastAsia" w:ascii="宋体" w:hAnsi="宋体" w:cs="宋体"/>
                <w:kern w:val="0"/>
                <w:sz w:val="24"/>
                <w:highlight w:val="none"/>
                <w:lang w:bidi="ar"/>
              </w:rPr>
            </w:pPr>
            <w:r>
              <w:rPr>
                <w:rFonts w:hint="eastAsia" w:ascii="宋体" w:hAnsi="宋体" w:cs="宋体"/>
                <w:kern w:val="0"/>
                <w:sz w:val="24"/>
                <w:highlight w:val="none"/>
                <w:lang w:bidi="ar"/>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3" w:type="dxa"/>
            <w:gridSpan w:val="2"/>
            <w:noWrap w:val="0"/>
            <w:vAlign w:val="center"/>
          </w:tcPr>
          <w:p>
            <w:pPr>
              <w:widowControl/>
              <w:adjustRightInd w:val="0"/>
              <w:snapToGrid w:val="0"/>
              <w:jc w:val="left"/>
              <w:textAlignment w:val="center"/>
              <w:rPr>
                <w:rFonts w:hint="eastAsia" w:ascii="宋体" w:hAnsi="宋体" w:cs="宋体"/>
                <w:b/>
                <w:bCs/>
                <w:sz w:val="24"/>
                <w:highlight w:val="none"/>
              </w:rPr>
            </w:pPr>
            <w:r>
              <w:rPr>
                <w:rFonts w:hint="eastAsia" w:ascii="宋体" w:hAnsi="宋体" w:cs="宋体"/>
                <w:b/>
                <w:bCs/>
                <w:kern w:val="0"/>
                <w:sz w:val="24"/>
                <w:highlight w:val="none"/>
                <w:lang w:bidi="ar"/>
              </w:rPr>
              <w:t>四、机房照明系统</w:t>
            </w:r>
          </w:p>
        </w:tc>
        <w:tc>
          <w:tcPr>
            <w:tcW w:w="915" w:type="dxa"/>
            <w:noWrap w:val="0"/>
            <w:vAlign w:val="center"/>
          </w:tcPr>
          <w:p>
            <w:pPr>
              <w:adjustRightInd w:val="0"/>
              <w:snapToGrid w:val="0"/>
              <w:jc w:val="center"/>
              <w:rPr>
                <w:rFonts w:hint="eastAsia" w:ascii="宋体" w:hAnsi="宋体" w:cs="宋体"/>
                <w:sz w:val="24"/>
                <w:highlight w:val="none"/>
              </w:rPr>
            </w:pPr>
          </w:p>
        </w:tc>
        <w:tc>
          <w:tcPr>
            <w:tcW w:w="1011" w:type="dxa"/>
            <w:noWrap w:val="0"/>
            <w:vAlign w:val="center"/>
          </w:tcPr>
          <w:p>
            <w:pPr>
              <w:adjustRightInd w:val="0"/>
              <w:snapToGrid w:val="0"/>
              <w:jc w:val="center"/>
              <w:rPr>
                <w:rFonts w:hint="eastAsia" w:ascii="宋体" w:hAnsi="宋体" w:cs="宋体"/>
                <w:sz w:val="24"/>
                <w:highlight w:val="none"/>
              </w:rPr>
            </w:pPr>
          </w:p>
        </w:tc>
        <w:tc>
          <w:tcPr>
            <w:tcW w:w="2290" w:type="dxa"/>
            <w:noWrap w:val="0"/>
            <w:vAlign w:val="center"/>
          </w:tcPr>
          <w:p>
            <w:pPr>
              <w:adjustRightInd w:val="0"/>
              <w:snapToGrid w:val="0"/>
              <w:jc w:val="left"/>
              <w:rPr>
                <w:rFonts w:hint="eastAsia"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27</w:t>
            </w:r>
          </w:p>
        </w:tc>
        <w:tc>
          <w:tcPr>
            <w:tcW w:w="4087" w:type="dxa"/>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防眩光格栅LED灯</w:t>
            </w:r>
          </w:p>
        </w:tc>
        <w:tc>
          <w:tcPr>
            <w:tcW w:w="915"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24</w:t>
            </w:r>
          </w:p>
        </w:tc>
        <w:tc>
          <w:tcPr>
            <w:tcW w:w="1011"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台</w:t>
            </w:r>
          </w:p>
        </w:tc>
        <w:tc>
          <w:tcPr>
            <w:tcW w:w="2290" w:type="dxa"/>
            <w:noWrap w:val="0"/>
            <w:vAlign w:val="center"/>
          </w:tcPr>
          <w:p>
            <w:pPr>
              <w:widowControl/>
              <w:adjustRightInd w:val="0"/>
              <w:snapToGrid w:val="0"/>
              <w:jc w:val="left"/>
              <w:textAlignment w:val="center"/>
              <w:rPr>
                <w:rFonts w:ascii="宋体" w:hAnsi="宋体" w:cs="宋体"/>
                <w:sz w:val="24"/>
                <w:highlight w:val="none"/>
              </w:rPr>
            </w:pPr>
            <w:r>
              <w:rPr>
                <w:rFonts w:ascii="宋体" w:hAnsi="宋体" w:cs="宋体"/>
                <w:sz w:val="24"/>
                <w:highlight w:val="none"/>
              </w:rPr>
              <w:t>4</w:t>
            </w:r>
            <w:r>
              <w:rPr>
                <w:rFonts w:hint="eastAsia" w:ascii="宋体" w:hAnsi="宋体" w:cs="宋体"/>
                <w:sz w:val="24"/>
                <w:highlight w:val="none"/>
              </w:rPr>
              <w:t>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28</w:t>
            </w:r>
          </w:p>
        </w:tc>
        <w:tc>
          <w:tcPr>
            <w:tcW w:w="4087" w:type="dxa"/>
            <w:noWrap w:val="0"/>
            <w:vAlign w:val="center"/>
          </w:tcPr>
          <w:p>
            <w:pPr>
              <w:widowControl/>
              <w:adjustRightInd w:val="0"/>
              <w:snapToGrid w:val="0"/>
              <w:jc w:val="left"/>
              <w:textAlignment w:val="center"/>
              <w:rPr>
                <w:rFonts w:ascii="宋体" w:hAnsi="宋体" w:cs="宋体"/>
                <w:sz w:val="24"/>
                <w:highlight w:val="none"/>
              </w:rPr>
            </w:pPr>
            <w:r>
              <w:rPr>
                <w:rFonts w:ascii="宋体" w:hAnsi="宋体" w:cs="宋体"/>
                <w:kern w:val="0"/>
                <w:sz w:val="24"/>
                <w:highlight w:val="none"/>
                <w:lang w:bidi="ar"/>
              </w:rPr>
              <w:t>空气开关</w:t>
            </w:r>
          </w:p>
        </w:tc>
        <w:tc>
          <w:tcPr>
            <w:tcW w:w="915" w:type="dxa"/>
            <w:noWrap w:val="0"/>
            <w:vAlign w:val="center"/>
          </w:tcPr>
          <w:p>
            <w:pPr>
              <w:widowControl/>
              <w:adjustRightInd w:val="0"/>
              <w:snapToGrid w:val="0"/>
              <w:jc w:val="center"/>
              <w:textAlignment w:val="center"/>
              <w:rPr>
                <w:rFonts w:hint="eastAsia" w:ascii="宋体" w:hAnsi="宋体" w:cs="宋体"/>
                <w:sz w:val="24"/>
                <w:highlight w:val="none"/>
              </w:rPr>
            </w:pPr>
            <w:r>
              <w:rPr>
                <w:rFonts w:ascii="宋体" w:hAnsi="宋体" w:cs="宋体"/>
                <w:kern w:val="0"/>
                <w:sz w:val="24"/>
                <w:highlight w:val="none"/>
                <w:lang w:bidi="ar"/>
              </w:rPr>
              <w:t>1</w:t>
            </w:r>
            <w:r>
              <w:rPr>
                <w:rFonts w:hint="eastAsia" w:ascii="宋体" w:hAnsi="宋体" w:cs="宋体"/>
                <w:kern w:val="0"/>
                <w:sz w:val="24"/>
                <w:highlight w:val="none"/>
                <w:lang w:bidi="ar"/>
              </w:rPr>
              <w:t>2</w:t>
            </w:r>
          </w:p>
        </w:tc>
        <w:tc>
          <w:tcPr>
            <w:tcW w:w="1011"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台</w:t>
            </w:r>
          </w:p>
        </w:tc>
        <w:tc>
          <w:tcPr>
            <w:tcW w:w="2290" w:type="dxa"/>
            <w:noWrap w:val="0"/>
            <w:vAlign w:val="center"/>
          </w:tcPr>
          <w:p>
            <w:pPr>
              <w:widowControl/>
              <w:adjustRightInd w:val="0"/>
              <w:snapToGrid w:val="0"/>
              <w:jc w:val="left"/>
              <w:textAlignment w:val="center"/>
              <w:rPr>
                <w:rFonts w:ascii="宋体" w:hAnsi="宋体" w:cs="宋体"/>
                <w:sz w:val="24"/>
                <w:highlight w:val="none"/>
              </w:rPr>
            </w:pPr>
            <w:r>
              <w:rPr>
                <w:rFonts w:hint="eastAsia" w:ascii="宋体" w:hAnsi="宋体" w:cs="宋体"/>
                <w:sz w:val="24"/>
                <w:highlight w:val="none"/>
              </w:rPr>
              <w:t>1P 16A断路器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29</w:t>
            </w:r>
          </w:p>
        </w:tc>
        <w:tc>
          <w:tcPr>
            <w:tcW w:w="4087" w:type="dxa"/>
            <w:noWrap w:val="0"/>
            <w:vAlign w:val="center"/>
          </w:tcPr>
          <w:p>
            <w:pPr>
              <w:widowControl/>
              <w:adjustRightInd w:val="0"/>
              <w:snapToGrid w:val="0"/>
              <w:jc w:val="left"/>
              <w:textAlignment w:val="center"/>
              <w:rPr>
                <w:rFonts w:hint="eastAsia" w:ascii="宋体" w:hAnsi="宋体" w:cs="宋体"/>
                <w:kern w:val="0"/>
                <w:sz w:val="24"/>
                <w:highlight w:val="none"/>
                <w:lang w:bidi="ar"/>
              </w:rPr>
            </w:pPr>
            <w:r>
              <w:rPr>
                <w:rFonts w:hint="eastAsia" w:ascii="宋体" w:hAnsi="宋体" w:cs="宋体"/>
                <w:kern w:val="0"/>
                <w:sz w:val="24"/>
                <w:highlight w:val="none"/>
                <w:lang w:bidi="ar"/>
              </w:rPr>
              <w:t>二开双控开关</w:t>
            </w:r>
          </w:p>
        </w:tc>
        <w:tc>
          <w:tcPr>
            <w:tcW w:w="915" w:type="dxa"/>
            <w:noWrap w:val="0"/>
            <w:vAlign w:val="center"/>
          </w:tcPr>
          <w:p>
            <w:pPr>
              <w:widowControl/>
              <w:adjustRightInd w:val="0"/>
              <w:snapToGrid w:val="0"/>
              <w:jc w:val="center"/>
              <w:textAlignment w:val="center"/>
              <w:rPr>
                <w:rFonts w:hint="eastAsia" w:ascii="宋体" w:hAnsi="宋体" w:cs="宋体"/>
                <w:sz w:val="24"/>
                <w:highlight w:val="none"/>
              </w:rPr>
            </w:pPr>
            <w:r>
              <w:rPr>
                <w:rFonts w:ascii="宋体" w:hAnsi="宋体" w:cs="宋体"/>
                <w:kern w:val="0"/>
                <w:sz w:val="24"/>
                <w:highlight w:val="none"/>
                <w:lang w:bidi="ar"/>
              </w:rPr>
              <w:t>1</w:t>
            </w:r>
            <w:r>
              <w:rPr>
                <w:rFonts w:hint="eastAsia" w:ascii="宋体" w:hAnsi="宋体" w:cs="宋体"/>
                <w:kern w:val="0"/>
                <w:sz w:val="24"/>
                <w:highlight w:val="none"/>
                <w:lang w:bidi="ar"/>
              </w:rPr>
              <w:t>2</w:t>
            </w:r>
          </w:p>
        </w:tc>
        <w:tc>
          <w:tcPr>
            <w:tcW w:w="1011"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Times New Roman" w:hAnsi="Times New Roman"/>
                <w:color w:val="000000"/>
                <w:sz w:val="24"/>
                <w:highlight w:val="none"/>
              </w:rPr>
              <w:t>套</w:t>
            </w:r>
          </w:p>
        </w:tc>
        <w:tc>
          <w:tcPr>
            <w:tcW w:w="2290" w:type="dxa"/>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二开双控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30</w:t>
            </w:r>
          </w:p>
        </w:tc>
        <w:tc>
          <w:tcPr>
            <w:tcW w:w="4087" w:type="dxa"/>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照明电源线</w:t>
            </w:r>
          </w:p>
        </w:tc>
        <w:tc>
          <w:tcPr>
            <w:tcW w:w="915" w:type="dxa"/>
            <w:noWrap w:val="0"/>
            <w:vAlign w:val="center"/>
          </w:tcPr>
          <w:p>
            <w:pPr>
              <w:widowControl/>
              <w:adjustRightInd w:val="0"/>
              <w:snapToGrid w:val="0"/>
              <w:jc w:val="center"/>
              <w:textAlignment w:val="center"/>
              <w:rPr>
                <w:rFonts w:hint="eastAsia" w:ascii="宋体" w:hAnsi="宋体" w:cs="宋体"/>
                <w:sz w:val="24"/>
                <w:highlight w:val="none"/>
              </w:rPr>
            </w:pPr>
            <w:r>
              <w:rPr>
                <w:rFonts w:ascii="宋体" w:hAnsi="宋体" w:cs="宋体"/>
                <w:kern w:val="0"/>
                <w:sz w:val="24"/>
                <w:highlight w:val="none"/>
                <w:lang w:bidi="ar"/>
              </w:rPr>
              <w:t>2</w:t>
            </w:r>
            <w:r>
              <w:rPr>
                <w:rFonts w:hint="eastAsia" w:ascii="宋体" w:hAnsi="宋体" w:cs="宋体"/>
                <w:kern w:val="0"/>
                <w:sz w:val="24"/>
                <w:highlight w:val="none"/>
                <w:lang w:bidi="ar"/>
              </w:rPr>
              <w:t>4</w:t>
            </w:r>
          </w:p>
        </w:tc>
        <w:tc>
          <w:tcPr>
            <w:tcW w:w="1011"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卷</w:t>
            </w:r>
          </w:p>
        </w:tc>
        <w:tc>
          <w:tcPr>
            <w:tcW w:w="2290" w:type="dxa"/>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RVV3*1.5</w:t>
            </w:r>
            <w:r>
              <w:rPr>
                <w:rFonts w:hint="eastAsia" w:ascii="宋体" w:hAnsi="宋体" w:cs="仿宋"/>
                <w:sz w:val="24"/>
                <w:highlight w:val="none"/>
              </w:rPr>
              <w:t>mm</w:t>
            </w:r>
            <w:r>
              <w:rPr>
                <w:rFonts w:hint="eastAsia" w:ascii="宋体" w:hAnsi="宋体" w:cs="仿宋"/>
                <w:sz w:val="24"/>
                <w:highlight w:val="none"/>
                <w:vertAlign w:val="superscript"/>
              </w:rPr>
              <w:t>2</w:t>
            </w:r>
            <w:r>
              <w:rPr>
                <w:rFonts w:hint="eastAsia" w:ascii="宋体" w:hAnsi="宋体" w:cs="宋体"/>
                <w:kern w:val="0"/>
                <w:sz w:val="24"/>
                <w:highlight w:val="none"/>
                <w:lang w:bidi="ar"/>
              </w:rPr>
              <w:t>或以上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31</w:t>
            </w:r>
          </w:p>
        </w:tc>
        <w:tc>
          <w:tcPr>
            <w:tcW w:w="4087" w:type="dxa"/>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25mmPVC线管</w:t>
            </w:r>
          </w:p>
        </w:tc>
        <w:tc>
          <w:tcPr>
            <w:tcW w:w="915"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1</w:t>
            </w:r>
          </w:p>
        </w:tc>
        <w:tc>
          <w:tcPr>
            <w:tcW w:w="1011"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批</w:t>
            </w:r>
          </w:p>
        </w:tc>
        <w:tc>
          <w:tcPr>
            <w:tcW w:w="2290" w:type="dxa"/>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PVC Φ25mm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32</w:t>
            </w:r>
          </w:p>
        </w:tc>
        <w:tc>
          <w:tcPr>
            <w:tcW w:w="4087" w:type="dxa"/>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照明安装辅材</w:t>
            </w:r>
          </w:p>
        </w:tc>
        <w:tc>
          <w:tcPr>
            <w:tcW w:w="915"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1</w:t>
            </w:r>
          </w:p>
        </w:tc>
        <w:tc>
          <w:tcPr>
            <w:tcW w:w="1011"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项</w:t>
            </w:r>
          </w:p>
        </w:tc>
        <w:tc>
          <w:tcPr>
            <w:tcW w:w="2290" w:type="dxa"/>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33</w:t>
            </w:r>
          </w:p>
        </w:tc>
        <w:tc>
          <w:tcPr>
            <w:tcW w:w="4087" w:type="dxa"/>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照明安装服务</w:t>
            </w:r>
          </w:p>
        </w:tc>
        <w:tc>
          <w:tcPr>
            <w:tcW w:w="915"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24</w:t>
            </w:r>
          </w:p>
        </w:tc>
        <w:tc>
          <w:tcPr>
            <w:tcW w:w="1011"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项</w:t>
            </w:r>
          </w:p>
        </w:tc>
        <w:tc>
          <w:tcPr>
            <w:tcW w:w="2290" w:type="dxa"/>
            <w:noWrap w:val="0"/>
            <w:vAlign w:val="center"/>
          </w:tcPr>
          <w:p>
            <w:pPr>
              <w:widowControl/>
              <w:adjustRightInd w:val="0"/>
              <w:snapToGrid w:val="0"/>
              <w:jc w:val="left"/>
              <w:textAlignment w:val="center"/>
              <w:rPr>
                <w:rFonts w:ascii="宋体" w:hAnsi="宋体" w:cs="宋体"/>
                <w:sz w:val="24"/>
                <w:highlight w:val="none"/>
              </w:rPr>
            </w:pPr>
            <w:r>
              <w:rPr>
                <w:rFonts w:hint="eastAsia" w:ascii="宋体" w:hAnsi="宋体" w:cs="宋体"/>
                <w:kern w:val="0"/>
                <w:sz w:val="24"/>
                <w:highlight w:val="none"/>
                <w:lang w:bidi="ar"/>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3" w:type="dxa"/>
            <w:gridSpan w:val="2"/>
            <w:noWrap w:val="0"/>
            <w:vAlign w:val="center"/>
          </w:tcPr>
          <w:p>
            <w:pPr>
              <w:widowControl/>
              <w:adjustRightInd w:val="0"/>
              <w:snapToGrid w:val="0"/>
              <w:jc w:val="left"/>
              <w:textAlignment w:val="center"/>
              <w:rPr>
                <w:rFonts w:hint="eastAsia" w:ascii="宋体" w:hAnsi="宋体" w:cs="宋体"/>
                <w:b/>
                <w:bCs/>
                <w:sz w:val="24"/>
                <w:highlight w:val="none"/>
              </w:rPr>
            </w:pPr>
            <w:r>
              <w:rPr>
                <w:rFonts w:hint="eastAsia" w:ascii="宋体" w:hAnsi="宋体" w:cs="宋体"/>
                <w:b/>
                <w:bCs/>
                <w:kern w:val="0"/>
                <w:sz w:val="24"/>
                <w:highlight w:val="none"/>
                <w:lang w:bidi="ar"/>
              </w:rPr>
              <w:t>五、机房门禁管理系统</w:t>
            </w:r>
          </w:p>
        </w:tc>
        <w:tc>
          <w:tcPr>
            <w:tcW w:w="915" w:type="dxa"/>
            <w:noWrap w:val="0"/>
            <w:vAlign w:val="center"/>
          </w:tcPr>
          <w:p>
            <w:pPr>
              <w:adjustRightInd w:val="0"/>
              <w:snapToGrid w:val="0"/>
              <w:jc w:val="center"/>
              <w:rPr>
                <w:rFonts w:hint="eastAsia" w:ascii="宋体" w:hAnsi="宋体" w:cs="宋体"/>
                <w:b/>
                <w:bCs/>
                <w:sz w:val="24"/>
                <w:highlight w:val="none"/>
              </w:rPr>
            </w:pPr>
          </w:p>
        </w:tc>
        <w:tc>
          <w:tcPr>
            <w:tcW w:w="1011" w:type="dxa"/>
            <w:noWrap w:val="0"/>
            <w:vAlign w:val="center"/>
          </w:tcPr>
          <w:p>
            <w:pPr>
              <w:adjustRightInd w:val="0"/>
              <w:snapToGrid w:val="0"/>
              <w:jc w:val="center"/>
              <w:rPr>
                <w:rFonts w:hint="eastAsia" w:ascii="宋体" w:hAnsi="宋体" w:cs="宋体"/>
                <w:b/>
                <w:bCs/>
                <w:sz w:val="24"/>
                <w:highlight w:val="none"/>
              </w:rPr>
            </w:pPr>
          </w:p>
        </w:tc>
        <w:tc>
          <w:tcPr>
            <w:tcW w:w="2290" w:type="dxa"/>
            <w:noWrap w:val="0"/>
            <w:vAlign w:val="center"/>
          </w:tcPr>
          <w:p>
            <w:pPr>
              <w:adjustRightInd w:val="0"/>
              <w:snapToGrid w:val="0"/>
              <w:jc w:val="left"/>
              <w:rPr>
                <w:rFonts w:hint="eastAsia"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34</w:t>
            </w:r>
          </w:p>
        </w:tc>
        <w:tc>
          <w:tcPr>
            <w:tcW w:w="4087" w:type="dxa"/>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人脸门禁一体机</w:t>
            </w:r>
          </w:p>
        </w:tc>
        <w:tc>
          <w:tcPr>
            <w:tcW w:w="915"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5</w:t>
            </w:r>
          </w:p>
        </w:tc>
        <w:tc>
          <w:tcPr>
            <w:tcW w:w="1011"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台</w:t>
            </w:r>
          </w:p>
        </w:tc>
        <w:tc>
          <w:tcPr>
            <w:tcW w:w="2290" w:type="dxa"/>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仿宋"/>
                <w:sz w:val="24"/>
                <w:highlight w:val="none"/>
              </w:rPr>
              <w:t>人脸、指纹、支持口罩检测功能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35</w:t>
            </w:r>
          </w:p>
        </w:tc>
        <w:tc>
          <w:tcPr>
            <w:tcW w:w="4087" w:type="dxa"/>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双门磁力锁</w:t>
            </w:r>
          </w:p>
        </w:tc>
        <w:tc>
          <w:tcPr>
            <w:tcW w:w="915"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2</w:t>
            </w:r>
          </w:p>
        </w:tc>
        <w:tc>
          <w:tcPr>
            <w:tcW w:w="1011"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个</w:t>
            </w:r>
          </w:p>
        </w:tc>
        <w:tc>
          <w:tcPr>
            <w:tcW w:w="2290" w:type="dxa"/>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280KG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36</w:t>
            </w:r>
          </w:p>
        </w:tc>
        <w:tc>
          <w:tcPr>
            <w:tcW w:w="4087" w:type="dxa"/>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单门磁力锁</w:t>
            </w:r>
          </w:p>
        </w:tc>
        <w:tc>
          <w:tcPr>
            <w:tcW w:w="915"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3</w:t>
            </w:r>
          </w:p>
        </w:tc>
        <w:tc>
          <w:tcPr>
            <w:tcW w:w="1011"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个</w:t>
            </w:r>
          </w:p>
        </w:tc>
        <w:tc>
          <w:tcPr>
            <w:tcW w:w="2290" w:type="dxa"/>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280KG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37</w:t>
            </w:r>
          </w:p>
        </w:tc>
        <w:tc>
          <w:tcPr>
            <w:tcW w:w="4087" w:type="dxa"/>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开门按钮</w:t>
            </w:r>
          </w:p>
        </w:tc>
        <w:tc>
          <w:tcPr>
            <w:tcW w:w="915"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5</w:t>
            </w:r>
          </w:p>
        </w:tc>
        <w:tc>
          <w:tcPr>
            <w:tcW w:w="1011"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个</w:t>
            </w:r>
          </w:p>
        </w:tc>
        <w:tc>
          <w:tcPr>
            <w:tcW w:w="2290" w:type="dxa"/>
            <w:noWrap w:val="0"/>
            <w:vAlign w:val="center"/>
          </w:tcPr>
          <w:p>
            <w:pPr>
              <w:widowControl/>
              <w:adjustRightInd w:val="0"/>
              <w:snapToGrid w:val="0"/>
              <w:jc w:val="left"/>
              <w:textAlignment w:val="center"/>
              <w:rPr>
                <w:rFonts w:ascii="宋体" w:hAnsi="宋体" w:cs="宋体"/>
                <w:sz w:val="24"/>
                <w:highlight w:val="none"/>
              </w:rPr>
            </w:pPr>
            <w:r>
              <w:rPr>
                <w:rFonts w:hint="eastAsia" w:ascii="宋体" w:hAnsi="宋体" w:cs="宋体"/>
                <w:kern w:val="0"/>
                <w:sz w:val="24"/>
                <w:highlight w:val="none"/>
                <w:lang w:bidi="ar"/>
              </w:rPr>
              <w:t>86型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38</w:t>
            </w:r>
          </w:p>
        </w:tc>
        <w:tc>
          <w:tcPr>
            <w:tcW w:w="4087" w:type="dxa"/>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门锁配件</w:t>
            </w:r>
          </w:p>
        </w:tc>
        <w:tc>
          <w:tcPr>
            <w:tcW w:w="915"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5</w:t>
            </w:r>
          </w:p>
        </w:tc>
        <w:tc>
          <w:tcPr>
            <w:tcW w:w="1011"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批</w:t>
            </w:r>
          </w:p>
        </w:tc>
        <w:tc>
          <w:tcPr>
            <w:tcW w:w="2290" w:type="dxa"/>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39</w:t>
            </w:r>
          </w:p>
        </w:tc>
        <w:tc>
          <w:tcPr>
            <w:tcW w:w="4087" w:type="dxa"/>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门禁信号线</w:t>
            </w:r>
          </w:p>
        </w:tc>
        <w:tc>
          <w:tcPr>
            <w:tcW w:w="915"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2</w:t>
            </w:r>
          </w:p>
        </w:tc>
        <w:tc>
          <w:tcPr>
            <w:tcW w:w="1011"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箱</w:t>
            </w:r>
          </w:p>
        </w:tc>
        <w:tc>
          <w:tcPr>
            <w:tcW w:w="2290" w:type="dxa"/>
            <w:noWrap w:val="0"/>
            <w:vAlign w:val="center"/>
          </w:tcPr>
          <w:p>
            <w:pPr>
              <w:widowControl/>
              <w:adjustRightInd w:val="0"/>
              <w:snapToGrid w:val="0"/>
              <w:jc w:val="left"/>
              <w:textAlignment w:val="center"/>
              <w:rPr>
                <w:rFonts w:ascii="宋体" w:hAnsi="宋体" w:cs="宋体"/>
                <w:sz w:val="24"/>
                <w:highlight w:val="none"/>
              </w:rPr>
            </w:pPr>
            <w:r>
              <w:rPr>
                <w:rFonts w:hint="eastAsia" w:ascii="宋体" w:hAnsi="宋体" w:cs="宋体"/>
                <w:kern w:val="0"/>
                <w:sz w:val="24"/>
                <w:highlight w:val="none"/>
                <w:lang w:bidi="ar"/>
              </w:rPr>
              <w:t>六类双绞</w:t>
            </w:r>
            <w:r>
              <w:rPr>
                <w:rFonts w:hint="eastAsia" w:ascii="宋体" w:hAnsi="宋体" w:cs="宋体"/>
                <w:sz w:val="24"/>
                <w:highlight w:val="none"/>
              </w:rPr>
              <w:t>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40</w:t>
            </w:r>
          </w:p>
        </w:tc>
        <w:tc>
          <w:tcPr>
            <w:tcW w:w="4087" w:type="dxa"/>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门禁电源线</w:t>
            </w:r>
          </w:p>
        </w:tc>
        <w:tc>
          <w:tcPr>
            <w:tcW w:w="915" w:type="dxa"/>
            <w:noWrap w:val="0"/>
            <w:vAlign w:val="center"/>
          </w:tcPr>
          <w:p>
            <w:pPr>
              <w:widowControl/>
              <w:adjustRightInd w:val="0"/>
              <w:snapToGrid w:val="0"/>
              <w:jc w:val="center"/>
              <w:textAlignment w:val="center"/>
              <w:rPr>
                <w:rFonts w:ascii="宋体" w:hAnsi="宋体" w:cs="宋体"/>
                <w:sz w:val="24"/>
                <w:highlight w:val="none"/>
              </w:rPr>
            </w:pPr>
            <w:r>
              <w:rPr>
                <w:rFonts w:ascii="宋体" w:hAnsi="宋体" w:cs="宋体"/>
                <w:kern w:val="0"/>
                <w:sz w:val="24"/>
                <w:highlight w:val="none"/>
                <w:lang w:bidi="ar"/>
              </w:rPr>
              <w:t>3</w:t>
            </w:r>
          </w:p>
        </w:tc>
        <w:tc>
          <w:tcPr>
            <w:tcW w:w="1011"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卷</w:t>
            </w:r>
          </w:p>
        </w:tc>
        <w:tc>
          <w:tcPr>
            <w:tcW w:w="2290" w:type="dxa"/>
            <w:noWrap w:val="0"/>
            <w:vAlign w:val="center"/>
          </w:tcPr>
          <w:p>
            <w:pPr>
              <w:widowControl/>
              <w:adjustRightInd w:val="0"/>
              <w:snapToGrid w:val="0"/>
              <w:jc w:val="left"/>
              <w:textAlignment w:val="center"/>
              <w:rPr>
                <w:rFonts w:ascii="宋体" w:hAnsi="宋体" w:cs="宋体"/>
                <w:sz w:val="24"/>
                <w:highlight w:val="none"/>
              </w:rPr>
            </w:pPr>
            <w:r>
              <w:rPr>
                <w:rFonts w:hint="eastAsia" w:ascii="宋体" w:hAnsi="宋体" w:cs="宋体"/>
                <w:kern w:val="0"/>
                <w:sz w:val="24"/>
                <w:highlight w:val="none"/>
                <w:lang w:bidi="ar"/>
              </w:rPr>
              <w:t>RVV3*1.0</w:t>
            </w:r>
            <w:r>
              <w:rPr>
                <w:rFonts w:hint="eastAsia" w:ascii="宋体" w:hAnsi="宋体" w:cs="仿宋"/>
                <w:sz w:val="24"/>
                <w:highlight w:val="none"/>
              </w:rPr>
              <w:t>mm</w:t>
            </w:r>
            <w:r>
              <w:rPr>
                <w:rFonts w:hint="eastAsia" w:ascii="宋体" w:hAnsi="宋体" w:cs="仿宋"/>
                <w:sz w:val="24"/>
                <w:highlight w:val="none"/>
                <w:vertAlign w:val="superscript"/>
              </w:rPr>
              <w:t>2</w:t>
            </w:r>
            <w:r>
              <w:rPr>
                <w:rFonts w:hint="eastAsia" w:ascii="宋体" w:hAnsi="宋体" w:cs="宋体"/>
                <w:kern w:val="0"/>
                <w:sz w:val="24"/>
                <w:highlight w:val="none"/>
                <w:lang w:bidi="ar"/>
              </w:rPr>
              <w:t>或以上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noWrap w:val="0"/>
            <w:vAlign w:val="center"/>
          </w:tcPr>
          <w:p>
            <w:pPr>
              <w:widowControl/>
              <w:adjustRightInd w:val="0"/>
              <w:snapToGrid w:val="0"/>
              <w:jc w:val="center"/>
              <w:textAlignment w:val="center"/>
              <w:rPr>
                <w:rFonts w:ascii="宋体" w:hAnsi="宋体" w:cs="宋体"/>
                <w:sz w:val="24"/>
                <w:highlight w:val="none"/>
              </w:rPr>
            </w:pPr>
            <w:r>
              <w:rPr>
                <w:rFonts w:hint="eastAsia" w:ascii="宋体" w:hAnsi="宋体" w:cs="宋体"/>
                <w:kern w:val="0"/>
                <w:sz w:val="24"/>
                <w:highlight w:val="none"/>
                <w:lang w:bidi="ar"/>
              </w:rPr>
              <w:t>41</w:t>
            </w:r>
          </w:p>
        </w:tc>
        <w:tc>
          <w:tcPr>
            <w:tcW w:w="4087" w:type="dxa"/>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锁线、按钮线</w:t>
            </w:r>
          </w:p>
        </w:tc>
        <w:tc>
          <w:tcPr>
            <w:tcW w:w="915" w:type="dxa"/>
            <w:noWrap w:val="0"/>
            <w:vAlign w:val="center"/>
          </w:tcPr>
          <w:p>
            <w:pPr>
              <w:widowControl/>
              <w:adjustRightInd w:val="0"/>
              <w:snapToGrid w:val="0"/>
              <w:jc w:val="center"/>
              <w:textAlignment w:val="center"/>
              <w:rPr>
                <w:rFonts w:ascii="宋体" w:hAnsi="宋体" w:cs="宋体"/>
                <w:sz w:val="24"/>
                <w:highlight w:val="none"/>
              </w:rPr>
            </w:pPr>
            <w:r>
              <w:rPr>
                <w:rFonts w:ascii="宋体" w:hAnsi="宋体" w:cs="宋体"/>
                <w:kern w:val="0"/>
                <w:sz w:val="24"/>
                <w:highlight w:val="none"/>
                <w:lang w:bidi="ar"/>
              </w:rPr>
              <w:t>3</w:t>
            </w:r>
          </w:p>
        </w:tc>
        <w:tc>
          <w:tcPr>
            <w:tcW w:w="1011"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卷</w:t>
            </w:r>
          </w:p>
        </w:tc>
        <w:tc>
          <w:tcPr>
            <w:tcW w:w="2290" w:type="dxa"/>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RVV2*0.75</w:t>
            </w:r>
            <w:r>
              <w:rPr>
                <w:rFonts w:hint="eastAsia" w:ascii="宋体" w:hAnsi="宋体" w:cs="仿宋"/>
                <w:sz w:val="24"/>
                <w:highlight w:val="none"/>
              </w:rPr>
              <w:t>mm</w:t>
            </w:r>
            <w:r>
              <w:rPr>
                <w:rFonts w:hint="eastAsia" w:ascii="宋体" w:hAnsi="宋体" w:cs="仿宋"/>
                <w:sz w:val="24"/>
                <w:highlight w:val="none"/>
                <w:vertAlign w:val="superscript"/>
              </w:rPr>
              <w:t>2</w:t>
            </w:r>
            <w:r>
              <w:rPr>
                <w:rFonts w:hint="eastAsia" w:ascii="宋体" w:hAnsi="宋体" w:cs="宋体"/>
                <w:kern w:val="0"/>
                <w:sz w:val="24"/>
                <w:highlight w:val="none"/>
                <w:lang w:bidi="ar"/>
              </w:rPr>
              <w:t>或以上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noWrap w:val="0"/>
            <w:vAlign w:val="center"/>
          </w:tcPr>
          <w:p>
            <w:pPr>
              <w:widowControl/>
              <w:adjustRightInd w:val="0"/>
              <w:snapToGrid w:val="0"/>
              <w:jc w:val="center"/>
              <w:textAlignment w:val="center"/>
              <w:rPr>
                <w:rFonts w:ascii="宋体" w:hAnsi="宋体" w:cs="宋体"/>
                <w:sz w:val="24"/>
                <w:highlight w:val="none"/>
              </w:rPr>
            </w:pPr>
            <w:r>
              <w:rPr>
                <w:rFonts w:hint="eastAsia" w:ascii="宋体" w:hAnsi="宋体" w:cs="宋体"/>
                <w:kern w:val="0"/>
                <w:sz w:val="24"/>
                <w:highlight w:val="none"/>
                <w:lang w:bidi="ar"/>
              </w:rPr>
              <w:t>42</w:t>
            </w:r>
          </w:p>
        </w:tc>
        <w:tc>
          <w:tcPr>
            <w:tcW w:w="4087" w:type="dxa"/>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门禁安装调试辅助材料</w:t>
            </w:r>
          </w:p>
        </w:tc>
        <w:tc>
          <w:tcPr>
            <w:tcW w:w="915"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5</w:t>
            </w:r>
          </w:p>
        </w:tc>
        <w:tc>
          <w:tcPr>
            <w:tcW w:w="1011"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批</w:t>
            </w:r>
          </w:p>
        </w:tc>
        <w:tc>
          <w:tcPr>
            <w:tcW w:w="2290" w:type="dxa"/>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noWrap w:val="0"/>
            <w:vAlign w:val="center"/>
          </w:tcPr>
          <w:p>
            <w:pPr>
              <w:widowControl/>
              <w:adjustRightInd w:val="0"/>
              <w:snapToGrid w:val="0"/>
              <w:jc w:val="center"/>
              <w:textAlignment w:val="center"/>
              <w:rPr>
                <w:rFonts w:ascii="宋体" w:hAnsi="宋体" w:cs="宋体"/>
                <w:sz w:val="24"/>
                <w:highlight w:val="none"/>
              </w:rPr>
            </w:pPr>
            <w:r>
              <w:rPr>
                <w:rFonts w:hint="eastAsia" w:ascii="宋体" w:hAnsi="宋体" w:cs="宋体"/>
                <w:kern w:val="0"/>
                <w:sz w:val="24"/>
                <w:highlight w:val="none"/>
                <w:lang w:bidi="ar"/>
              </w:rPr>
              <w:t>43</w:t>
            </w:r>
          </w:p>
        </w:tc>
        <w:tc>
          <w:tcPr>
            <w:tcW w:w="4087" w:type="dxa"/>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门禁安装服务</w:t>
            </w:r>
          </w:p>
        </w:tc>
        <w:tc>
          <w:tcPr>
            <w:tcW w:w="915"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5</w:t>
            </w:r>
          </w:p>
        </w:tc>
        <w:tc>
          <w:tcPr>
            <w:tcW w:w="1011"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项</w:t>
            </w:r>
          </w:p>
        </w:tc>
        <w:tc>
          <w:tcPr>
            <w:tcW w:w="2290" w:type="dxa"/>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3" w:type="dxa"/>
            <w:gridSpan w:val="2"/>
            <w:noWrap w:val="0"/>
            <w:vAlign w:val="center"/>
          </w:tcPr>
          <w:p>
            <w:pPr>
              <w:widowControl/>
              <w:adjustRightInd w:val="0"/>
              <w:snapToGrid w:val="0"/>
              <w:jc w:val="left"/>
              <w:textAlignment w:val="center"/>
              <w:rPr>
                <w:rFonts w:hint="eastAsia" w:ascii="宋体" w:hAnsi="宋体" w:cs="宋体"/>
                <w:b/>
                <w:bCs/>
                <w:sz w:val="24"/>
                <w:highlight w:val="none"/>
              </w:rPr>
            </w:pPr>
            <w:r>
              <w:rPr>
                <w:rFonts w:hint="eastAsia" w:ascii="宋体" w:hAnsi="宋体" w:cs="宋体"/>
                <w:b/>
                <w:bCs/>
                <w:kern w:val="0"/>
                <w:sz w:val="24"/>
                <w:highlight w:val="none"/>
                <w:lang w:bidi="ar"/>
              </w:rPr>
              <w:t>六、机房动环监测系统</w:t>
            </w:r>
          </w:p>
        </w:tc>
        <w:tc>
          <w:tcPr>
            <w:tcW w:w="915" w:type="dxa"/>
            <w:noWrap w:val="0"/>
            <w:vAlign w:val="center"/>
          </w:tcPr>
          <w:p>
            <w:pPr>
              <w:adjustRightInd w:val="0"/>
              <w:snapToGrid w:val="0"/>
              <w:jc w:val="center"/>
              <w:rPr>
                <w:rFonts w:hint="eastAsia" w:ascii="宋体" w:hAnsi="宋体" w:cs="宋体"/>
                <w:b/>
                <w:bCs/>
                <w:sz w:val="24"/>
                <w:highlight w:val="none"/>
              </w:rPr>
            </w:pPr>
          </w:p>
        </w:tc>
        <w:tc>
          <w:tcPr>
            <w:tcW w:w="1011" w:type="dxa"/>
            <w:noWrap w:val="0"/>
            <w:vAlign w:val="center"/>
          </w:tcPr>
          <w:p>
            <w:pPr>
              <w:adjustRightInd w:val="0"/>
              <w:snapToGrid w:val="0"/>
              <w:jc w:val="center"/>
              <w:rPr>
                <w:rFonts w:hint="eastAsia" w:ascii="宋体" w:hAnsi="宋体" w:cs="宋体"/>
                <w:b/>
                <w:bCs/>
                <w:sz w:val="24"/>
                <w:highlight w:val="none"/>
              </w:rPr>
            </w:pPr>
          </w:p>
        </w:tc>
        <w:tc>
          <w:tcPr>
            <w:tcW w:w="2290" w:type="dxa"/>
            <w:noWrap w:val="0"/>
            <w:vAlign w:val="center"/>
          </w:tcPr>
          <w:p>
            <w:pPr>
              <w:adjustRightInd w:val="0"/>
              <w:snapToGrid w:val="0"/>
              <w:jc w:val="left"/>
              <w:rPr>
                <w:rFonts w:hint="eastAsia" w:ascii="宋体" w:hAnsi="宋体" w:cs="宋体"/>
                <w:b/>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3" w:type="dxa"/>
            <w:gridSpan w:val="2"/>
            <w:noWrap/>
            <w:vAlign w:val="center"/>
          </w:tcPr>
          <w:p>
            <w:pPr>
              <w:widowControl/>
              <w:adjustRightInd w:val="0"/>
              <w:snapToGrid w:val="0"/>
              <w:textAlignment w:val="center"/>
              <w:rPr>
                <w:rFonts w:hint="eastAsia" w:ascii="宋体" w:hAnsi="宋体" w:cs="宋体"/>
                <w:b/>
                <w:bCs/>
                <w:sz w:val="24"/>
                <w:highlight w:val="none"/>
              </w:rPr>
            </w:pPr>
            <w:r>
              <w:rPr>
                <w:rFonts w:hint="eastAsia" w:ascii="宋体" w:hAnsi="宋体" w:cs="宋体"/>
                <w:b/>
                <w:bCs/>
                <w:kern w:val="0"/>
                <w:sz w:val="24"/>
                <w:highlight w:val="none"/>
                <w:lang w:bidi="ar"/>
              </w:rPr>
              <w:t>（一）智能配电柜监测（监测</w:t>
            </w:r>
            <w:r>
              <w:rPr>
                <w:rStyle w:val="10"/>
                <w:color w:val="auto"/>
                <w:sz w:val="24"/>
                <w:szCs w:val="24"/>
                <w:highlight w:val="none"/>
                <w:lang w:bidi="ar"/>
              </w:rPr>
              <w:t xml:space="preserve"> 5 </w:t>
            </w:r>
            <w:r>
              <w:rPr>
                <w:rStyle w:val="11"/>
                <w:rFonts w:hint="default"/>
                <w:color w:val="auto"/>
                <w:sz w:val="24"/>
                <w:szCs w:val="24"/>
                <w:highlight w:val="none"/>
                <w:lang w:bidi="ar"/>
              </w:rPr>
              <w:t>台智能配电柜）</w:t>
            </w:r>
          </w:p>
        </w:tc>
        <w:tc>
          <w:tcPr>
            <w:tcW w:w="915" w:type="dxa"/>
            <w:noWrap w:val="0"/>
            <w:vAlign w:val="center"/>
          </w:tcPr>
          <w:p>
            <w:pPr>
              <w:adjustRightInd w:val="0"/>
              <w:snapToGrid w:val="0"/>
              <w:jc w:val="center"/>
              <w:rPr>
                <w:rFonts w:hint="eastAsia" w:ascii="宋体" w:hAnsi="宋体" w:cs="宋体"/>
                <w:b/>
                <w:bCs/>
                <w:sz w:val="24"/>
                <w:highlight w:val="none"/>
              </w:rPr>
            </w:pPr>
          </w:p>
        </w:tc>
        <w:tc>
          <w:tcPr>
            <w:tcW w:w="1011" w:type="dxa"/>
            <w:noWrap w:val="0"/>
            <w:vAlign w:val="center"/>
          </w:tcPr>
          <w:p>
            <w:pPr>
              <w:adjustRightInd w:val="0"/>
              <w:snapToGrid w:val="0"/>
              <w:jc w:val="center"/>
              <w:rPr>
                <w:rFonts w:hint="eastAsia" w:ascii="宋体" w:hAnsi="宋体" w:cs="宋体"/>
                <w:b/>
                <w:bCs/>
                <w:sz w:val="24"/>
                <w:highlight w:val="none"/>
              </w:rPr>
            </w:pPr>
          </w:p>
        </w:tc>
        <w:tc>
          <w:tcPr>
            <w:tcW w:w="2290" w:type="dxa"/>
            <w:noWrap w:val="0"/>
            <w:vAlign w:val="center"/>
          </w:tcPr>
          <w:p>
            <w:pPr>
              <w:adjustRightInd w:val="0"/>
              <w:snapToGrid w:val="0"/>
              <w:jc w:val="left"/>
              <w:rPr>
                <w:rFonts w:hint="eastAsia" w:ascii="宋体" w:hAnsi="宋体" w:cs="宋体"/>
                <w:b/>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44</w:t>
            </w:r>
          </w:p>
        </w:tc>
        <w:tc>
          <w:tcPr>
            <w:tcW w:w="4087" w:type="dxa"/>
            <w:shd w:val="clear" w:color="auto" w:fill="auto"/>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智能配电柜监测接口软件</w:t>
            </w:r>
          </w:p>
        </w:tc>
        <w:tc>
          <w:tcPr>
            <w:tcW w:w="915" w:type="dxa"/>
            <w:shd w:val="clear" w:color="auto" w:fill="auto"/>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5</w:t>
            </w:r>
          </w:p>
        </w:tc>
        <w:tc>
          <w:tcPr>
            <w:tcW w:w="1011" w:type="dxa"/>
            <w:shd w:val="clear" w:color="auto" w:fill="auto"/>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项</w:t>
            </w:r>
          </w:p>
        </w:tc>
        <w:tc>
          <w:tcPr>
            <w:tcW w:w="2290" w:type="dxa"/>
            <w:shd w:val="clear" w:color="auto" w:fill="FFFFFF"/>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3" w:type="dxa"/>
            <w:gridSpan w:val="2"/>
            <w:noWrap/>
            <w:vAlign w:val="center"/>
          </w:tcPr>
          <w:p>
            <w:pPr>
              <w:widowControl/>
              <w:adjustRightInd w:val="0"/>
              <w:snapToGrid w:val="0"/>
              <w:jc w:val="left"/>
              <w:textAlignment w:val="center"/>
              <w:rPr>
                <w:rFonts w:hint="eastAsia" w:ascii="宋体" w:hAnsi="宋体" w:cs="宋体"/>
                <w:b/>
                <w:bCs/>
                <w:sz w:val="24"/>
                <w:highlight w:val="none"/>
              </w:rPr>
            </w:pPr>
            <w:r>
              <w:rPr>
                <w:rFonts w:hint="eastAsia" w:ascii="宋体" w:hAnsi="宋体" w:cs="宋体"/>
                <w:b/>
                <w:bCs/>
                <w:kern w:val="0"/>
                <w:sz w:val="24"/>
                <w:highlight w:val="none"/>
                <w:lang w:bidi="ar"/>
              </w:rPr>
              <w:t>（二）UPS主机远程关机</w:t>
            </w:r>
          </w:p>
        </w:tc>
        <w:tc>
          <w:tcPr>
            <w:tcW w:w="915" w:type="dxa"/>
            <w:noWrap w:val="0"/>
            <w:vAlign w:val="center"/>
          </w:tcPr>
          <w:p>
            <w:pPr>
              <w:adjustRightInd w:val="0"/>
              <w:snapToGrid w:val="0"/>
              <w:jc w:val="center"/>
              <w:rPr>
                <w:rFonts w:hint="eastAsia" w:ascii="宋体" w:hAnsi="宋体" w:cs="宋体"/>
                <w:b/>
                <w:bCs/>
                <w:sz w:val="24"/>
                <w:highlight w:val="none"/>
              </w:rPr>
            </w:pPr>
          </w:p>
        </w:tc>
        <w:tc>
          <w:tcPr>
            <w:tcW w:w="1011" w:type="dxa"/>
            <w:noWrap w:val="0"/>
            <w:vAlign w:val="center"/>
          </w:tcPr>
          <w:p>
            <w:pPr>
              <w:adjustRightInd w:val="0"/>
              <w:snapToGrid w:val="0"/>
              <w:jc w:val="center"/>
              <w:rPr>
                <w:rFonts w:hint="eastAsia" w:ascii="宋体" w:hAnsi="宋体" w:cs="宋体"/>
                <w:b/>
                <w:bCs/>
                <w:sz w:val="24"/>
                <w:highlight w:val="none"/>
              </w:rPr>
            </w:pPr>
          </w:p>
        </w:tc>
        <w:tc>
          <w:tcPr>
            <w:tcW w:w="2290" w:type="dxa"/>
            <w:noWrap w:val="0"/>
            <w:vAlign w:val="center"/>
          </w:tcPr>
          <w:p>
            <w:pPr>
              <w:adjustRightInd w:val="0"/>
              <w:snapToGrid w:val="0"/>
              <w:jc w:val="left"/>
              <w:rPr>
                <w:rFonts w:hint="eastAsia" w:ascii="宋体" w:hAnsi="宋体" w:cs="宋体"/>
                <w:b/>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FFFFFF"/>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45</w:t>
            </w:r>
          </w:p>
        </w:tc>
        <w:tc>
          <w:tcPr>
            <w:tcW w:w="4087" w:type="dxa"/>
            <w:shd w:val="clear" w:color="auto" w:fill="FFFFFF"/>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烟感探测器</w:t>
            </w:r>
          </w:p>
        </w:tc>
        <w:tc>
          <w:tcPr>
            <w:tcW w:w="915" w:type="dxa"/>
            <w:shd w:val="clear" w:color="auto" w:fill="FFFFFF"/>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8</w:t>
            </w:r>
          </w:p>
        </w:tc>
        <w:tc>
          <w:tcPr>
            <w:tcW w:w="1011" w:type="dxa"/>
            <w:shd w:val="clear" w:color="auto" w:fill="FFFFFF"/>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个</w:t>
            </w:r>
          </w:p>
        </w:tc>
        <w:tc>
          <w:tcPr>
            <w:tcW w:w="2290" w:type="dxa"/>
            <w:shd w:val="clear" w:color="auto" w:fill="FFFFFF"/>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sz w:val="24"/>
                <w:highlight w:val="none"/>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66" w:type="dxa"/>
            <w:shd w:val="clear" w:color="auto" w:fill="FFFFFF"/>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46</w:t>
            </w:r>
          </w:p>
        </w:tc>
        <w:tc>
          <w:tcPr>
            <w:tcW w:w="4087" w:type="dxa"/>
            <w:shd w:val="clear" w:color="auto" w:fill="FFFFFF"/>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开关量采集模块</w:t>
            </w:r>
          </w:p>
        </w:tc>
        <w:tc>
          <w:tcPr>
            <w:tcW w:w="915" w:type="dxa"/>
            <w:shd w:val="clear" w:color="auto" w:fill="FFFFFF"/>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1</w:t>
            </w:r>
          </w:p>
        </w:tc>
        <w:tc>
          <w:tcPr>
            <w:tcW w:w="1011" w:type="dxa"/>
            <w:shd w:val="clear" w:color="auto" w:fill="FFFFFF"/>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个</w:t>
            </w:r>
          </w:p>
        </w:tc>
        <w:tc>
          <w:tcPr>
            <w:tcW w:w="2290" w:type="dxa"/>
            <w:shd w:val="clear" w:color="auto" w:fill="FFFFFF"/>
            <w:noWrap w:val="0"/>
            <w:vAlign w:val="center"/>
          </w:tcPr>
          <w:p>
            <w:pPr>
              <w:widowControl/>
              <w:adjustRightInd w:val="0"/>
              <w:snapToGrid w:val="0"/>
              <w:jc w:val="left"/>
              <w:textAlignment w:val="center"/>
              <w:rPr>
                <w:rFonts w:ascii="宋体" w:hAnsi="宋体" w:cs="宋体"/>
                <w:sz w:val="24"/>
                <w:highlight w:val="none"/>
              </w:rPr>
            </w:pPr>
            <w:r>
              <w:rPr>
                <w:rFonts w:hint="eastAsia" w:ascii="宋体" w:hAnsi="宋体" w:cs="宋体"/>
                <w:sz w:val="24"/>
                <w:highlight w:val="none"/>
              </w:rPr>
              <w:t>16路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FFFFFF"/>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47</w:t>
            </w:r>
          </w:p>
        </w:tc>
        <w:tc>
          <w:tcPr>
            <w:tcW w:w="4087" w:type="dxa"/>
            <w:shd w:val="clear" w:color="auto" w:fill="FFFFFF"/>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控制模块</w:t>
            </w:r>
          </w:p>
        </w:tc>
        <w:tc>
          <w:tcPr>
            <w:tcW w:w="915" w:type="dxa"/>
            <w:shd w:val="clear" w:color="auto" w:fill="FFFFFF"/>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1</w:t>
            </w:r>
          </w:p>
        </w:tc>
        <w:tc>
          <w:tcPr>
            <w:tcW w:w="1011" w:type="dxa"/>
            <w:shd w:val="clear" w:color="auto" w:fill="FFFFFF"/>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个</w:t>
            </w:r>
          </w:p>
        </w:tc>
        <w:tc>
          <w:tcPr>
            <w:tcW w:w="2290" w:type="dxa"/>
            <w:shd w:val="clear" w:color="auto" w:fill="FFFFFF"/>
            <w:noWrap w:val="0"/>
            <w:vAlign w:val="center"/>
          </w:tcPr>
          <w:p>
            <w:pPr>
              <w:widowControl/>
              <w:adjustRightInd w:val="0"/>
              <w:snapToGrid w:val="0"/>
              <w:jc w:val="left"/>
              <w:textAlignment w:val="center"/>
              <w:rPr>
                <w:rFonts w:ascii="宋体" w:hAnsi="宋体" w:cs="宋体"/>
                <w:sz w:val="24"/>
                <w:highlight w:val="none"/>
              </w:rPr>
            </w:pPr>
            <w:r>
              <w:rPr>
                <w:rFonts w:hint="eastAsia" w:ascii="宋体" w:hAnsi="宋体" w:cs="宋体"/>
                <w:sz w:val="24"/>
                <w:highlight w:val="none"/>
              </w:rPr>
              <w:t>4通道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FFFFFF"/>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48</w:t>
            </w:r>
          </w:p>
        </w:tc>
        <w:tc>
          <w:tcPr>
            <w:tcW w:w="4087" w:type="dxa"/>
            <w:shd w:val="clear" w:color="auto" w:fill="FFFFFF"/>
            <w:noWrap w:val="0"/>
            <w:vAlign w:val="center"/>
          </w:tcPr>
          <w:p>
            <w:pPr>
              <w:widowControl/>
              <w:adjustRightInd w:val="0"/>
              <w:snapToGrid w:val="0"/>
              <w:jc w:val="left"/>
              <w:textAlignment w:val="center"/>
              <w:rPr>
                <w:rFonts w:ascii="宋体" w:hAnsi="宋体" w:cs="宋体"/>
                <w:sz w:val="24"/>
                <w:highlight w:val="none"/>
              </w:rPr>
            </w:pPr>
            <w:r>
              <w:rPr>
                <w:rFonts w:hint="eastAsia" w:ascii="宋体" w:hAnsi="宋体" w:cs="宋体"/>
                <w:kern w:val="0"/>
                <w:sz w:val="24"/>
                <w:highlight w:val="none"/>
                <w:lang w:bidi="ar"/>
              </w:rPr>
              <w:t>远程UPS主机控制接口软件</w:t>
            </w:r>
          </w:p>
        </w:tc>
        <w:tc>
          <w:tcPr>
            <w:tcW w:w="915" w:type="dxa"/>
            <w:shd w:val="clear" w:color="auto" w:fill="FFFFFF"/>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1</w:t>
            </w:r>
          </w:p>
        </w:tc>
        <w:tc>
          <w:tcPr>
            <w:tcW w:w="1011" w:type="dxa"/>
            <w:shd w:val="clear" w:color="auto" w:fill="FFFFFF"/>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项</w:t>
            </w:r>
          </w:p>
        </w:tc>
        <w:tc>
          <w:tcPr>
            <w:tcW w:w="2290" w:type="dxa"/>
            <w:shd w:val="clear" w:color="auto" w:fill="FFFFFF"/>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3" w:type="dxa"/>
            <w:gridSpan w:val="2"/>
            <w:noWrap/>
            <w:vAlign w:val="center"/>
          </w:tcPr>
          <w:p>
            <w:pPr>
              <w:widowControl/>
              <w:adjustRightInd w:val="0"/>
              <w:snapToGrid w:val="0"/>
              <w:jc w:val="left"/>
              <w:textAlignment w:val="center"/>
              <w:rPr>
                <w:rFonts w:hint="eastAsia" w:ascii="宋体" w:hAnsi="宋体" w:cs="宋体"/>
                <w:b/>
                <w:bCs/>
                <w:sz w:val="24"/>
                <w:highlight w:val="none"/>
              </w:rPr>
            </w:pPr>
            <w:r>
              <w:rPr>
                <w:rFonts w:hint="eastAsia" w:ascii="宋体" w:hAnsi="宋体" w:cs="宋体"/>
                <w:b/>
                <w:bCs/>
                <w:kern w:val="0"/>
                <w:sz w:val="24"/>
                <w:highlight w:val="none"/>
                <w:lang w:bidi="ar"/>
              </w:rPr>
              <w:t>（三）市电总开关及UPS配电屏总开关远程关机</w:t>
            </w:r>
          </w:p>
        </w:tc>
        <w:tc>
          <w:tcPr>
            <w:tcW w:w="915" w:type="dxa"/>
            <w:noWrap w:val="0"/>
            <w:vAlign w:val="center"/>
          </w:tcPr>
          <w:p>
            <w:pPr>
              <w:adjustRightInd w:val="0"/>
              <w:snapToGrid w:val="0"/>
              <w:jc w:val="center"/>
              <w:rPr>
                <w:rFonts w:hint="eastAsia" w:ascii="宋体" w:hAnsi="宋体" w:cs="宋体"/>
                <w:b/>
                <w:bCs/>
                <w:sz w:val="24"/>
                <w:highlight w:val="none"/>
              </w:rPr>
            </w:pPr>
          </w:p>
        </w:tc>
        <w:tc>
          <w:tcPr>
            <w:tcW w:w="1011" w:type="dxa"/>
            <w:noWrap w:val="0"/>
            <w:vAlign w:val="center"/>
          </w:tcPr>
          <w:p>
            <w:pPr>
              <w:adjustRightInd w:val="0"/>
              <w:snapToGrid w:val="0"/>
              <w:jc w:val="center"/>
              <w:rPr>
                <w:rFonts w:hint="eastAsia" w:ascii="宋体" w:hAnsi="宋体" w:cs="宋体"/>
                <w:b/>
                <w:bCs/>
                <w:sz w:val="24"/>
                <w:highlight w:val="none"/>
              </w:rPr>
            </w:pPr>
          </w:p>
        </w:tc>
        <w:tc>
          <w:tcPr>
            <w:tcW w:w="2290" w:type="dxa"/>
            <w:noWrap w:val="0"/>
            <w:vAlign w:val="center"/>
          </w:tcPr>
          <w:p>
            <w:pPr>
              <w:adjustRightInd w:val="0"/>
              <w:snapToGrid w:val="0"/>
              <w:jc w:val="left"/>
              <w:rPr>
                <w:rFonts w:hint="eastAsia" w:ascii="宋体" w:hAnsi="宋体" w:cs="宋体"/>
                <w:b/>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66" w:type="dxa"/>
            <w:shd w:val="clear" w:color="auto" w:fill="FFFFFF"/>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49</w:t>
            </w:r>
          </w:p>
        </w:tc>
        <w:tc>
          <w:tcPr>
            <w:tcW w:w="4087" w:type="dxa"/>
            <w:shd w:val="clear" w:color="auto" w:fill="FFFFFF"/>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24V直流电源箱</w:t>
            </w:r>
          </w:p>
        </w:tc>
        <w:tc>
          <w:tcPr>
            <w:tcW w:w="915" w:type="dxa"/>
            <w:shd w:val="clear" w:color="auto" w:fill="FFFFFF"/>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1</w:t>
            </w:r>
          </w:p>
        </w:tc>
        <w:tc>
          <w:tcPr>
            <w:tcW w:w="1011" w:type="dxa"/>
            <w:shd w:val="clear" w:color="auto" w:fill="FFFFFF"/>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个</w:t>
            </w:r>
          </w:p>
        </w:tc>
        <w:tc>
          <w:tcPr>
            <w:tcW w:w="2290" w:type="dxa"/>
            <w:shd w:val="clear" w:color="auto" w:fill="FFFFFF"/>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FFFFFF"/>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50</w:t>
            </w:r>
          </w:p>
        </w:tc>
        <w:tc>
          <w:tcPr>
            <w:tcW w:w="4087" w:type="dxa"/>
            <w:shd w:val="clear" w:color="auto" w:fill="FFFFFF"/>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继电器</w:t>
            </w:r>
          </w:p>
        </w:tc>
        <w:tc>
          <w:tcPr>
            <w:tcW w:w="915" w:type="dxa"/>
            <w:shd w:val="clear" w:color="auto" w:fill="FFFFFF"/>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3</w:t>
            </w:r>
          </w:p>
        </w:tc>
        <w:tc>
          <w:tcPr>
            <w:tcW w:w="1011" w:type="dxa"/>
            <w:shd w:val="clear" w:color="auto" w:fill="FFFFFF"/>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个</w:t>
            </w:r>
          </w:p>
        </w:tc>
        <w:tc>
          <w:tcPr>
            <w:tcW w:w="2290" w:type="dxa"/>
            <w:shd w:val="clear" w:color="auto" w:fill="FFFFFF"/>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FFFFFF"/>
            <w:noWrap w:val="0"/>
            <w:vAlign w:val="center"/>
          </w:tcPr>
          <w:p>
            <w:pPr>
              <w:widowControl/>
              <w:adjustRightInd w:val="0"/>
              <w:snapToGrid w:val="0"/>
              <w:jc w:val="center"/>
              <w:textAlignment w:val="center"/>
              <w:rPr>
                <w:rFonts w:ascii="宋体" w:hAnsi="宋体" w:cs="宋体"/>
                <w:sz w:val="24"/>
                <w:highlight w:val="none"/>
              </w:rPr>
            </w:pPr>
            <w:r>
              <w:rPr>
                <w:rFonts w:hint="eastAsia" w:ascii="宋体" w:hAnsi="宋体" w:cs="宋体"/>
                <w:kern w:val="0"/>
                <w:sz w:val="24"/>
                <w:highlight w:val="none"/>
                <w:lang w:bidi="ar"/>
              </w:rPr>
              <w:t>51</w:t>
            </w:r>
          </w:p>
        </w:tc>
        <w:tc>
          <w:tcPr>
            <w:tcW w:w="4087" w:type="dxa"/>
            <w:shd w:val="clear" w:color="auto" w:fill="FFFFFF"/>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控制模块</w:t>
            </w:r>
          </w:p>
        </w:tc>
        <w:tc>
          <w:tcPr>
            <w:tcW w:w="915" w:type="dxa"/>
            <w:shd w:val="clear" w:color="auto" w:fill="FFFFFF"/>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1</w:t>
            </w:r>
          </w:p>
        </w:tc>
        <w:tc>
          <w:tcPr>
            <w:tcW w:w="1011" w:type="dxa"/>
            <w:shd w:val="clear" w:color="auto" w:fill="FFFFFF"/>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个</w:t>
            </w:r>
          </w:p>
        </w:tc>
        <w:tc>
          <w:tcPr>
            <w:tcW w:w="2290" w:type="dxa"/>
            <w:shd w:val="clear" w:color="auto" w:fill="FFFFFF"/>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sz w:val="24"/>
                <w:highlight w:val="none"/>
              </w:rPr>
              <w:t>4通道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FFFFFF"/>
            <w:noWrap w:val="0"/>
            <w:vAlign w:val="center"/>
          </w:tcPr>
          <w:p>
            <w:pPr>
              <w:widowControl/>
              <w:adjustRightInd w:val="0"/>
              <w:snapToGrid w:val="0"/>
              <w:jc w:val="center"/>
              <w:textAlignment w:val="center"/>
              <w:rPr>
                <w:rFonts w:ascii="宋体" w:hAnsi="宋体" w:cs="宋体"/>
                <w:sz w:val="24"/>
                <w:highlight w:val="none"/>
              </w:rPr>
            </w:pPr>
            <w:r>
              <w:rPr>
                <w:rFonts w:hint="eastAsia" w:ascii="宋体" w:hAnsi="宋体" w:cs="宋体"/>
                <w:kern w:val="0"/>
                <w:sz w:val="24"/>
                <w:highlight w:val="none"/>
                <w:lang w:bidi="ar"/>
              </w:rPr>
              <w:t>52</w:t>
            </w:r>
          </w:p>
        </w:tc>
        <w:tc>
          <w:tcPr>
            <w:tcW w:w="4087" w:type="dxa"/>
            <w:shd w:val="clear" w:color="auto" w:fill="FFFFFF"/>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远程电源开关控制接口软件</w:t>
            </w:r>
          </w:p>
        </w:tc>
        <w:tc>
          <w:tcPr>
            <w:tcW w:w="915" w:type="dxa"/>
            <w:shd w:val="clear" w:color="auto" w:fill="FFFFFF"/>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1</w:t>
            </w:r>
          </w:p>
        </w:tc>
        <w:tc>
          <w:tcPr>
            <w:tcW w:w="1011" w:type="dxa"/>
            <w:shd w:val="clear" w:color="auto" w:fill="FFFFFF"/>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项</w:t>
            </w:r>
          </w:p>
        </w:tc>
        <w:tc>
          <w:tcPr>
            <w:tcW w:w="2290" w:type="dxa"/>
            <w:shd w:val="clear" w:color="auto" w:fill="FFFFFF"/>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3" w:type="dxa"/>
            <w:gridSpan w:val="2"/>
            <w:noWrap/>
            <w:vAlign w:val="center"/>
          </w:tcPr>
          <w:p>
            <w:pPr>
              <w:widowControl/>
              <w:adjustRightInd w:val="0"/>
              <w:snapToGrid w:val="0"/>
              <w:textAlignment w:val="center"/>
              <w:rPr>
                <w:rFonts w:hint="eastAsia" w:ascii="宋体" w:hAnsi="宋体" w:cs="宋体"/>
                <w:b/>
                <w:bCs/>
                <w:sz w:val="24"/>
                <w:highlight w:val="none"/>
              </w:rPr>
            </w:pPr>
            <w:r>
              <w:rPr>
                <w:rFonts w:hint="eastAsia" w:ascii="宋体" w:hAnsi="宋体" w:cs="宋体"/>
                <w:b/>
                <w:bCs/>
                <w:kern w:val="0"/>
                <w:sz w:val="24"/>
                <w:highlight w:val="none"/>
                <w:lang w:bidi="ar"/>
              </w:rPr>
              <w:t>（四）蓄电池监测（监测监控室1组16节蓄电池）</w:t>
            </w:r>
          </w:p>
        </w:tc>
        <w:tc>
          <w:tcPr>
            <w:tcW w:w="915" w:type="dxa"/>
            <w:noWrap w:val="0"/>
            <w:vAlign w:val="center"/>
          </w:tcPr>
          <w:p>
            <w:pPr>
              <w:adjustRightInd w:val="0"/>
              <w:snapToGrid w:val="0"/>
              <w:jc w:val="center"/>
              <w:rPr>
                <w:rFonts w:hint="eastAsia" w:ascii="宋体" w:hAnsi="宋体" w:cs="宋体"/>
                <w:b/>
                <w:bCs/>
                <w:sz w:val="24"/>
                <w:highlight w:val="none"/>
              </w:rPr>
            </w:pPr>
          </w:p>
        </w:tc>
        <w:tc>
          <w:tcPr>
            <w:tcW w:w="1011" w:type="dxa"/>
            <w:noWrap w:val="0"/>
            <w:vAlign w:val="center"/>
          </w:tcPr>
          <w:p>
            <w:pPr>
              <w:adjustRightInd w:val="0"/>
              <w:snapToGrid w:val="0"/>
              <w:jc w:val="center"/>
              <w:rPr>
                <w:rFonts w:hint="eastAsia" w:ascii="宋体" w:hAnsi="宋体" w:cs="宋体"/>
                <w:b/>
                <w:bCs/>
                <w:sz w:val="24"/>
                <w:highlight w:val="none"/>
              </w:rPr>
            </w:pPr>
          </w:p>
        </w:tc>
        <w:tc>
          <w:tcPr>
            <w:tcW w:w="2290" w:type="dxa"/>
            <w:noWrap w:val="0"/>
            <w:vAlign w:val="center"/>
          </w:tcPr>
          <w:p>
            <w:pPr>
              <w:adjustRightInd w:val="0"/>
              <w:snapToGrid w:val="0"/>
              <w:jc w:val="left"/>
              <w:rPr>
                <w:rFonts w:hint="eastAsia" w:ascii="宋体" w:hAnsi="宋体" w:cs="宋体"/>
                <w:b/>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53</w:t>
            </w:r>
          </w:p>
        </w:tc>
        <w:tc>
          <w:tcPr>
            <w:tcW w:w="4087" w:type="dxa"/>
            <w:shd w:val="clear" w:color="auto" w:fill="auto"/>
            <w:noWrap w:val="0"/>
            <w:vAlign w:val="center"/>
          </w:tcPr>
          <w:p>
            <w:pPr>
              <w:widowControl/>
              <w:adjustRightInd w:val="0"/>
              <w:snapToGrid w:val="0"/>
              <w:jc w:val="left"/>
              <w:textAlignment w:val="center"/>
              <w:rPr>
                <w:rFonts w:ascii="宋体" w:hAnsi="宋体" w:cs="宋体"/>
                <w:sz w:val="24"/>
                <w:highlight w:val="none"/>
              </w:rPr>
            </w:pPr>
            <w:r>
              <w:rPr>
                <w:rFonts w:hint="eastAsia" w:ascii="宋体" w:hAnsi="宋体" w:cs="宋体"/>
                <w:kern w:val="0"/>
                <w:sz w:val="24"/>
                <w:highlight w:val="none"/>
                <w:lang w:bidi="ar"/>
              </w:rPr>
              <w:t>电池电压内阻监测模块</w:t>
            </w:r>
          </w:p>
        </w:tc>
        <w:tc>
          <w:tcPr>
            <w:tcW w:w="915" w:type="dxa"/>
            <w:shd w:val="clear" w:color="auto" w:fill="auto"/>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16</w:t>
            </w:r>
          </w:p>
        </w:tc>
        <w:tc>
          <w:tcPr>
            <w:tcW w:w="1011" w:type="dxa"/>
            <w:shd w:val="clear" w:color="auto" w:fill="auto"/>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个</w:t>
            </w:r>
          </w:p>
        </w:tc>
        <w:tc>
          <w:tcPr>
            <w:tcW w:w="2290" w:type="dxa"/>
            <w:shd w:val="clear" w:color="auto" w:fill="FFFFFF"/>
            <w:noWrap w:val="0"/>
            <w:vAlign w:val="center"/>
          </w:tcPr>
          <w:p>
            <w:pPr>
              <w:widowControl/>
              <w:adjustRightInd w:val="0"/>
              <w:snapToGrid w:val="0"/>
              <w:jc w:val="left"/>
              <w:textAlignment w:val="center"/>
              <w:rPr>
                <w:rFonts w:ascii="宋体" w:hAnsi="宋体" w:cs="宋体"/>
                <w:sz w:val="24"/>
                <w:highlight w:val="none"/>
              </w:rPr>
            </w:pPr>
            <w:r>
              <w:rPr>
                <w:rFonts w:hint="eastAsia" w:ascii="宋体" w:hAnsi="宋体" w:cs="仿宋"/>
                <w:kern w:val="0"/>
                <w:sz w:val="24"/>
                <w:highlight w:val="none"/>
                <w:lang w:bidi="ar"/>
              </w:rPr>
              <w:t>监测单体电池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54</w:t>
            </w:r>
          </w:p>
        </w:tc>
        <w:tc>
          <w:tcPr>
            <w:tcW w:w="4087" w:type="dxa"/>
            <w:shd w:val="clear" w:color="auto" w:fill="auto"/>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TC模块</w:t>
            </w:r>
          </w:p>
        </w:tc>
        <w:tc>
          <w:tcPr>
            <w:tcW w:w="915" w:type="dxa"/>
            <w:shd w:val="clear" w:color="auto" w:fill="auto"/>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1</w:t>
            </w:r>
          </w:p>
        </w:tc>
        <w:tc>
          <w:tcPr>
            <w:tcW w:w="1011" w:type="dxa"/>
            <w:shd w:val="clear" w:color="auto" w:fill="auto"/>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个</w:t>
            </w:r>
          </w:p>
        </w:tc>
        <w:tc>
          <w:tcPr>
            <w:tcW w:w="2290" w:type="dxa"/>
            <w:shd w:val="clear" w:color="auto" w:fill="FFFFFF"/>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仿宋"/>
                <w:kern w:val="0"/>
                <w:sz w:val="24"/>
                <w:highlight w:val="none"/>
                <w:lang w:bidi="ar"/>
              </w:rPr>
              <w:t>0～500A(可选)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55</w:t>
            </w:r>
          </w:p>
        </w:tc>
        <w:tc>
          <w:tcPr>
            <w:tcW w:w="4087" w:type="dxa"/>
            <w:shd w:val="clear" w:color="auto" w:fill="auto"/>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电流传感器</w:t>
            </w:r>
          </w:p>
        </w:tc>
        <w:tc>
          <w:tcPr>
            <w:tcW w:w="915" w:type="dxa"/>
            <w:shd w:val="clear" w:color="auto" w:fill="auto"/>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1</w:t>
            </w:r>
          </w:p>
        </w:tc>
        <w:tc>
          <w:tcPr>
            <w:tcW w:w="1011" w:type="dxa"/>
            <w:shd w:val="clear" w:color="auto" w:fill="auto"/>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个</w:t>
            </w:r>
          </w:p>
        </w:tc>
        <w:tc>
          <w:tcPr>
            <w:tcW w:w="2290" w:type="dxa"/>
            <w:shd w:val="clear" w:color="auto" w:fill="FFFFFF"/>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sz w:val="24"/>
                <w:highlight w:val="none"/>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56</w:t>
            </w:r>
          </w:p>
        </w:tc>
        <w:tc>
          <w:tcPr>
            <w:tcW w:w="4087" w:type="dxa"/>
            <w:shd w:val="clear" w:color="auto" w:fill="auto"/>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转换模块</w:t>
            </w:r>
          </w:p>
        </w:tc>
        <w:tc>
          <w:tcPr>
            <w:tcW w:w="915" w:type="dxa"/>
            <w:shd w:val="clear" w:color="auto" w:fill="auto"/>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1</w:t>
            </w:r>
          </w:p>
        </w:tc>
        <w:tc>
          <w:tcPr>
            <w:tcW w:w="1011" w:type="dxa"/>
            <w:shd w:val="clear" w:color="auto" w:fill="auto"/>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个</w:t>
            </w:r>
          </w:p>
        </w:tc>
        <w:tc>
          <w:tcPr>
            <w:tcW w:w="2290" w:type="dxa"/>
            <w:shd w:val="clear" w:color="auto" w:fill="FFFFFF"/>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sz w:val="24"/>
                <w:highlight w:val="none"/>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57</w:t>
            </w:r>
          </w:p>
        </w:tc>
        <w:tc>
          <w:tcPr>
            <w:tcW w:w="4087" w:type="dxa"/>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12V直流电源</w:t>
            </w:r>
          </w:p>
        </w:tc>
        <w:tc>
          <w:tcPr>
            <w:tcW w:w="915"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1</w:t>
            </w:r>
          </w:p>
        </w:tc>
        <w:tc>
          <w:tcPr>
            <w:tcW w:w="1011"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个</w:t>
            </w:r>
          </w:p>
        </w:tc>
        <w:tc>
          <w:tcPr>
            <w:tcW w:w="2290" w:type="dxa"/>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58</w:t>
            </w:r>
          </w:p>
        </w:tc>
        <w:tc>
          <w:tcPr>
            <w:tcW w:w="4087" w:type="dxa"/>
            <w:shd w:val="clear" w:color="auto" w:fill="auto"/>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电池监测配线</w:t>
            </w:r>
          </w:p>
        </w:tc>
        <w:tc>
          <w:tcPr>
            <w:tcW w:w="915" w:type="dxa"/>
            <w:shd w:val="clear" w:color="auto" w:fill="auto"/>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16</w:t>
            </w:r>
          </w:p>
        </w:tc>
        <w:tc>
          <w:tcPr>
            <w:tcW w:w="1011" w:type="dxa"/>
            <w:shd w:val="clear" w:color="auto" w:fill="auto"/>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条</w:t>
            </w:r>
          </w:p>
        </w:tc>
        <w:tc>
          <w:tcPr>
            <w:tcW w:w="2290" w:type="dxa"/>
            <w:shd w:val="clear" w:color="auto" w:fill="FFFFFF"/>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59</w:t>
            </w:r>
          </w:p>
        </w:tc>
        <w:tc>
          <w:tcPr>
            <w:tcW w:w="4087" w:type="dxa"/>
            <w:shd w:val="clear" w:color="auto" w:fill="auto"/>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电池监测接口软件</w:t>
            </w:r>
          </w:p>
        </w:tc>
        <w:tc>
          <w:tcPr>
            <w:tcW w:w="915" w:type="dxa"/>
            <w:shd w:val="clear" w:color="auto" w:fill="auto"/>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1</w:t>
            </w:r>
          </w:p>
        </w:tc>
        <w:tc>
          <w:tcPr>
            <w:tcW w:w="1011" w:type="dxa"/>
            <w:shd w:val="clear" w:color="auto" w:fill="auto"/>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项</w:t>
            </w:r>
          </w:p>
        </w:tc>
        <w:tc>
          <w:tcPr>
            <w:tcW w:w="2290" w:type="dxa"/>
            <w:shd w:val="clear" w:color="auto" w:fill="FFFFFF"/>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3" w:type="dxa"/>
            <w:gridSpan w:val="2"/>
            <w:noWrap/>
            <w:vAlign w:val="center"/>
          </w:tcPr>
          <w:p>
            <w:pPr>
              <w:widowControl/>
              <w:adjustRightInd w:val="0"/>
              <w:snapToGrid w:val="0"/>
              <w:textAlignment w:val="center"/>
              <w:rPr>
                <w:rFonts w:hint="eastAsia" w:ascii="宋体" w:hAnsi="宋体" w:cs="宋体"/>
                <w:b/>
                <w:bCs/>
                <w:sz w:val="24"/>
                <w:highlight w:val="none"/>
              </w:rPr>
            </w:pPr>
            <w:r>
              <w:rPr>
                <w:rFonts w:hint="eastAsia" w:ascii="宋体" w:hAnsi="宋体" w:cs="宋体"/>
                <w:b/>
                <w:bCs/>
                <w:kern w:val="0"/>
                <w:sz w:val="24"/>
                <w:highlight w:val="none"/>
                <w:lang w:bidi="ar"/>
              </w:rPr>
              <w:t>（五）精密空调监测（监测3台精密空调）</w:t>
            </w:r>
          </w:p>
        </w:tc>
        <w:tc>
          <w:tcPr>
            <w:tcW w:w="915" w:type="dxa"/>
            <w:noWrap w:val="0"/>
            <w:vAlign w:val="center"/>
          </w:tcPr>
          <w:p>
            <w:pPr>
              <w:adjustRightInd w:val="0"/>
              <w:snapToGrid w:val="0"/>
              <w:jc w:val="center"/>
              <w:rPr>
                <w:rFonts w:hint="eastAsia" w:ascii="宋体" w:hAnsi="宋体" w:cs="宋体"/>
                <w:sz w:val="24"/>
                <w:highlight w:val="none"/>
              </w:rPr>
            </w:pPr>
          </w:p>
        </w:tc>
        <w:tc>
          <w:tcPr>
            <w:tcW w:w="1011" w:type="dxa"/>
            <w:noWrap w:val="0"/>
            <w:vAlign w:val="center"/>
          </w:tcPr>
          <w:p>
            <w:pPr>
              <w:adjustRightInd w:val="0"/>
              <w:snapToGrid w:val="0"/>
              <w:jc w:val="center"/>
              <w:rPr>
                <w:rFonts w:hint="eastAsia" w:ascii="宋体" w:hAnsi="宋体" w:cs="宋体"/>
                <w:sz w:val="24"/>
                <w:highlight w:val="none"/>
              </w:rPr>
            </w:pPr>
          </w:p>
        </w:tc>
        <w:tc>
          <w:tcPr>
            <w:tcW w:w="2290" w:type="dxa"/>
            <w:noWrap w:val="0"/>
            <w:vAlign w:val="center"/>
          </w:tcPr>
          <w:p>
            <w:pPr>
              <w:adjustRightInd w:val="0"/>
              <w:snapToGrid w:val="0"/>
              <w:jc w:val="left"/>
              <w:rPr>
                <w:rFonts w:hint="eastAsia"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noWrap w:val="0"/>
            <w:vAlign w:val="center"/>
          </w:tcPr>
          <w:p>
            <w:pPr>
              <w:widowControl/>
              <w:adjustRightInd w:val="0"/>
              <w:snapToGrid w:val="0"/>
              <w:jc w:val="center"/>
              <w:textAlignment w:val="center"/>
              <w:rPr>
                <w:rFonts w:hint="eastAsia" w:ascii="宋体" w:hAnsi="宋体" w:cs="宋体"/>
                <w:kern w:val="0"/>
                <w:sz w:val="24"/>
                <w:highlight w:val="none"/>
                <w:lang w:bidi="ar"/>
              </w:rPr>
            </w:pPr>
            <w:r>
              <w:rPr>
                <w:rFonts w:hint="eastAsia" w:ascii="宋体" w:hAnsi="宋体" w:cs="宋体"/>
                <w:kern w:val="0"/>
                <w:sz w:val="24"/>
                <w:highlight w:val="none"/>
                <w:lang w:bidi="ar"/>
              </w:rPr>
              <w:t>60</w:t>
            </w:r>
          </w:p>
        </w:tc>
        <w:tc>
          <w:tcPr>
            <w:tcW w:w="4087" w:type="dxa"/>
            <w:shd w:val="clear" w:color="auto" w:fill="auto"/>
            <w:noWrap w:val="0"/>
            <w:vAlign w:val="center"/>
          </w:tcPr>
          <w:p>
            <w:pPr>
              <w:widowControl/>
              <w:adjustRightInd w:val="0"/>
              <w:snapToGrid w:val="0"/>
              <w:jc w:val="left"/>
              <w:textAlignment w:val="center"/>
              <w:rPr>
                <w:rFonts w:hint="eastAsia" w:ascii="宋体" w:hAnsi="宋体" w:cs="宋体"/>
                <w:kern w:val="0"/>
                <w:sz w:val="24"/>
                <w:highlight w:val="none"/>
                <w:lang w:bidi="ar"/>
              </w:rPr>
            </w:pPr>
            <w:r>
              <w:rPr>
                <w:rFonts w:hint="eastAsia" w:ascii="宋体" w:hAnsi="宋体" w:cs="宋体"/>
                <w:kern w:val="0"/>
                <w:sz w:val="24"/>
                <w:highlight w:val="none"/>
                <w:lang w:bidi="ar"/>
              </w:rPr>
              <w:t>精密空调通讯接口</w:t>
            </w:r>
          </w:p>
        </w:tc>
        <w:tc>
          <w:tcPr>
            <w:tcW w:w="915" w:type="dxa"/>
            <w:shd w:val="clear" w:color="auto" w:fill="auto"/>
            <w:noWrap w:val="0"/>
            <w:vAlign w:val="center"/>
          </w:tcPr>
          <w:p>
            <w:pPr>
              <w:widowControl/>
              <w:adjustRightInd w:val="0"/>
              <w:snapToGrid w:val="0"/>
              <w:jc w:val="center"/>
              <w:textAlignment w:val="center"/>
              <w:rPr>
                <w:rFonts w:hint="eastAsia" w:ascii="宋体" w:hAnsi="宋体" w:cs="宋体"/>
                <w:kern w:val="0"/>
                <w:sz w:val="24"/>
                <w:highlight w:val="none"/>
                <w:lang w:bidi="ar"/>
              </w:rPr>
            </w:pPr>
            <w:r>
              <w:rPr>
                <w:rFonts w:hint="eastAsia" w:ascii="宋体" w:hAnsi="宋体" w:cs="宋体"/>
                <w:kern w:val="0"/>
                <w:sz w:val="24"/>
                <w:highlight w:val="none"/>
                <w:lang w:bidi="ar"/>
              </w:rPr>
              <w:t>1</w:t>
            </w:r>
          </w:p>
        </w:tc>
        <w:tc>
          <w:tcPr>
            <w:tcW w:w="1011" w:type="dxa"/>
            <w:shd w:val="clear" w:color="auto" w:fill="auto"/>
            <w:noWrap w:val="0"/>
            <w:vAlign w:val="center"/>
          </w:tcPr>
          <w:p>
            <w:pPr>
              <w:widowControl/>
              <w:adjustRightInd w:val="0"/>
              <w:snapToGrid w:val="0"/>
              <w:jc w:val="center"/>
              <w:textAlignment w:val="center"/>
              <w:rPr>
                <w:rFonts w:hint="eastAsia" w:ascii="宋体" w:hAnsi="宋体" w:cs="宋体"/>
                <w:kern w:val="0"/>
                <w:sz w:val="24"/>
                <w:highlight w:val="none"/>
                <w:lang w:bidi="ar"/>
              </w:rPr>
            </w:pPr>
            <w:r>
              <w:rPr>
                <w:rFonts w:hint="eastAsia" w:ascii="宋体" w:hAnsi="宋体" w:cs="宋体"/>
                <w:kern w:val="0"/>
                <w:sz w:val="24"/>
                <w:highlight w:val="none"/>
                <w:lang w:bidi="ar"/>
              </w:rPr>
              <w:t>项</w:t>
            </w:r>
          </w:p>
        </w:tc>
        <w:tc>
          <w:tcPr>
            <w:tcW w:w="2290" w:type="dxa"/>
            <w:shd w:val="clear" w:color="auto" w:fill="FFFFFF"/>
            <w:noWrap w:val="0"/>
            <w:vAlign w:val="center"/>
          </w:tcPr>
          <w:p>
            <w:pPr>
              <w:widowControl/>
              <w:adjustRightInd w:val="0"/>
              <w:snapToGrid w:val="0"/>
              <w:jc w:val="left"/>
              <w:textAlignment w:val="center"/>
              <w:rPr>
                <w:rFonts w:hint="eastAsia" w:ascii="宋体" w:hAnsi="宋体" w:cs="宋体"/>
                <w:kern w:val="0"/>
                <w:sz w:val="24"/>
                <w:highlight w:val="none"/>
                <w:lang w:bidi="ar"/>
              </w:rPr>
            </w:pPr>
            <w:r>
              <w:rPr>
                <w:rFonts w:hint="eastAsia" w:ascii="宋体" w:hAnsi="宋体" w:cs="宋体"/>
                <w:kern w:val="0"/>
                <w:sz w:val="24"/>
                <w:highlight w:val="none"/>
                <w:lang w:bidi="ar"/>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61</w:t>
            </w:r>
          </w:p>
        </w:tc>
        <w:tc>
          <w:tcPr>
            <w:tcW w:w="4087" w:type="dxa"/>
            <w:shd w:val="clear" w:color="auto" w:fill="auto"/>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精密空调监测接口软件</w:t>
            </w:r>
          </w:p>
        </w:tc>
        <w:tc>
          <w:tcPr>
            <w:tcW w:w="915" w:type="dxa"/>
            <w:shd w:val="clear" w:color="auto" w:fill="auto"/>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3</w:t>
            </w:r>
          </w:p>
        </w:tc>
        <w:tc>
          <w:tcPr>
            <w:tcW w:w="1011" w:type="dxa"/>
            <w:shd w:val="clear" w:color="auto" w:fill="auto"/>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项</w:t>
            </w:r>
          </w:p>
        </w:tc>
        <w:tc>
          <w:tcPr>
            <w:tcW w:w="2290" w:type="dxa"/>
            <w:shd w:val="clear" w:color="auto" w:fill="FFFFFF"/>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3" w:type="dxa"/>
            <w:gridSpan w:val="2"/>
            <w:noWrap w:val="0"/>
            <w:vAlign w:val="center"/>
          </w:tcPr>
          <w:p>
            <w:pPr>
              <w:widowControl/>
              <w:adjustRightInd w:val="0"/>
              <w:snapToGrid w:val="0"/>
              <w:jc w:val="left"/>
              <w:textAlignment w:val="center"/>
              <w:rPr>
                <w:rFonts w:hint="eastAsia" w:ascii="宋体" w:hAnsi="宋体" w:cs="宋体"/>
                <w:b/>
                <w:bCs/>
                <w:sz w:val="24"/>
                <w:highlight w:val="none"/>
              </w:rPr>
            </w:pPr>
            <w:r>
              <w:rPr>
                <w:rFonts w:hint="eastAsia" w:ascii="宋体" w:hAnsi="宋体" w:cs="宋体"/>
                <w:b/>
                <w:bCs/>
                <w:kern w:val="0"/>
                <w:sz w:val="24"/>
                <w:highlight w:val="none"/>
                <w:lang w:bidi="ar"/>
              </w:rPr>
              <w:t>（六）漏水检测</w:t>
            </w:r>
          </w:p>
        </w:tc>
        <w:tc>
          <w:tcPr>
            <w:tcW w:w="915" w:type="dxa"/>
            <w:noWrap w:val="0"/>
            <w:vAlign w:val="center"/>
          </w:tcPr>
          <w:p>
            <w:pPr>
              <w:adjustRightInd w:val="0"/>
              <w:snapToGrid w:val="0"/>
              <w:jc w:val="center"/>
              <w:rPr>
                <w:rFonts w:hint="eastAsia" w:ascii="宋体" w:hAnsi="宋体" w:cs="宋体"/>
                <w:sz w:val="24"/>
                <w:highlight w:val="none"/>
              </w:rPr>
            </w:pPr>
          </w:p>
        </w:tc>
        <w:tc>
          <w:tcPr>
            <w:tcW w:w="1011" w:type="dxa"/>
            <w:noWrap w:val="0"/>
            <w:vAlign w:val="center"/>
          </w:tcPr>
          <w:p>
            <w:pPr>
              <w:adjustRightInd w:val="0"/>
              <w:snapToGrid w:val="0"/>
              <w:jc w:val="center"/>
              <w:rPr>
                <w:rFonts w:hint="eastAsia" w:ascii="宋体" w:hAnsi="宋体" w:cs="宋体"/>
                <w:sz w:val="24"/>
                <w:highlight w:val="none"/>
              </w:rPr>
            </w:pPr>
          </w:p>
        </w:tc>
        <w:tc>
          <w:tcPr>
            <w:tcW w:w="2290" w:type="dxa"/>
            <w:noWrap w:val="0"/>
            <w:vAlign w:val="center"/>
          </w:tcPr>
          <w:p>
            <w:pPr>
              <w:adjustRightInd w:val="0"/>
              <w:snapToGrid w:val="0"/>
              <w:jc w:val="left"/>
              <w:rPr>
                <w:rFonts w:hint="eastAsia"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noWrap w:val="0"/>
            <w:vAlign w:val="center"/>
          </w:tcPr>
          <w:p>
            <w:pPr>
              <w:widowControl/>
              <w:adjustRightInd w:val="0"/>
              <w:snapToGrid w:val="0"/>
              <w:jc w:val="center"/>
              <w:textAlignment w:val="center"/>
              <w:rPr>
                <w:rFonts w:hint="eastAsia" w:ascii="宋体" w:hAnsi="宋体" w:cs="宋体"/>
                <w:kern w:val="0"/>
                <w:sz w:val="24"/>
                <w:highlight w:val="none"/>
                <w:lang w:bidi="ar"/>
              </w:rPr>
            </w:pPr>
            <w:r>
              <w:rPr>
                <w:rFonts w:hint="eastAsia" w:ascii="宋体" w:hAnsi="宋体" w:cs="宋体"/>
                <w:kern w:val="0"/>
                <w:sz w:val="24"/>
                <w:highlight w:val="none"/>
                <w:lang w:bidi="ar"/>
              </w:rPr>
              <w:t>62</w:t>
            </w:r>
          </w:p>
        </w:tc>
        <w:tc>
          <w:tcPr>
            <w:tcW w:w="4087" w:type="dxa"/>
            <w:shd w:val="clear" w:color="auto" w:fill="auto"/>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定位漏水控制器</w:t>
            </w:r>
          </w:p>
        </w:tc>
        <w:tc>
          <w:tcPr>
            <w:tcW w:w="915" w:type="dxa"/>
            <w:shd w:val="clear" w:color="auto" w:fill="auto"/>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3</w:t>
            </w:r>
          </w:p>
        </w:tc>
        <w:tc>
          <w:tcPr>
            <w:tcW w:w="1011" w:type="dxa"/>
            <w:shd w:val="clear" w:color="auto" w:fill="auto"/>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个</w:t>
            </w:r>
          </w:p>
        </w:tc>
        <w:tc>
          <w:tcPr>
            <w:tcW w:w="2290" w:type="dxa"/>
            <w:shd w:val="clear" w:color="auto" w:fill="FFFFFF"/>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仿宋"/>
                <w:kern w:val="0"/>
                <w:sz w:val="24"/>
                <w:highlight w:val="none"/>
                <w:lang w:bidi="ar"/>
              </w:rPr>
              <w:t>检测漏水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63</w:t>
            </w:r>
          </w:p>
        </w:tc>
        <w:tc>
          <w:tcPr>
            <w:tcW w:w="4087" w:type="dxa"/>
            <w:shd w:val="clear" w:color="auto" w:fill="auto"/>
            <w:noWrap w:val="0"/>
            <w:vAlign w:val="center"/>
          </w:tcPr>
          <w:p>
            <w:pPr>
              <w:widowControl/>
              <w:adjustRightInd w:val="0"/>
              <w:snapToGrid w:val="0"/>
              <w:jc w:val="left"/>
              <w:textAlignment w:val="center"/>
              <w:rPr>
                <w:rFonts w:ascii="宋体" w:hAnsi="宋体" w:cs="宋体"/>
                <w:kern w:val="0"/>
                <w:sz w:val="24"/>
                <w:highlight w:val="none"/>
                <w:lang w:bidi="ar"/>
              </w:rPr>
            </w:pPr>
            <w:r>
              <w:rPr>
                <w:rFonts w:hint="eastAsia" w:ascii="宋体" w:hAnsi="宋体" w:cs="宋体"/>
                <w:kern w:val="0"/>
                <w:sz w:val="24"/>
                <w:highlight w:val="none"/>
                <w:lang w:bidi="ar"/>
              </w:rPr>
              <w:t>引出线</w:t>
            </w:r>
          </w:p>
        </w:tc>
        <w:tc>
          <w:tcPr>
            <w:tcW w:w="915" w:type="dxa"/>
            <w:shd w:val="clear" w:color="auto" w:fill="auto"/>
            <w:noWrap w:val="0"/>
            <w:vAlign w:val="center"/>
          </w:tcPr>
          <w:p>
            <w:pPr>
              <w:widowControl/>
              <w:adjustRightInd w:val="0"/>
              <w:snapToGrid w:val="0"/>
              <w:jc w:val="center"/>
              <w:textAlignment w:val="center"/>
              <w:rPr>
                <w:rFonts w:hint="eastAsia" w:ascii="宋体" w:hAnsi="宋体" w:cs="宋体"/>
                <w:kern w:val="0"/>
                <w:sz w:val="24"/>
                <w:highlight w:val="none"/>
                <w:lang w:bidi="ar"/>
              </w:rPr>
            </w:pPr>
            <w:r>
              <w:rPr>
                <w:rFonts w:hint="eastAsia" w:ascii="宋体" w:hAnsi="宋体" w:cs="宋体"/>
                <w:kern w:val="0"/>
                <w:sz w:val="24"/>
                <w:highlight w:val="none"/>
                <w:lang w:bidi="ar"/>
              </w:rPr>
              <w:t>3</w:t>
            </w:r>
          </w:p>
        </w:tc>
        <w:tc>
          <w:tcPr>
            <w:tcW w:w="1011" w:type="dxa"/>
            <w:shd w:val="clear" w:color="auto" w:fill="auto"/>
            <w:noWrap w:val="0"/>
            <w:vAlign w:val="center"/>
          </w:tcPr>
          <w:p>
            <w:pPr>
              <w:widowControl/>
              <w:adjustRightInd w:val="0"/>
              <w:snapToGrid w:val="0"/>
              <w:jc w:val="center"/>
              <w:textAlignment w:val="center"/>
              <w:rPr>
                <w:rFonts w:ascii="宋体" w:hAnsi="宋体" w:cs="宋体"/>
                <w:kern w:val="0"/>
                <w:sz w:val="24"/>
                <w:highlight w:val="none"/>
                <w:lang w:bidi="ar"/>
              </w:rPr>
            </w:pPr>
            <w:r>
              <w:rPr>
                <w:rFonts w:hint="eastAsia" w:ascii="宋体" w:hAnsi="宋体" w:cs="宋体"/>
                <w:kern w:val="0"/>
                <w:sz w:val="24"/>
                <w:highlight w:val="none"/>
                <w:lang w:bidi="ar"/>
              </w:rPr>
              <w:t>根</w:t>
            </w:r>
          </w:p>
        </w:tc>
        <w:tc>
          <w:tcPr>
            <w:tcW w:w="2290" w:type="dxa"/>
            <w:shd w:val="clear" w:color="auto" w:fill="FFFFFF"/>
            <w:noWrap w:val="0"/>
            <w:vAlign w:val="center"/>
          </w:tcPr>
          <w:p>
            <w:pPr>
              <w:widowControl/>
              <w:adjustRightInd w:val="0"/>
              <w:snapToGrid w:val="0"/>
              <w:jc w:val="left"/>
              <w:textAlignment w:val="center"/>
              <w:rPr>
                <w:rFonts w:hint="eastAsia" w:ascii="宋体" w:hAnsi="宋体" w:cs="仿宋"/>
                <w:kern w:val="0"/>
                <w:sz w:val="24"/>
                <w:highlight w:val="none"/>
                <w:lang w:bidi="ar"/>
              </w:rPr>
            </w:pPr>
            <w:r>
              <w:rPr>
                <w:rFonts w:hint="eastAsia" w:ascii="宋体" w:hAnsi="宋体" w:cs="宋体"/>
                <w:kern w:val="0"/>
                <w:sz w:val="24"/>
                <w:highlight w:val="none"/>
                <w:lang w:bidi="ar"/>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noWrap w:val="0"/>
            <w:vAlign w:val="center"/>
          </w:tcPr>
          <w:p>
            <w:pPr>
              <w:widowControl/>
              <w:adjustRightInd w:val="0"/>
              <w:snapToGrid w:val="0"/>
              <w:jc w:val="center"/>
              <w:textAlignment w:val="center"/>
              <w:rPr>
                <w:rFonts w:ascii="宋体" w:hAnsi="宋体" w:cs="宋体"/>
                <w:kern w:val="0"/>
                <w:sz w:val="24"/>
                <w:highlight w:val="none"/>
                <w:lang w:bidi="ar"/>
              </w:rPr>
            </w:pPr>
            <w:r>
              <w:rPr>
                <w:rFonts w:hint="eastAsia" w:ascii="宋体" w:hAnsi="宋体" w:cs="宋体"/>
                <w:kern w:val="0"/>
                <w:sz w:val="24"/>
                <w:highlight w:val="none"/>
                <w:lang w:bidi="ar"/>
              </w:rPr>
              <w:t>64</w:t>
            </w:r>
          </w:p>
        </w:tc>
        <w:tc>
          <w:tcPr>
            <w:tcW w:w="4087" w:type="dxa"/>
            <w:shd w:val="clear" w:color="auto" w:fill="auto"/>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定位感应绳</w:t>
            </w:r>
          </w:p>
        </w:tc>
        <w:tc>
          <w:tcPr>
            <w:tcW w:w="915" w:type="dxa"/>
            <w:shd w:val="clear" w:color="auto" w:fill="auto"/>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3</w:t>
            </w:r>
          </w:p>
        </w:tc>
        <w:tc>
          <w:tcPr>
            <w:tcW w:w="1011" w:type="dxa"/>
            <w:shd w:val="clear" w:color="auto" w:fill="auto"/>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根</w:t>
            </w:r>
          </w:p>
        </w:tc>
        <w:tc>
          <w:tcPr>
            <w:tcW w:w="2290" w:type="dxa"/>
            <w:shd w:val="clear" w:color="auto" w:fill="FFFFFF"/>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noWrap w:val="0"/>
            <w:vAlign w:val="center"/>
          </w:tcPr>
          <w:p>
            <w:pPr>
              <w:widowControl/>
              <w:adjustRightInd w:val="0"/>
              <w:snapToGrid w:val="0"/>
              <w:jc w:val="center"/>
              <w:textAlignment w:val="center"/>
              <w:rPr>
                <w:rFonts w:ascii="宋体" w:hAnsi="宋体" w:cs="宋体"/>
                <w:kern w:val="0"/>
                <w:sz w:val="24"/>
                <w:highlight w:val="none"/>
                <w:lang w:bidi="ar"/>
              </w:rPr>
            </w:pPr>
            <w:r>
              <w:rPr>
                <w:rFonts w:hint="eastAsia" w:ascii="宋体" w:hAnsi="宋体" w:cs="宋体"/>
                <w:kern w:val="0"/>
                <w:sz w:val="24"/>
                <w:highlight w:val="none"/>
                <w:lang w:bidi="ar"/>
              </w:rPr>
              <w:t>65</w:t>
            </w:r>
          </w:p>
        </w:tc>
        <w:tc>
          <w:tcPr>
            <w:tcW w:w="4087" w:type="dxa"/>
            <w:shd w:val="clear" w:color="auto" w:fill="auto"/>
            <w:noWrap w:val="0"/>
            <w:vAlign w:val="center"/>
          </w:tcPr>
          <w:p>
            <w:pPr>
              <w:widowControl/>
              <w:adjustRightInd w:val="0"/>
              <w:snapToGrid w:val="0"/>
              <w:jc w:val="left"/>
              <w:textAlignment w:val="center"/>
              <w:rPr>
                <w:rFonts w:ascii="宋体" w:hAnsi="宋体" w:cs="宋体"/>
                <w:kern w:val="0"/>
                <w:sz w:val="24"/>
                <w:highlight w:val="none"/>
                <w:lang w:bidi="ar"/>
              </w:rPr>
            </w:pPr>
            <w:r>
              <w:rPr>
                <w:rFonts w:hint="eastAsia" w:ascii="宋体" w:hAnsi="宋体" w:cs="宋体"/>
                <w:kern w:val="0"/>
                <w:sz w:val="24"/>
                <w:highlight w:val="none"/>
                <w:lang w:bidi="ar"/>
              </w:rPr>
              <w:t>终止器</w:t>
            </w:r>
          </w:p>
        </w:tc>
        <w:tc>
          <w:tcPr>
            <w:tcW w:w="915" w:type="dxa"/>
            <w:shd w:val="clear" w:color="auto" w:fill="auto"/>
            <w:noWrap w:val="0"/>
            <w:vAlign w:val="center"/>
          </w:tcPr>
          <w:p>
            <w:pPr>
              <w:widowControl/>
              <w:adjustRightInd w:val="0"/>
              <w:snapToGrid w:val="0"/>
              <w:jc w:val="center"/>
              <w:textAlignment w:val="center"/>
              <w:rPr>
                <w:rFonts w:hint="eastAsia" w:ascii="宋体" w:hAnsi="宋体" w:cs="宋体"/>
                <w:kern w:val="0"/>
                <w:sz w:val="24"/>
                <w:highlight w:val="none"/>
                <w:lang w:bidi="ar"/>
              </w:rPr>
            </w:pPr>
            <w:r>
              <w:rPr>
                <w:rFonts w:hint="eastAsia" w:ascii="宋体" w:hAnsi="宋体" w:cs="宋体"/>
                <w:kern w:val="0"/>
                <w:sz w:val="24"/>
                <w:highlight w:val="none"/>
                <w:lang w:bidi="ar"/>
              </w:rPr>
              <w:t>3</w:t>
            </w:r>
          </w:p>
        </w:tc>
        <w:tc>
          <w:tcPr>
            <w:tcW w:w="1011" w:type="dxa"/>
            <w:shd w:val="clear" w:color="auto" w:fill="auto"/>
            <w:noWrap w:val="0"/>
            <w:vAlign w:val="center"/>
          </w:tcPr>
          <w:p>
            <w:pPr>
              <w:widowControl/>
              <w:adjustRightInd w:val="0"/>
              <w:snapToGrid w:val="0"/>
              <w:jc w:val="center"/>
              <w:textAlignment w:val="center"/>
              <w:rPr>
                <w:rFonts w:hint="eastAsia" w:ascii="宋体" w:hAnsi="宋体" w:cs="宋体"/>
                <w:kern w:val="0"/>
                <w:sz w:val="24"/>
                <w:highlight w:val="none"/>
                <w:lang w:bidi="ar"/>
              </w:rPr>
            </w:pPr>
            <w:r>
              <w:rPr>
                <w:rFonts w:hint="eastAsia" w:ascii="宋体" w:hAnsi="宋体" w:cs="宋体"/>
                <w:kern w:val="0"/>
                <w:sz w:val="24"/>
                <w:highlight w:val="none"/>
                <w:lang w:bidi="ar"/>
              </w:rPr>
              <w:t>个</w:t>
            </w:r>
          </w:p>
        </w:tc>
        <w:tc>
          <w:tcPr>
            <w:tcW w:w="2290" w:type="dxa"/>
            <w:shd w:val="clear" w:color="auto" w:fill="FFFFFF"/>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noWrap w:val="0"/>
            <w:vAlign w:val="center"/>
          </w:tcPr>
          <w:p>
            <w:pPr>
              <w:widowControl/>
              <w:adjustRightInd w:val="0"/>
              <w:snapToGrid w:val="0"/>
              <w:jc w:val="center"/>
              <w:textAlignment w:val="center"/>
              <w:rPr>
                <w:rFonts w:ascii="Times New Roman" w:hAnsi="Times New Roman"/>
                <w:sz w:val="24"/>
                <w:highlight w:val="none"/>
              </w:rPr>
            </w:pPr>
            <w:r>
              <w:rPr>
                <w:rFonts w:hint="eastAsia" w:ascii="Times New Roman" w:hAnsi="Times New Roman"/>
                <w:sz w:val="24"/>
                <w:highlight w:val="none"/>
              </w:rPr>
              <w:t>66</w:t>
            </w:r>
          </w:p>
        </w:tc>
        <w:tc>
          <w:tcPr>
            <w:tcW w:w="4087" w:type="dxa"/>
            <w:shd w:val="clear" w:color="auto" w:fill="auto"/>
            <w:noWrap w:val="0"/>
            <w:vAlign w:val="center"/>
          </w:tcPr>
          <w:p>
            <w:pPr>
              <w:widowControl/>
              <w:adjustRightInd w:val="0"/>
              <w:snapToGrid w:val="0"/>
              <w:jc w:val="left"/>
              <w:textAlignment w:val="center"/>
              <w:rPr>
                <w:rFonts w:ascii="宋体" w:hAnsi="宋体" w:cs="宋体"/>
                <w:kern w:val="0"/>
                <w:sz w:val="24"/>
                <w:highlight w:val="none"/>
                <w:lang w:bidi="ar"/>
              </w:rPr>
            </w:pPr>
            <w:r>
              <w:rPr>
                <w:rFonts w:hint="eastAsia" w:ascii="宋体" w:hAnsi="宋体" w:cs="宋体"/>
                <w:kern w:val="0"/>
                <w:sz w:val="24"/>
                <w:highlight w:val="none"/>
                <w:lang w:bidi="ar"/>
              </w:rPr>
              <w:t>固定胶贴</w:t>
            </w:r>
          </w:p>
        </w:tc>
        <w:tc>
          <w:tcPr>
            <w:tcW w:w="915" w:type="dxa"/>
            <w:shd w:val="clear" w:color="auto" w:fill="auto"/>
            <w:noWrap w:val="0"/>
            <w:vAlign w:val="center"/>
          </w:tcPr>
          <w:p>
            <w:pPr>
              <w:widowControl/>
              <w:adjustRightInd w:val="0"/>
              <w:snapToGrid w:val="0"/>
              <w:jc w:val="center"/>
              <w:textAlignment w:val="center"/>
              <w:rPr>
                <w:rFonts w:ascii="宋体" w:hAnsi="宋体" w:cs="宋体"/>
                <w:kern w:val="0"/>
                <w:sz w:val="24"/>
                <w:highlight w:val="none"/>
                <w:lang w:bidi="ar"/>
              </w:rPr>
            </w:pPr>
            <w:r>
              <w:rPr>
                <w:rFonts w:hint="eastAsia" w:ascii="宋体" w:hAnsi="宋体" w:cs="宋体"/>
                <w:kern w:val="0"/>
                <w:sz w:val="24"/>
                <w:highlight w:val="none"/>
                <w:lang w:bidi="ar"/>
              </w:rPr>
              <w:t>3</w:t>
            </w:r>
          </w:p>
        </w:tc>
        <w:tc>
          <w:tcPr>
            <w:tcW w:w="1011" w:type="dxa"/>
            <w:shd w:val="clear" w:color="auto" w:fill="auto"/>
            <w:noWrap w:val="0"/>
            <w:vAlign w:val="center"/>
          </w:tcPr>
          <w:p>
            <w:pPr>
              <w:widowControl/>
              <w:adjustRightInd w:val="0"/>
              <w:snapToGrid w:val="0"/>
              <w:jc w:val="center"/>
              <w:textAlignment w:val="center"/>
              <w:rPr>
                <w:rFonts w:ascii="宋体" w:hAnsi="宋体" w:cs="宋体"/>
                <w:kern w:val="0"/>
                <w:sz w:val="24"/>
                <w:highlight w:val="none"/>
                <w:lang w:bidi="ar"/>
              </w:rPr>
            </w:pPr>
            <w:r>
              <w:rPr>
                <w:rFonts w:hint="eastAsia" w:ascii="宋体" w:hAnsi="宋体" w:cs="宋体"/>
                <w:kern w:val="0"/>
                <w:sz w:val="24"/>
                <w:highlight w:val="none"/>
                <w:lang w:bidi="ar"/>
              </w:rPr>
              <w:t>包</w:t>
            </w:r>
          </w:p>
        </w:tc>
        <w:tc>
          <w:tcPr>
            <w:tcW w:w="2290" w:type="dxa"/>
            <w:shd w:val="clear" w:color="auto" w:fill="FFFFFF"/>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66" w:type="dxa"/>
            <w:shd w:val="clear" w:color="auto" w:fill="auto"/>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67</w:t>
            </w:r>
          </w:p>
        </w:tc>
        <w:tc>
          <w:tcPr>
            <w:tcW w:w="4087" w:type="dxa"/>
            <w:shd w:val="clear" w:color="auto" w:fill="auto"/>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漏水监测接口软件</w:t>
            </w:r>
          </w:p>
        </w:tc>
        <w:tc>
          <w:tcPr>
            <w:tcW w:w="915" w:type="dxa"/>
            <w:shd w:val="clear" w:color="auto" w:fill="auto"/>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1</w:t>
            </w:r>
          </w:p>
        </w:tc>
        <w:tc>
          <w:tcPr>
            <w:tcW w:w="1011" w:type="dxa"/>
            <w:shd w:val="clear" w:color="auto" w:fill="auto"/>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项</w:t>
            </w:r>
          </w:p>
        </w:tc>
        <w:tc>
          <w:tcPr>
            <w:tcW w:w="2290" w:type="dxa"/>
            <w:shd w:val="clear" w:color="auto" w:fill="FFFFFF"/>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3" w:type="dxa"/>
            <w:gridSpan w:val="2"/>
            <w:noWrap/>
            <w:vAlign w:val="center"/>
          </w:tcPr>
          <w:p>
            <w:pPr>
              <w:widowControl/>
              <w:adjustRightInd w:val="0"/>
              <w:snapToGrid w:val="0"/>
              <w:textAlignment w:val="center"/>
              <w:rPr>
                <w:rFonts w:hint="eastAsia" w:ascii="宋体" w:hAnsi="宋体" w:cs="宋体"/>
                <w:b/>
                <w:bCs/>
                <w:sz w:val="24"/>
                <w:highlight w:val="none"/>
              </w:rPr>
            </w:pPr>
            <w:r>
              <w:rPr>
                <w:rFonts w:hint="eastAsia" w:ascii="宋体" w:hAnsi="宋体" w:cs="宋体"/>
                <w:b/>
                <w:bCs/>
                <w:kern w:val="0"/>
                <w:sz w:val="24"/>
                <w:highlight w:val="none"/>
                <w:lang w:bidi="ar"/>
              </w:rPr>
              <w:t>（七）新风机监测（监测</w:t>
            </w:r>
            <w:r>
              <w:rPr>
                <w:rStyle w:val="10"/>
                <w:color w:val="auto"/>
                <w:sz w:val="24"/>
                <w:szCs w:val="24"/>
                <w:highlight w:val="none"/>
                <w:lang w:bidi="ar"/>
              </w:rPr>
              <w:t>1</w:t>
            </w:r>
            <w:r>
              <w:rPr>
                <w:rStyle w:val="11"/>
                <w:rFonts w:hint="default"/>
                <w:color w:val="auto"/>
                <w:sz w:val="24"/>
                <w:szCs w:val="24"/>
                <w:highlight w:val="none"/>
                <w:lang w:bidi="ar"/>
              </w:rPr>
              <w:t>台新风机）</w:t>
            </w:r>
          </w:p>
        </w:tc>
        <w:tc>
          <w:tcPr>
            <w:tcW w:w="915" w:type="dxa"/>
            <w:noWrap w:val="0"/>
            <w:vAlign w:val="center"/>
          </w:tcPr>
          <w:p>
            <w:pPr>
              <w:adjustRightInd w:val="0"/>
              <w:snapToGrid w:val="0"/>
              <w:jc w:val="center"/>
              <w:rPr>
                <w:rFonts w:hint="eastAsia" w:ascii="宋体" w:hAnsi="宋体" w:cs="宋体"/>
                <w:b/>
                <w:bCs/>
                <w:sz w:val="24"/>
                <w:highlight w:val="none"/>
              </w:rPr>
            </w:pPr>
          </w:p>
        </w:tc>
        <w:tc>
          <w:tcPr>
            <w:tcW w:w="1011" w:type="dxa"/>
            <w:noWrap w:val="0"/>
            <w:vAlign w:val="center"/>
          </w:tcPr>
          <w:p>
            <w:pPr>
              <w:adjustRightInd w:val="0"/>
              <w:snapToGrid w:val="0"/>
              <w:jc w:val="center"/>
              <w:rPr>
                <w:rFonts w:hint="eastAsia" w:ascii="宋体" w:hAnsi="宋体" w:cs="宋体"/>
                <w:b/>
                <w:bCs/>
                <w:sz w:val="24"/>
                <w:highlight w:val="none"/>
              </w:rPr>
            </w:pPr>
          </w:p>
        </w:tc>
        <w:tc>
          <w:tcPr>
            <w:tcW w:w="2290" w:type="dxa"/>
            <w:noWrap w:val="0"/>
            <w:vAlign w:val="center"/>
          </w:tcPr>
          <w:p>
            <w:pPr>
              <w:adjustRightInd w:val="0"/>
              <w:snapToGrid w:val="0"/>
              <w:jc w:val="left"/>
              <w:rPr>
                <w:rFonts w:hint="eastAsia" w:ascii="宋体" w:hAnsi="宋体" w:cs="宋体"/>
                <w:b/>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68</w:t>
            </w:r>
          </w:p>
        </w:tc>
        <w:tc>
          <w:tcPr>
            <w:tcW w:w="4087" w:type="dxa"/>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变送器</w:t>
            </w:r>
          </w:p>
        </w:tc>
        <w:tc>
          <w:tcPr>
            <w:tcW w:w="915"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1</w:t>
            </w:r>
          </w:p>
        </w:tc>
        <w:tc>
          <w:tcPr>
            <w:tcW w:w="1011"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个</w:t>
            </w:r>
          </w:p>
        </w:tc>
        <w:tc>
          <w:tcPr>
            <w:tcW w:w="2290" w:type="dxa"/>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仿宋"/>
                <w:kern w:val="0"/>
                <w:sz w:val="24"/>
                <w:highlight w:val="none"/>
                <w:lang w:bidi="ar"/>
              </w:rPr>
              <w:t>干接点输出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69</w:t>
            </w:r>
          </w:p>
        </w:tc>
        <w:tc>
          <w:tcPr>
            <w:tcW w:w="4087" w:type="dxa"/>
            <w:shd w:val="clear" w:color="auto" w:fill="auto"/>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开关量采集模块</w:t>
            </w:r>
          </w:p>
        </w:tc>
        <w:tc>
          <w:tcPr>
            <w:tcW w:w="915" w:type="dxa"/>
            <w:shd w:val="clear" w:color="auto" w:fill="auto"/>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1</w:t>
            </w:r>
          </w:p>
        </w:tc>
        <w:tc>
          <w:tcPr>
            <w:tcW w:w="1011" w:type="dxa"/>
            <w:shd w:val="clear" w:color="auto" w:fill="auto"/>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个</w:t>
            </w:r>
          </w:p>
        </w:tc>
        <w:tc>
          <w:tcPr>
            <w:tcW w:w="2290" w:type="dxa"/>
            <w:shd w:val="clear" w:color="auto" w:fill="FFFFFF"/>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sz w:val="24"/>
                <w:highlight w:val="none"/>
              </w:rPr>
              <w:t>16路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70</w:t>
            </w:r>
          </w:p>
        </w:tc>
        <w:tc>
          <w:tcPr>
            <w:tcW w:w="4087" w:type="dxa"/>
            <w:shd w:val="clear" w:color="auto" w:fill="auto"/>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控制模块</w:t>
            </w:r>
          </w:p>
        </w:tc>
        <w:tc>
          <w:tcPr>
            <w:tcW w:w="915" w:type="dxa"/>
            <w:shd w:val="clear" w:color="auto" w:fill="auto"/>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1</w:t>
            </w:r>
          </w:p>
        </w:tc>
        <w:tc>
          <w:tcPr>
            <w:tcW w:w="1011" w:type="dxa"/>
            <w:shd w:val="clear" w:color="auto" w:fill="auto"/>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个</w:t>
            </w:r>
          </w:p>
        </w:tc>
        <w:tc>
          <w:tcPr>
            <w:tcW w:w="2290" w:type="dxa"/>
            <w:shd w:val="clear" w:color="auto" w:fill="FFFFFF"/>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sz w:val="24"/>
                <w:highlight w:val="none"/>
              </w:rPr>
              <w:t>4通道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71</w:t>
            </w:r>
          </w:p>
        </w:tc>
        <w:tc>
          <w:tcPr>
            <w:tcW w:w="4087" w:type="dxa"/>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继电器</w:t>
            </w:r>
          </w:p>
        </w:tc>
        <w:tc>
          <w:tcPr>
            <w:tcW w:w="915"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1</w:t>
            </w:r>
          </w:p>
        </w:tc>
        <w:tc>
          <w:tcPr>
            <w:tcW w:w="1011"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个</w:t>
            </w:r>
          </w:p>
        </w:tc>
        <w:tc>
          <w:tcPr>
            <w:tcW w:w="2290" w:type="dxa"/>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72</w:t>
            </w:r>
          </w:p>
        </w:tc>
        <w:tc>
          <w:tcPr>
            <w:tcW w:w="4087" w:type="dxa"/>
            <w:shd w:val="clear" w:color="auto" w:fill="auto"/>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新风机监测接口软件</w:t>
            </w:r>
          </w:p>
        </w:tc>
        <w:tc>
          <w:tcPr>
            <w:tcW w:w="915" w:type="dxa"/>
            <w:shd w:val="clear" w:color="auto" w:fill="auto"/>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1</w:t>
            </w:r>
          </w:p>
        </w:tc>
        <w:tc>
          <w:tcPr>
            <w:tcW w:w="1011" w:type="dxa"/>
            <w:shd w:val="clear" w:color="auto" w:fill="auto"/>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项</w:t>
            </w:r>
          </w:p>
        </w:tc>
        <w:tc>
          <w:tcPr>
            <w:tcW w:w="2290" w:type="dxa"/>
            <w:shd w:val="clear" w:color="auto" w:fill="FFFFFF"/>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3" w:type="dxa"/>
            <w:gridSpan w:val="2"/>
            <w:noWrap/>
            <w:vAlign w:val="center"/>
          </w:tcPr>
          <w:p>
            <w:pPr>
              <w:widowControl/>
              <w:adjustRightInd w:val="0"/>
              <w:snapToGrid w:val="0"/>
              <w:textAlignment w:val="center"/>
              <w:rPr>
                <w:rFonts w:hint="eastAsia" w:ascii="宋体" w:hAnsi="宋体" w:cs="宋体"/>
                <w:b/>
                <w:bCs/>
                <w:sz w:val="24"/>
                <w:highlight w:val="none"/>
              </w:rPr>
            </w:pPr>
            <w:r>
              <w:rPr>
                <w:rFonts w:hint="eastAsia" w:ascii="宋体" w:hAnsi="宋体" w:cs="宋体"/>
                <w:b/>
                <w:bCs/>
                <w:kern w:val="0"/>
                <w:sz w:val="24"/>
                <w:highlight w:val="none"/>
                <w:lang w:bidi="ar"/>
              </w:rPr>
              <w:t>（八）灯光监测（监测</w:t>
            </w:r>
            <w:r>
              <w:rPr>
                <w:rStyle w:val="10"/>
                <w:color w:val="auto"/>
                <w:sz w:val="24"/>
                <w:szCs w:val="24"/>
                <w:highlight w:val="none"/>
                <w:lang w:bidi="ar"/>
              </w:rPr>
              <w:t xml:space="preserve"> 4 </w:t>
            </w:r>
            <w:r>
              <w:rPr>
                <w:rStyle w:val="11"/>
                <w:rFonts w:hint="default"/>
                <w:color w:val="auto"/>
                <w:sz w:val="24"/>
                <w:szCs w:val="24"/>
                <w:highlight w:val="none"/>
                <w:lang w:bidi="ar"/>
              </w:rPr>
              <w:t>组灯光控制）</w:t>
            </w:r>
          </w:p>
        </w:tc>
        <w:tc>
          <w:tcPr>
            <w:tcW w:w="915" w:type="dxa"/>
            <w:noWrap w:val="0"/>
            <w:vAlign w:val="center"/>
          </w:tcPr>
          <w:p>
            <w:pPr>
              <w:adjustRightInd w:val="0"/>
              <w:snapToGrid w:val="0"/>
              <w:jc w:val="center"/>
              <w:rPr>
                <w:rFonts w:hint="eastAsia" w:ascii="宋体" w:hAnsi="宋体" w:cs="宋体"/>
                <w:b/>
                <w:bCs/>
                <w:sz w:val="24"/>
                <w:highlight w:val="none"/>
              </w:rPr>
            </w:pPr>
          </w:p>
        </w:tc>
        <w:tc>
          <w:tcPr>
            <w:tcW w:w="1011" w:type="dxa"/>
            <w:noWrap w:val="0"/>
            <w:vAlign w:val="center"/>
          </w:tcPr>
          <w:p>
            <w:pPr>
              <w:adjustRightInd w:val="0"/>
              <w:snapToGrid w:val="0"/>
              <w:jc w:val="center"/>
              <w:rPr>
                <w:rFonts w:hint="eastAsia" w:ascii="宋体" w:hAnsi="宋体" w:cs="宋体"/>
                <w:b/>
                <w:bCs/>
                <w:sz w:val="24"/>
                <w:highlight w:val="none"/>
              </w:rPr>
            </w:pPr>
          </w:p>
        </w:tc>
        <w:tc>
          <w:tcPr>
            <w:tcW w:w="2290" w:type="dxa"/>
            <w:noWrap w:val="0"/>
            <w:vAlign w:val="center"/>
          </w:tcPr>
          <w:p>
            <w:pPr>
              <w:adjustRightInd w:val="0"/>
              <w:snapToGrid w:val="0"/>
              <w:jc w:val="left"/>
              <w:rPr>
                <w:rFonts w:hint="eastAsia" w:ascii="宋体" w:hAnsi="宋体" w:cs="宋体"/>
                <w:b/>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noWrap w:val="0"/>
            <w:vAlign w:val="center"/>
          </w:tcPr>
          <w:p>
            <w:pPr>
              <w:widowControl/>
              <w:adjustRightInd w:val="0"/>
              <w:snapToGrid w:val="0"/>
              <w:jc w:val="center"/>
              <w:textAlignment w:val="center"/>
              <w:rPr>
                <w:rFonts w:ascii="宋体" w:hAnsi="宋体" w:cs="宋体"/>
                <w:sz w:val="24"/>
                <w:highlight w:val="none"/>
              </w:rPr>
            </w:pPr>
            <w:r>
              <w:rPr>
                <w:rFonts w:hint="eastAsia" w:ascii="宋体" w:hAnsi="宋体" w:cs="宋体"/>
                <w:kern w:val="0"/>
                <w:sz w:val="24"/>
                <w:highlight w:val="none"/>
                <w:lang w:bidi="ar"/>
              </w:rPr>
              <w:t>73</w:t>
            </w:r>
          </w:p>
        </w:tc>
        <w:tc>
          <w:tcPr>
            <w:tcW w:w="4087" w:type="dxa"/>
            <w:shd w:val="clear" w:color="auto" w:fill="auto"/>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灯开关状态监测模块</w:t>
            </w:r>
          </w:p>
        </w:tc>
        <w:tc>
          <w:tcPr>
            <w:tcW w:w="915" w:type="dxa"/>
            <w:shd w:val="clear" w:color="auto" w:fill="auto"/>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1</w:t>
            </w:r>
          </w:p>
        </w:tc>
        <w:tc>
          <w:tcPr>
            <w:tcW w:w="1011" w:type="dxa"/>
            <w:shd w:val="clear" w:color="auto" w:fill="auto"/>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个</w:t>
            </w:r>
          </w:p>
        </w:tc>
        <w:tc>
          <w:tcPr>
            <w:tcW w:w="2290" w:type="dxa"/>
            <w:shd w:val="clear" w:color="auto" w:fill="FFFFFF"/>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仿宋"/>
                <w:kern w:val="0"/>
                <w:sz w:val="24"/>
                <w:highlight w:val="none"/>
                <w:lang w:bidi="ar"/>
              </w:rPr>
              <w:t>干接点输出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noWrap w:val="0"/>
            <w:vAlign w:val="center"/>
          </w:tcPr>
          <w:p>
            <w:pPr>
              <w:widowControl/>
              <w:adjustRightInd w:val="0"/>
              <w:snapToGrid w:val="0"/>
              <w:jc w:val="center"/>
              <w:textAlignment w:val="center"/>
              <w:rPr>
                <w:rFonts w:ascii="宋体" w:hAnsi="宋体" w:cs="宋体"/>
                <w:sz w:val="24"/>
                <w:highlight w:val="none"/>
              </w:rPr>
            </w:pPr>
            <w:r>
              <w:rPr>
                <w:rFonts w:hint="eastAsia" w:ascii="宋体" w:hAnsi="宋体" w:cs="宋体"/>
                <w:kern w:val="0"/>
                <w:sz w:val="24"/>
                <w:highlight w:val="none"/>
                <w:lang w:bidi="ar"/>
              </w:rPr>
              <w:t>74</w:t>
            </w:r>
          </w:p>
        </w:tc>
        <w:tc>
          <w:tcPr>
            <w:tcW w:w="4087" w:type="dxa"/>
            <w:shd w:val="clear" w:color="auto" w:fill="auto"/>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控制模块</w:t>
            </w:r>
          </w:p>
        </w:tc>
        <w:tc>
          <w:tcPr>
            <w:tcW w:w="915" w:type="dxa"/>
            <w:shd w:val="clear" w:color="auto" w:fill="auto"/>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1</w:t>
            </w:r>
          </w:p>
        </w:tc>
        <w:tc>
          <w:tcPr>
            <w:tcW w:w="1011" w:type="dxa"/>
            <w:shd w:val="clear" w:color="auto" w:fill="auto"/>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个</w:t>
            </w:r>
          </w:p>
        </w:tc>
        <w:tc>
          <w:tcPr>
            <w:tcW w:w="2290" w:type="dxa"/>
            <w:shd w:val="clear" w:color="auto" w:fill="FFFFFF"/>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sz w:val="24"/>
                <w:highlight w:val="none"/>
              </w:rPr>
              <w:t>4通道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75</w:t>
            </w:r>
          </w:p>
        </w:tc>
        <w:tc>
          <w:tcPr>
            <w:tcW w:w="4087" w:type="dxa"/>
            <w:noWrap w:val="0"/>
            <w:vAlign w:val="center"/>
          </w:tcPr>
          <w:p>
            <w:pPr>
              <w:widowControl/>
              <w:adjustRightInd w:val="0"/>
              <w:snapToGrid w:val="0"/>
              <w:jc w:val="left"/>
              <w:textAlignment w:val="center"/>
              <w:rPr>
                <w:rFonts w:ascii="宋体" w:hAnsi="宋体" w:cs="宋体"/>
                <w:sz w:val="24"/>
                <w:highlight w:val="none"/>
              </w:rPr>
            </w:pPr>
            <w:r>
              <w:rPr>
                <w:rFonts w:hint="eastAsia" w:ascii="宋体" w:hAnsi="宋体" w:cs="宋体"/>
                <w:kern w:val="0"/>
                <w:sz w:val="24"/>
                <w:highlight w:val="none"/>
                <w:lang w:bidi="ar"/>
              </w:rPr>
              <w:t>交流接触器</w:t>
            </w:r>
          </w:p>
        </w:tc>
        <w:tc>
          <w:tcPr>
            <w:tcW w:w="915"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4</w:t>
            </w:r>
          </w:p>
        </w:tc>
        <w:tc>
          <w:tcPr>
            <w:tcW w:w="1011"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个</w:t>
            </w:r>
          </w:p>
        </w:tc>
        <w:tc>
          <w:tcPr>
            <w:tcW w:w="2290" w:type="dxa"/>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76</w:t>
            </w:r>
          </w:p>
        </w:tc>
        <w:tc>
          <w:tcPr>
            <w:tcW w:w="4087" w:type="dxa"/>
            <w:shd w:val="clear" w:color="auto" w:fill="auto"/>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灯光监测接口软件</w:t>
            </w:r>
          </w:p>
        </w:tc>
        <w:tc>
          <w:tcPr>
            <w:tcW w:w="915" w:type="dxa"/>
            <w:shd w:val="clear" w:color="auto" w:fill="auto"/>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1</w:t>
            </w:r>
          </w:p>
        </w:tc>
        <w:tc>
          <w:tcPr>
            <w:tcW w:w="1011" w:type="dxa"/>
            <w:shd w:val="clear" w:color="auto" w:fill="auto"/>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项</w:t>
            </w:r>
          </w:p>
        </w:tc>
        <w:tc>
          <w:tcPr>
            <w:tcW w:w="2290" w:type="dxa"/>
            <w:shd w:val="clear" w:color="auto" w:fill="FFFFFF"/>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3" w:type="dxa"/>
            <w:gridSpan w:val="2"/>
            <w:noWrap w:val="0"/>
            <w:vAlign w:val="center"/>
          </w:tcPr>
          <w:p>
            <w:pPr>
              <w:widowControl/>
              <w:adjustRightInd w:val="0"/>
              <w:snapToGrid w:val="0"/>
              <w:jc w:val="left"/>
              <w:textAlignment w:val="center"/>
              <w:rPr>
                <w:rFonts w:hint="eastAsia" w:ascii="宋体" w:hAnsi="宋体" w:cs="宋体"/>
                <w:b/>
                <w:bCs/>
                <w:sz w:val="24"/>
                <w:highlight w:val="none"/>
              </w:rPr>
            </w:pPr>
            <w:r>
              <w:rPr>
                <w:rFonts w:hint="eastAsia" w:ascii="宋体" w:hAnsi="宋体" w:cs="宋体"/>
                <w:b/>
                <w:bCs/>
                <w:kern w:val="0"/>
                <w:sz w:val="24"/>
                <w:highlight w:val="none"/>
                <w:lang w:bidi="ar"/>
              </w:rPr>
              <w:t>（九）门禁系统监测</w:t>
            </w:r>
          </w:p>
        </w:tc>
        <w:tc>
          <w:tcPr>
            <w:tcW w:w="915" w:type="dxa"/>
            <w:noWrap w:val="0"/>
            <w:vAlign w:val="center"/>
          </w:tcPr>
          <w:p>
            <w:pPr>
              <w:adjustRightInd w:val="0"/>
              <w:snapToGrid w:val="0"/>
              <w:jc w:val="center"/>
              <w:rPr>
                <w:rFonts w:hint="eastAsia" w:ascii="宋体" w:hAnsi="宋体" w:cs="宋体"/>
                <w:b/>
                <w:bCs/>
                <w:sz w:val="24"/>
                <w:highlight w:val="none"/>
              </w:rPr>
            </w:pPr>
          </w:p>
        </w:tc>
        <w:tc>
          <w:tcPr>
            <w:tcW w:w="1011" w:type="dxa"/>
            <w:noWrap w:val="0"/>
            <w:vAlign w:val="center"/>
          </w:tcPr>
          <w:p>
            <w:pPr>
              <w:adjustRightInd w:val="0"/>
              <w:snapToGrid w:val="0"/>
              <w:jc w:val="center"/>
              <w:rPr>
                <w:rFonts w:hint="eastAsia" w:ascii="宋体" w:hAnsi="宋体" w:cs="宋体"/>
                <w:b/>
                <w:bCs/>
                <w:sz w:val="24"/>
                <w:highlight w:val="none"/>
              </w:rPr>
            </w:pPr>
          </w:p>
        </w:tc>
        <w:tc>
          <w:tcPr>
            <w:tcW w:w="2290" w:type="dxa"/>
            <w:noWrap w:val="0"/>
            <w:vAlign w:val="center"/>
          </w:tcPr>
          <w:p>
            <w:pPr>
              <w:adjustRightInd w:val="0"/>
              <w:snapToGrid w:val="0"/>
              <w:jc w:val="left"/>
              <w:rPr>
                <w:rFonts w:hint="eastAsia" w:ascii="宋体" w:hAnsi="宋体" w:cs="宋体"/>
                <w:b/>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noWrap/>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77</w:t>
            </w:r>
          </w:p>
        </w:tc>
        <w:tc>
          <w:tcPr>
            <w:tcW w:w="4087" w:type="dxa"/>
            <w:shd w:val="clear" w:color="auto" w:fill="auto"/>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门禁接口软件</w:t>
            </w:r>
          </w:p>
        </w:tc>
        <w:tc>
          <w:tcPr>
            <w:tcW w:w="915" w:type="dxa"/>
            <w:shd w:val="clear" w:color="auto" w:fill="auto"/>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1</w:t>
            </w:r>
          </w:p>
        </w:tc>
        <w:tc>
          <w:tcPr>
            <w:tcW w:w="1011" w:type="dxa"/>
            <w:shd w:val="clear" w:color="auto" w:fill="auto"/>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项</w:t>
            </w:r>
          </w:p>
        </w:tc>
        <w:tc>
          <w:tcPr>
            <w:tcW w:w="2290" w:type="dxa"/>
            <w:shd w:val="clear" w:color="auto" w:fill="FFFFFF"/>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3" w:type="dxa"/>
            <w:gridSpan w:val="2"/>
            <w:noWrap w:val="0"/>
            <w:vAlign w:val="center"/>
          </w:tcPr>
          <w:p>
            <w:pPr>
              <w:widowControl/>
              <w:adjustRightInd w:val="0"/>
              <w:snapToGrid w:val="0"/>
              <w:jc w:val="left"/>
              <w:textAlignment w:val="center"/>
              <w:rPr>
                <w:rFonts w:hint="eastAsia" w:ascii="宋体" w:hAnsi="宋体" w:cs="宋体"/>
                <w:b/>
                <w:bCs/>
                <w:sz w:val="24"/>
                <w:highlight w:val="none"/>
              </w:rPr>
            </w:pPr>
            <w:r>
              <w:rPr>
                <w:rFonts w:hint="eastAsia" w:ascii="宋体" w:hAnsi="宋体" w:cs="宋体"/>
                <w:b/>
                <w:bCs/>
                <w:kern w:val="0"/>
                <w:sz w:val="24"/>
                <w:highlight w:val="none"/>
                <w:lang w:bidi="ar"/>
              </w:rPr>
              <w:t>（十）防入侵监测报警</w:t>
            </w:r>
          </w:p>
        </w:tc>
        <w:tc>
          <w:tcPr>
            <w:tcW w:w="915" w:type="dxa"/>
            <w:noWrap w:val="0"/>
            <w:vAlign w:val="center"/>
          </w:tcPr>
          <w:p>
            <w:pPr>
              <w:adjustRightInd w:val="0"/>
              <w:snapToGrid w:val="0"/>
              <w:jc w:val="center"/>
              <w:rPr>
                <w:rFonts w:hint="eastAsia" w:ascii="宋体" w:hAnsi="宋体" w:cs="宋体"/>
                <w:b/>
                <w:bCs/>
                <w:sz w:val="24"/>
                <w:highlight w:val="none"/>
              </w:rPr>
            </w:pPr>
          </w:p>
        </w:tc>
        <w:tc>
          <w:tcPr>
            <w:tcW w:w="1011" w:type="dxa"/>
            <w:noWrap w:val="0"/>
            <w:vAlign w:val="center"/>
          </w:tcPr>
          <w:p>
            <w:pPr>
              <w:adjustRightInd w:val="0"/>
              <w:snapToGrid w:val="0"/>
              <w:jc w:val="center"/>
              <w:rPr>
                <w:rFonts w:hint="eastAsia" w:ascii="宋体" w:hAnsi="宋体" w:cs="宋体"/>
                <w:b/>
                <w:bCs/>
                <w:sz w:val="24"/>
                <w:highlight w:val="none"/>
              </w:rPr>
            </w:pPr>
          </w:p>
        </w:tc>
        <w:tc>
          <w:tcPr>
            <w:tcW w:w="2290" w:type="dxa"/>
            <w:noWrap w:val="0"/>
            <w:vAlign w:val="center"/>
          </w:tcPr>
          <w:p>
            <w:pPr>
              <w:adjustRightInd w:val="0"/>
              <w:snapToGrid w:val="0"/>
              <w:jc w:val="left"/>
              <w:rPr>
                <w:rFonts w:hint="eastAsia" w:ascii="宋体" w:hAnsi="宋体" w:cs="宋体"/>
                <w:b/>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78</w:t>
            </w:r>
          </w:p>
        </w:tc>
        <w:tc>
          <w:tcPr>
            <w:tcW w:w="4087" w:type="dxa"/>
            <w:shd w:val="clear" w:color="auto" w:fill="auto"/>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三鉴入侵探测器</w:t>
            </w:r>
          </w:p>
        </w:tc>
        <w:tc>
          <w:tcPr>
            <w:tcW w:w="915" w:type="dxa"/>
            <w:shd w:val="clear" w:color="auto" w:fill="auto"/>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1</w:t>
            </w:r>
          </w:p>
        </w:tc>
        <w:tc>
          <w:tcPr>
            <w:tcW w:w="1011" w:type="dxa"/>
            <w:shd w:val="clear" w:color="auto" w:fill="auto"/>
            <w:noWrap/>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个</w:t>
            </w:r>
          </w:p>
        </w:tc>
        <w:tc>
          <w:tcPr>
            <w:tcW w:w="2290" w:type="dxa"/>
            <w:shd w:val="clear" w:color="auto" w:fill="FFFFFF"/>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sz w:val="24"/>
                <w:highlight w:val="none"/>
              </w:rPr>
              <w:t>红外</w:t>
            </w:r>
            <w:r>
              <w:rPr>
                <w:rFonts w:hint="eastAsia" w:ascii="宋体" w:hAnsi="宋体" w:cs="仿宋"/>
                <w:kern w:val="0"/>
                <w:sz w:val="24"/>
                <w:highlight w:val="none"/>
                <w:lang w:bidi="ar"/>
              </w:rPr>
              <w:t>探测范围：直径8m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79</w:t>
            </w:r>
          </w:p>
        </w:tc>
        <w:tc>
          <w:tcPr>
            <w:tcW w:w="4087" w:type="dxa"/>
            <w:shd w:val="clear" w:color="auto" w:fill="auto"/>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开关量采集模块</w:t>
            </w:r>
          </w:p>
        </w:tc>
        <w:tc>
          <w:tcPr>
            <w:tcW w:w="915" w:type="dxa"/>
            <w:shd w:val="clear" w:color="auto" w:fill="auto"/>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1</w:t>
            </w:r>
          </w:p>
        </w:tc>
        <w:tc>
          <w:tcPr>
            <w:tcW w:w="1011" w:type="dxa"/>
            <w:shd w:val="clear" w:color="auto" w:fill="auto"/>
            <w:noWrap/>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个</w:t>
            </w:r>
          </w:p>
        </w:tc>
        <w:tc>
          <w:tcPr>
            <w:tcW w:w="2290" w:type="dxa"/>
            <w:shd w:val="clear" w:color="auto" w:fill="FFFFFF"/>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sz w:val="24"/>
                <w:highlight w:val="none"/>
              </w:rPr>
              <w:t>16路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766" w:type="dxa"/>
            <w:shd w:val="clear" w:color="auto" w:fill="auto"/>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80</w:t>
            </w:r>
          </w:p>
        </w:tc>
        <w:tc>
          <w:tcPr>
            <w:tcW w:w="4087" w:type="dxa"/>
            <w:shd w:val="clear" w:color="auto" w:fill="auto"/>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红外监控接口软件</w:t>
            </w:r>
          </w:p>
        </w:tc>
        <w:tc>
          <w:tcPr>
            <w:tcW w:w="915" w:type="dxa"/>
            <w:shd w:val="clear" w:color="auto" w:fill="auto"/>
            <w:noWrap/>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1</w:t>
            </w:r>
          </w:p>
        </w:tc>
        <w:tc>
          <w:tcPr>
            <w:tcW w:w="1011" w:type="dxa"/>
            <w:shd w:val="clear" w:color="auto" w:fill="auto"/>
            <w:noWrap/>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项</w:t>
            </w:r>
          </w:p>
        </w:tc>
        <w:tc>
          <w:tcPr>
            <w:tcW w:w="2290" w:type="dxa"/>
            <w:shd w:val="clear" w:color="auto" w:fill="FFFFFF"/>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3" w:type="dxa"/>
            <w:gridSpan w:val="2"/>
            <w:noWrap/>
            <w:vAlign w:val="center"/>
          </w:tcPr>
          <w:p>
            <w:pPr>
              <w:widowControl/>
              <w:adjustRightInd w:val="0"/>
              <w:snapToGrid w:val="0"/>
              <w:textAlignment w:val="center"/>
              <w:rPr>
                <w:rFonts w:ascii="宋体" w:hAnsi="宋体" w:cs="宋体"/>
                <w:b/>
                <w:bCs/>
                <w:sz w:val="24"/>
                <w:highlight w:val="none"/>
              </w:rPr>
            </w:pPr>
            <w:r>
              <w:rPr>
                <w:rFonts w:hint="eastAsia" w:ascii="宋体" w:hAnsi="宋体" w:cs="宋体"/>
                <w:b/>
                <w:bCs/>
                <w:kern w:val="0"/>
                <w:sz w:val="24"/>
                <w:highlight w:val="none"/>
                <w:lang w:bidi="ar"/>
              </w:rPr>
              <w:t>（十一）串口设备联网至监控主机集中监控</w:t>
            </w:r>
          </w:p>
        </w:tc>
        <w:tc>
          <w:tcPr>
            <w:tcW w:w="915" w:type="dxa"/>
            <w:noWrap/>
            <w:vAlign w:val="center"/>
          </w:tcPr>
          <w:p>
            <w:pPr>
              <w:adjustRightInd w:val="0"/>
              <w:snapToGrid w:val="0"/>
              <w:jc w:val="center"/>
              <w:rPr>
                <w:rFonts w:hint="eastAsia" w:ascii="宋体" w:hAnsi="宋体" w:cs="宋体"/>
                <w:sz w:val="24"/>
                <w:highlight w:val="none"/>
              </w:rPr>
            </w:pPr>
          </w:p>
        </w:tc>
        <w:tc>
          <w:tcPr>
            <w:tcW w:w="1011" w:type="dxa"/>
            <w:noWrap/>
            <w:vAlign w:val="center"/>
          </w:tcPr>
          <w:p>
            <w:pPr>
              <w:adjustRightInd w:val="0"/>
              <w:snapToGrid w:val="0"/>
              <w:jc w:val="center"/>
              <w:rPr>
                <w:rFonts w:hint="eastAsia" w:ascii="宋体" w:hAnsi="宋体" w:cs="宋体"/>
                <w:sz w:val="24"/>
                <w:highlight w:val="none"/>
              </w:rPr>
            </w:pPr>
          </w:p>
        </w:tc>
        <w:tc>
          <w:tcPr>
            <w:tcW w:w="2290" w:type="dxa"/>
            <w:noWrap/>
            <w:vAlign w:val="center"/>
          </w:tcPr>
          <w:p>
            <w:pPr>
              <w:adjustRightInd w:val="0"/>
              <w:snapToGrid w:val="0"/>
              <w:jc w:val="left"/>
              <w:rPr>
                <w:rFonts w:hint="eastAsia"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66" w:type="dxa"/>
            <w:shd w:val="clear" w:color="auto" w:fill="auto"/>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81</w:t>
            </w:r>
          </w:p>
        </w:tc>
        <w:tc>
          <w:tcPr>
            <w:tcW w:w="4087" w:type="dxa"/>
            <w:shd w:val="clear" w:color="auto" w:fill="auto"/>
            <w:noWrap w:val="0"/>
            <w:vAlign w:val="center"/>
          </w:tcPr>
          <w:p>
            <w:pPr>
              <w:widowControl/>
              <w:adjustRightInd w:val="0"/>
              <w:snapToGrid w:val="0"/>
              <w:jc w:val="left"/>
              <w:textAlignment w:val="center"/>
              <w:rPr>
                <w:rFonts w:ascii="宋体" w:hAnsi="宋体" w:cs="宋体"/>
                <w:sz w:val="24"/>
                <w:highlight w:val="none"/>
              </w:rPr>
            </w:pPr>
            <w:r>
              <w:rPr>
                <w:rFonts w:hint="eastAsia" w:ascii="宋体" w:hAnsi="宋体" w:cs="宋体"/>
                <w:kern w:val="0"/>
                <w:sz w:val="24"/>
                <w:highlight w:val="none"/>
                <w:lang w:bidi="ar"/>
              </w:rPr>
              <w:t>串口服务器</w:t>
            </w:r>
          </w:p>
        </w:tc>
        <w:tc>
          <w:tcPr>
            <w:tcW w:w="915" w:type="dxa"/>
            <w:shd w:val="clear" w:color="auto" w:fill="auto"/>
            <w:noWrap w:val="0"/>
            <w:vAlign w:val="center"/>
          </w:tcPr>
          <w:p>
            <w:pPr>
              <w:widowControl/>
              <w:adjustRightInd w:val="0"/>
              <w:snapToGrid w:val="0"/>
              <w:jc w:val="center"/>
              <w:textAlignment w:val="center"/>
              <w:rPr>
                <w:rFonts w:ascii="宋体" w:hAnsi="宋体" w:cs="宋体"/>
                <w:sz w:val="24"/>
                <w:highlight w:val="none"/>
              </w:rPr>
            </w:pPr>
            <w:r>
              <w:rPr>
                <w:rFonts w:ascii="宋体" w:hAnsi="宋体" w:cs="宋体"/>
                <w:kern w:val="0"/>
                <w:sz w:val="24"/>
                <w:highlight w:val="none"/>
                <w:lang w:bidi="ar"/>
              </w:rPr>
              <w:t>1</w:t>
            </w:r>
          </w:p>
        </w:tc>
        <w:tc>
          <w:tcPr>
            <w:tcW w:w="1011" w:type="dxa"/>
            <w:shd w:val="clear" w:color="auto" w:fill="auto"/>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台</w:t>
            </w:r>
          </w:p>
        </w:tc>
        <w:tc>
          <w:tcPr>
            <w:tcW w:w="2290" w:type="dxa"/>
            <w:shd w:val="clear" w:color="auto" w:fill="FFFFFF"/>
            <w:noWrap w:val="0"/>
            <w:vAlign w:val="center"/>
          </w:tcPr>
          <w:p>
            <w:pPr>
              <w:widowControl/>
              <w:adjustRightInd w:val="0"/>
              <w:snapToGrid w:val="0"/>
              <w:jc w:val="left"/>
              <w:textAlignment w:val="center"/>
              <w:rPr>
                <w:rFonts w:ascii="宋体" w:hAnsi="宋体" w:cs="宋体"/>
                <w:sz w:val="24"/>
                <w:highlight w:val="none"/>
              </w:rPr>
            </w:pPr>
            <w:r>
              <w:rPr>
                <w:rFonts w:ascii="宋体" w:hAnsi="宋体" w:cs="宋体"/>
                <w:sz w:val="24"/>
                <w:highlight w:val="none"/>
              </w:rPr>
              <w:t>16</w:t>
            </w:r>
            <w:r>
              <w:rPr>
                <w:rFonts w:hint="eastAsia" w:ascii="宋体" w:hAnsi="宋体" w:cs="宋体"/>
                <w:sz w:val="24"/>
                <w:highlight w:val="none"/>
              </w:rPr>
              <w:t>个RS422/485串口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3" w:type="dxa"/>
            <w:gridSpan w:val="2"/>
            <w:shd w:val="clear" w:color="auto" w:fill="auto"/>
            <w:noWrap w:val="0"/>
            <w:vAlign w:val="center"/>
          </w:tcPr>
          <w:p>
            <w:pPr>
              <w:widowControl/>
              <w:adjustRightInd w:val="0"/>
              <w:snapToGrid w:val="0"/>
              <w:jc w:val="left"/>
              <w:textAlignment w:val="center"/>
              <w:rPr>
                <w:rFonts w:hint="eastAsia" w:ascii="宋体" w:hAnsi="宋体" w:cs="宋体"/>
                <w:kern w:val="0"/>
                <w:sz w:val="24"/>
                <w:highlight w:val="none"/>
                <w:lang w:bidi="ar"/>
              </w:rPr>
            </w:pPr>
            <w:r>
              <w:rPr>
                <w:rFonts w:hint="eastAsia" w:ascii="宋体" w:hAnsi="宋体" w:cs="宋体"/>
                <w:b/>
                <w:bCs/>
                <w:kern w:val="0"/>
                <w:sz w:val="24"/>
                <w:highlight w:val="none"/>
                <w:lang w:bidi="ar"/>
              </w:rPr>
              <w:t>（十二）、机房总能耗监测</w:t>
            </w:r>
          </w:p>
        </w:tc>
        <w:tc>
          <w:tcPr>
            <w:tcW w:w="915" w:type="dxa"/>
            <w:shd w:val="clear" w:color="auto" w:fill="auto"/>
            <w:noWrap w:val="0"/>
            <w:vAlign w:val="center"/>
          </w:tcPr>
          <w:p>
            <w:pPr>
              <w:widowControl/>
              <w:adjustRightInd w:val="0"/>
              <w:snapToGrid w:val="0"/>
              <w:jc w:val="center"/>
              <w:textAlignment w:val="center"/>
              <w:rPr>
                <w:rFonts w:hint="eastAsia" w:ascii="宋体" w:hAnsi="宋体" w:cs="宋体"/>
                <w:kern w:val="0"/>
                <w:sz w:val="24"/>
                <w:highlight w:val="none"/>
                <w:lang w:bidi="ar"/>
              </w:rPr>
            </w:pPr>
          </w:p>
        </w:tc>
        <w:tc>
          <w:tcPr>
            <w:tcW w:w="1011" w:type="dxa"/>
            <w:shd w:val="clear" w:color="auto" w:fill="auto"/>
            <w:noWrap w:val="0"/>
            <w:vAlign w:val="center"/>
          </w:tcPr>
          <w:p>
            <w:pPr>
              <w:widowControl/>
              <w:adjustRightInd w:val="0"/>
              <w:snapToGrid w:val="0"/>
              <w:jc w:val="center"/>
              <w:textAlignment w:val="center"/>
              <w:rPr>
                <w:rFonts w:hint="eastAsia" w:ascii="宋体" w:hAnsi="宋体" w:cs="宋体"/>
                <w:kern w:val="0"/>
                <w:sz w:val="24"/>
                <w:highlight w:val="none"/>
                <w:lang w:bidi="ar"/>
              </w:rPr>
            </w:pPr>
          </w:p>
        </w:tc>
        <w:tc>
          <w:tcPr>
            <w:tcW w:w="2290" w:type="dxa"/>
            <w:shd w:val="clear" w:color="auto" w:fill="FFFFFF"/>
            <w:noWrap w:val="0"/>
            <w:vAlign w:val="center"/>
          </w:tcPr>
          <w:p>
            <w:pPr>
              <w:widowControl/>
              <w:adjustRightInd w:val="0"/>
              <w:snapToGrid w:val="0"/>
              <w:jc w:val="left"/>
              <w:textAlignment w:val="center"/>
              <w:rPr>
                <w:rFonts w:hint="eastAsia"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noWrap w:val="0"/>
            <w:vAlign w:val="center"/>
          </w:tcPr>
          <w:p>
            <w:pPr>
              <w:widowControl/>
              <w:adjustRightInd w:val="0"/>
              <w:snapToGrid w:val="0"/>
              <w:jc w:val="center"/>
              <w:textAlignment w:val="center"/>
              <w:rPr>
                <w:rFonts w:ascii="宋体" w:hAnsi="宋体" w:cs="宋体"/>
                <w:kern w:val="0"/>
                <w:sz w:val="24"/>
                <w:highlight w:val="none"/>
                <w:lang w:bidi="ar"/>
              </w:rPr>
            </w:pPr>
            <w:r>
              <w:rPr>
                <w:rFonts w:hint="eastAsia" w:ascii="宋体" w:hAnsi="宋体" w:cs="宋体"/>
                <w:kern w:val="0"/>
                <w:sz w:val="24"/>
                <w:highlight w:val="none"/>
                <w:lang w:bidi="ar"/>
              </w:rPr>
              <w:t>82</w:t>
            </w:r>
          </w:p>
        </w:tc>
        <w:tc>
          <w:tcPr>
            <w:tcW w:w="4087" w:type="dxa"/>
            <w:shd w:val="clear" w:color="auto" w:fill="auto"/>
            <w:noWrap w:val="0"/>
            <w:vAlign w:val="center"/>
          </w:tcPr>
          <w:p>
            <w:pPr>
              <w:widowControl/>
              <w:adjustRightInd w:val="0"/>
              <w:snapToGrid w:val="0"/>
              <w:jc w:val="left"/>
              <w:textAlignment w:val="center"/>
              <w:rPr>
                <w:rFonts w:hint="eastAsia" w:ascii="宋体" w:hAnsi="宋体" w:cs="宋体"/>
                <w:kern w:val="0"/>
                <w:sz w:val="24"/>
                <w:highlight w:val="none"/>
                <w:lang w:bidi="ar"/>
              </w:rPr>
            </w:pPr>
            <w:r>
              <w:rPr>
                <w:rFonts w:hint="eastAsia" w:ascii="宋体" w:hAnsi="宋体" w:cs="宋体"/>
                <w:kern w:val="0"/>
                <w:sz w:val="24"/>
                <w:highlight w:val="none"/>
                <w:lang w:bidi="ar"/>
              </w:rPr>
              <w:t>电量监测仪</w:t>
            </w:r>
          </w:p>
        </w:tc>
        <w:tc>
          <w:tcPr>
            <w:tcW w:w="915" w:type="dxa"/>
            <w:shd w:val="clear" w:color="auto" w:fill="auto"/>
            <w:noWrap w:val="0"/>
            <w:vAlign w:val="center"/>
          </w:tcPr>
          <w:p>
            <w:pPr>
              <w:widowControl/>
              <w:adjustRightInd w:val="0"/>
              <w:snapToGrid w:val="0"/>
              <w:jc w:val="center"/>
              <w:textAlignment w:val="center"/>
              <w:rPr>
                <w:rFonts w:hint="eastAsia" w:ascii="宋体" w:hAnsi="宋体" w:cs="宋体"/>
                <w:kern w:val="0"/>
                <w:sz w:val="24"/>
                <w:highlight w:val="none"/>
                <w:lang w:bidi="ar"/>
              </w:rPr>
            </w:pPr>
            <w:r>
              <w:rPr>
                <w:rFonts w:hint="eastAsia" w:ascii="宋体" w:hAnsi="宋体" w:cs="宋体"/>
                <w:kern w:val="0"/>
                <w:sz w:val="24"/>
                <w:highlight w:val="none"/>
                <w:lang w:bidi="ar"/>
              </w:rPr>
              <w:t>1</w:t>
            </w:r>
          </w:p>
        </w:tc>
        <w:tc>
          <w:tcPr>
            <w:tcW w:w="1011" w:type="dxa"/>
            <w:shd w:val="clear" w:color="auto" w:fill="auto"/>
            <w:noWrap w:val="0"/>
            <w:vAlign w:val="center"/>
          </w:tcPr>
          <w:p>
            <w:pPr>
              <w:widowControl/>
              <w:adjustRightInd w:val="0"/>
              <w:snapToGrid w:val="0"/>
              <w:jc w:val="center"/>
              <w:textAlignment w:val="center"/>
              <w:rPr>
                <w:rFonts w:hint="eastAsia" w:ascii="宋体" w:hAnsi="宋体" w:cs="宋体"/>
                <w:kern w:val="0"/>
                <w:sz w:val="24"/>
                <w:highlight w:val="none"/>
                <w:lang w:bidi="ar"/>
              </w:rPr>
            </w:pPr>
            <w:r>
              <w:rPr>
                <w:rFonts w:hint="eastAsia" w:ascii="宋体" w:hAnsi="宋体" w:cs="宋体"/>
                <w:kern w:val="0"/>
                <w:sz w:val="24"/>
                <w:highlight w:val="none"/>
                <w:lang w:bidi="ar"/>
              </w:rPr>
              <w:t>个</w:t>
            </w:r>
          </w:p>
        </w:tc>
        <w:tc>
          <w:tcPr>
            <w:tcW w:w="2290" w:type="dxa"/>
            <w:shd w:val="clear" w:color="auto" w:fill="FFFFFF"/>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sz w:val="24"/>
                <w:highlight w:val="none"/>
              </w:rPr>
              <w:t>量程：电压5～120V/600V(最大600V)；电流0～1A/5A(最大6A)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noWrap w:val="0"/>
            <w:vAlign w:val="center"/>
          </w:tcPr>
          <w:p>
            <w:pPr>
              <w:widowControl/>
              <w:adjustRightInd w:val="0"/>
              <w:snapToGrid w:val="0"/>
              <w:jc w:val="center"/>
              <w:textAlignment w:val="center"/>
              <w:rPr>
                <w:rFonts w:ascii="宋体" w:hAnsi="宋体" w:cs="宋体"/>
                <w:kern w:val="0"/>
                <w:sz w:val="24"/>
                <w:highlight w:val="none"/>
                <w:lang w:bidi="ar"/>
              </w:rPr>
            </w:pPr>
            <w:r>
              <w:rPr>
                <w:rFonts w:hint="eastAsia" w:ascii="宋体" w:hAnsi="宋体" w:cs="宋体"/>
                <w:kern w:val="0"/>
                <w:sz w:val="24"/>
                <w:highlight w:val="none"/>
                <w:lang w:bidi="ar"/>
              </w:rPr>
              <w:t>83</w:t>
            </w:r>
          </w:p>
        </w:tc>
        <w:tc>
          <w:tcPr>
            <w:tcW w:w="4087" w:type="dxa"/>
            <w:shd w:val="clear" w:color="auto" w:fill="auto"/>
            <w:noWrap w:val="0"/>
            <w:vAlign w:val="center"/>
          </w:tcPr>
          <w:p>
            <w:pPr>
              <w:widowControl/>
              <w:adjustRightInd w:val="0"/>
              <w:snapToGrid w:val="0"/>
              <w:jc w:val="left"/>
              <w:textAlignment w:val="center"/>
              <w:rPr>
                <w:rFonts w:hint="eastAsia" w:ascii="宋体" w:hAnsi="宋体" w:cs="宋体"/>
                <w:kern w:val="0"/>
                <w:sz w:val="24"/>
                <w:highlight w:val="none"/>
                <w:lang w:bidi="ar"/>
              </w:rPr>
            </w:pPr>
            <w:r>
              <w:rPr>
                <w:rFonts w:hint="eastAsia" w:ascii="宋体" w:hAnsi="宋体" w:cs="宋体"/>
                <w:kern w:val="0"/>
                <w:sz w:val="24"/>
                <w:highlight w:val="none"/>
                <w:lang w:bidi="ar"/>
              </w:rPr>
              <w:t>互感器</w:t>
            </w:r>
          </w:p>
        </w:tc>
        <w:tc>
          <w:tcPr>
            <w:tcW w:w="915" w:type="dxa"/>
            <w:shd w:val="clear" w:color="auto" w:fill="auto"/>
            <w:noWrap w:val="0"/>
            <w:vAlign w:val="center"/>
          </w:tcPr>
          <w:p>
            <w:pPr>
              <w:widowControl/>
              <w:adjustRightInd w:val="0"/>
              <w:snapToGrid w:val="0"/>
              <w:jc w:val="center"/>
              <w:textAlignment w:val="center"/>
              <w:rPr>
                <w:rFonts w:hint="eastAsia" w:ascii="宋体" w:hAnsi="宋体" w:cs="宋体"/>
                <w:kern w:val="0"/>
                <w:sz w:val="24"/>
                <w:highlight w:val="none"/>
                <w:lang w:bidi="ar"/>
              </w:rPr>
            </w:pPr>
            <w:r>
              <w:rPr>
                <w:rFonts w:hint="eastAsia" w:ascii="宋体" w:hAnsi="宋体" w:cs="宋体"/>
                <w:kern w:val="0"/>
                <w:sz w:val="24"/>
                <w:highlight w:val="none"/>
                <w:lang w:bidi="ar"/>
              </w:rPr>
              <w:t>3</w:t>
            </w:r>
          </w:p>
        </w:tc>
        <w:tc>
          <w:tcPr>
            <w:tcW w:w="1011" w:type="dxa"/>
            <w:shd w:val="clear" w:color="auto" w:fill="auto"/>
            <w:noWrap w:val="0"/>
            <w:vAlign w:val="center"/>
          </w:tcPr>
          <w:p>
            <w:pPr>
              <w:widowControl/>
              <w:adjustRightInd w:val="0"/>
              <w:snapToGrid w:val="0"/>
              <w:jc w:val="center"/>
              <w:textAlignment w:val="center"/>
              <w:rPr>
                <w:rFonts w:hint="eastAsia" w:ascii="宋体" w:hAnsi="宋体" w:cs="宋体"/>
                <w:kern w:val="0"/>
                <w:sz w:val="24"/>
                <w:highlight w:val="none"/>
                <w:lang w:bidi="ar"/>
              </w:rPr>
            </w:pPr>
            <w:r>
              <w:rPr>
                <w:rFonts w:hint="eastAsia" w:ascii="宋体" w:hAnsi="宋体" w:cs="宋体"/>
                <w:kern w:val="0"/>
                <w:sz w:val="24"/>
                <w:highlight w:val="none"/>
                <w:lang w:bidi="ar"/>
              </w:rPr>
              <w:t>个</w:t>
            </w:r>
          </w:p>
        </w:tc>
        <w:tc>
          <w:tcPr>
            <w:tcW w:w="2290" w:type="dxa"/>
            <w:shd w:val="clear" w:color="auto" w:fill="FFFFFF"/>
            <w:noWrap w:val="0"/>
            <w:vAlign w:val="center"/>
          </w:tcPr>
          <w:p>
            <w:pPr>
              <w:widowControl/>
              <w:adjustRightInd w:val="0"/>
              <w:snapToGrid w:val="0"/>
              <w:jc w:val="left"/>
              <w:textAlignment w:val="center"/>
              <w:rPr>
                <w:rFonts w:ascii="宋体" w:hAnsi="宋体" w:cs="宋体"/>
                <w:sz w:val="24"/>
                <w:highlight w:val="none"/>
              </w:rPr>
            </w:pPr>
            <w:r>
              <w:rPr>
                <w:rFonts w:hint="eastAsia" w:ascii="宋体" w:hAnsi="宋体" w:cs="宋体"/>
                <w:sz w:val="24"/>
                <w:highlight w:val="none"/>
              </w:rPr>
              <w:t>400/5A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noWrap w:val="0"/>
            <w:vAlign w:val="center"/>
          </w:tcPr>
          <w:p>
            <w:pPr>
              <w:widowControl/>
              <w:adjustRightInd w:val="0"/>
              <w:snapToGrid w:val="0"/>
              <w:jc w:val="center"/>
              <w:textAlignment w:val="center"/>
              <w:rPr>
                <w:rFonts w:ascii="宋体" w:hAnsi="宋体" w:cs="宋体"/>
                <w:kern w:val="0"/>
                <w:sz w:val="24"/>
                <w:highlight w:val="none"/>
                <w:lang w:bidi="ar"/>
              </w:rPr>
            </w:pPr>
            <w:r>
              <w:rPr>
                <w:rFonts w:hint="eastAsia" w:ascii="宋体" w:hAnsi="宋体" w:cs="宋体"/>
                <w:kern w:val="0"/>
                <w:sz w:val="24"/>
                <w:highlight w:val="none"/>
                <w:lang w:bidi="ar"/>
              </w:rPr>
              <w:t>84</w:t>
            </w:r>
          </w:p>
        </w:tc>
        <w:tc>
          <w:tcPr>
            <w:tcW w:w="4087" w:type="dxa"/>
            <w:shd w:val="clear" w:color="auto" w:fill="auto"/>
            <w:noWrap w:val="0"/>
            <w:vAlign w:val="center"/>
          </w:tcPr>
          <w:p>
            <w:pPr>
              <w:widowControl/>
              <w:adjustRightInd w:val="0"/>
              <w:snapToGrid w:val="0"/>
              <w:jc w:val="left"/>
              <w:textAlignment w:val="center"/>
              <w:rPr>
                <w:rFonts w:hint="eastAsia" w:ascii="宋体" w:hAnsi="宋体" w:cs="宋体"/>
                <w:kern w:val="0"/>
                <w:sz w:val="24"/>
                <w:highlight w:val="none"/>
                <w:lang w:bidi="ar"/>
              </w:rPr>
            </w:pPr>
            <w:r>
              <w:rPr>
                <w:rFonts w:hint="eastAsia" w:ascii="宋体" w:hAnsi="宋体" w:cs="宋体"/>
                <w:kern w:val="0"/>
                <w:sz w:val="24"/>
                <w:highlight w:val="none"/>
                <w:lang w:bidi="ar"/>
              </w:rPr>
              <w:t>能耗监测软件</w:t>
            </w:r>
          </w:p>
        </w:tc>
        <w:tc>
          <w:tcPr>
            <w:tcW w:w="915" w:type="dxa"/>
            <w:shd w:val="clear" w:color="auto" w:fill="auto"/>
            <w:noWrap w:val="0"/>
            <w:vAlign w:val="center"/>
          </w:tcPr>
          <w:p>
            <w:pPr>
              <w:widowControl/>
              <w:adjustRightInd w:val="0"/>
              <w:snapToGrid w:val="0"/>
              <w:jc w:val="center"/>
              <w:textAlignment w:val="center"/>
              <w:rPr>
                <w:rFonts w:hint="eastAsia" w:ascii="宋体" w:hAnsi="宋体" w:cs="宋体"/>
                <w:kern w:val="0"/>
                <w:sz w:val="24"/>
                <w:highlight w:val="none"/>
                <w:lang w:bidi="ar"/>
              </w:rPr>
            </w:pPr>
            <w:r>
              <w:rPr>
                <w:rFonts w:hint="eastAsia" w:ascii="宋体" w:hAnsi="宋体" w:cs="宋体"/>
                <w:kern w:val="0"/>
                <w:sz w:val="24"/>
                <w:highlight w:val="none"/>
                <w:lang w:bidi="ar"/>
              </w:rPr>
              <w:t>1</w:t>
            </w:r>
          </w:p>
        </w:tc>
        <w:tc>
          <w:tcPr>
            <w:tcW w:w="1011" w:type="dxa"/>
            <w:shd w:val="clear" w:color="auto" w:fill="auto"/>
            <w:noWrap w:val="0"/>
            <w:vAlign w:val="center"/>
          </w:tcPr>
          <w:p>
            <w:pPr>
              <w:widowControl/>
              <w:adjustRightInd w:val="0"/>
              <w:snapToGrid w:val="0"/>
              <w:jc w:val="center"/>
              <w:textAlignment w:val="center"/>
              <w:rPr>
                <w:rFonts w:hint="eastAsia" w:ascii="宋体" w:hAnsi="宋体" w:cs="宋体"/>
                <w:kern w:val="0"/>
                <w:sz w:val="24"/>
                <w:highlight w:val="none"/>
                <w:lang w:bidi="ar"/>
              </w:rPr>
            </w:pPr>
            <w:r>
              <w:rPr>
                <w:rFonts w:hint="eastAsia" w:ascii="宋体" w:hAnsi="宋体" w:cs="宋体"/>
                <w:kern w:val="0"/>
                <w:sz w:val="24"/>
                <w:highlight w:val="none"/>
                <w:lang w:bidi="ar"/>
              </w:rPr>
              <w:t>项</w:t>
            </w:r>
          </w:p>
        </w:tc>
        <w:tc>
          <w:tcPr>
            <w:tcW w:w="2290" w:type="dxa"/>
            <w:shd w:val="clear" w:color="auto" w:fill="FFFFFF"/>
            <w:noWrap w:val="0"/>
            <w:vAlign w:val="center"/>
          </w:tcPr>
          <w:p>
            <w:pPr>
              <w:widowControl/>
              <w:adjustRightInd w:val="0"/>
              <w:snapToGrid w:val="0"/>
              <w:jc w:val="left"/>
              <w:textAlignment w:val="center"/>
              <w:rPr>
                <w:rFonts w:ascii="宋体" w:hAnsi="宋体" w:cs="宋体"/>
                <w:sz w:val="24"/>
                <w:highlight w:val="none"/>
              </w:rPr>
            </w:pPr>
            <w:r>
              <w:rPr>
                <w:rFonts w:hint="eastAsia" w:ascii="宋体" w:hAnsi="宋体" w:cs="宋体"/>
                <w:sz w:val="24"/>
                <w:highlight w:val="none"/>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3" w:type="dxa"/>
            <w:gridSpan w:val="2"/>
            <w:noWrap/>
            <w:vAlign w:val="center"/>
          </w:tcPr>
          <w:p>
            <w:pPr>
              <w:widowControl/>
              <w:adjustRightInd w:val="0"/>
              <w:snapToGrid w:val="0"/>
              <w:textAlignment w:val="center"/>
              <w:rPr>
                <w:rFonts w:hint="eastAsia" w:ascii="宋体" w:hAnsi="宋体" w:cs="宋体"/>
                <w:b/>
                <w:bCs/>
                <w:sz w:val="24"/>
                <w:highlight w:val="none"/>
              </w:rPr>
            </w:pPr>
            <w:r>
              <w:rPr>
                <w:rFonts w:hint="eastAsia" w:ascii="宋体" w:hAnsi="宋体" w:cs="宋体"/>
                <w:b/>
                <w:bCs/>
                <w:kern w:val="0"/>
                <w:sz w:val="24"/>
                <w:highlight w:val="none"/>
                <w:lang w:bidi="ar"/>
              </w:rPr>
              <w:t>（十三）、辅助材料</w:t>
            </w:r>
          </w:p>
        </w:tc>
        <w:tc>
          <w:tcPr>
            <w:tcW w:w="915" w:type="dxa"/>
            <w:noWrap/>
            <w:vAlign w:val="center"/>
          </w:tcPr>
          <w:p>
            <w:pPr>
              <w:adjustRightInd w:val="0"/>
              <w:snapToGrid w:val="0"/>
              <w:jc w:val="center"/>
              <w:rPr>
                <w:rFonts w:hint="eastAsia" w:ascii="宋体" w:hAnsi="宋体" w:cs="宋体"/>
                <w:sz w:val="24"/>
                <w:highlight w:val="none"/>
              </w:rPr>
            </w:pPr>
          </w:p>
        </w:tc>
        <w:tc>
          <w:tcPr>
            <w:tcW w:w="1011" w:type="dxa"/>
            <w:noWrap/>
            <w:vAlign w:val="center"/>
          </w:tcPr>
          <w:p>
            <w:pPr>
              <w:adjustRightInd w:val="0"/>
              <w:snapToGrid w:val="0"/>
              <w:jc w:val="center"/>
              <w:rPr>
                <w:rFonts w:hint="eastAsia" w:ascii="宋体" w:hAnsi="宋体" w:cs="宋体"/>
                <w:sz w:val="24"/>
                <w:highlight w:val="none"/>
              </w:rPr>
            </w:pPr>
          </w:p>
        </w:tc>
        <w:tc>
          <w:tcPr>
            <w:tcW w:w="2290" w:type="dxa"/>
            <w:noWrap/>
            <w:vAlign w:val="center"/>
          </w:tcPr>
          <w:p>
            <w:pPr>
              <w:adjustRightInd w:val="0"/>
              <w:snapToGrid w:val="0"/>
              <w:jc w:val="left"/>
              <w:rPr>
                <w:rFonts w:hint="eastAsia"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85</w:t>
            </w:r>
          </w:p>
        </w:tc>
        <w:tc>
          <w:tcPr>
            <w:tcW w:w="4087" w:type="dxa"/>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12V直流电源</w:t>
            </w:r>
          </w:p>
        </w:tc>
        <w:tc>
          <w:tcPr>
            <w:tcW w:w="915"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1</w:t>
            </w:r>
          </w:p>
        </w:tc>
        <w:tc>
          <w:tcPr>
            <w:tcW w:w="1011"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个</w:t>
            </w:r>
          </w:p>
        </w:tc>
        <w:tc>
          <w:tcPr>
            <w:tcW w:w="2290" w:type="dxa"/>
            <w:noWrap w:val="0"/>
            <w:vAlign w:val="center"/>
          </w:tcPr>
          <w:p>
            <w:pPr>
              <w:widowControl/>
              <w:adjustRightInd w:val="0"/>
              <w:snapToGrid w:val="0"/>
              <w:jc w:val="left"/>
              <w:textAlignment w:val="center"/>
              <w:rPr>
                <w:rFonts w:ascii="宋体" w:hAnsi="宋体" w:cs="宋体"/>
                <w:sz w:val="24"/>
                <w:highlight w:val="none"/>
              </w:rPr>
            </w:pPr>
            <w:r>
              <w:rPr>
                <w:rFonts w:hint="eastAsia" w:ascii="宋体" w:hAnsi="宋体" w:cs="宋体"/>
                <w:kern w:val="0"/>
                <w:sz w:val="24"/>
                <w:highlight w:val="none"/>
                <w:lang w:bidi="ar"/>
              </w:rPr>
              <w:t>DC12V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86</w:t>
            </w:r>
          </w:p>
        </w:tc>
        <w:tc>
          <w:tcPr>
            <w:tcW w:w="4087" w:type="dxa"/>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动环信号采集箱</w:t>
            </w:r>
          </w:p>
        </w:tc>
        <w:tc>
          <w:tcPr>
            <w:tcW w:w="915"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1</w:t>
            </w:r>
          </w:p>
        </w:tc>
        <w:tc>
          <w:tcPr>
            <w:tcW w:w="1011"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个</w:t>
            </w:r>
          </w:p>
        </w:tc>
        <w:tc>
          <w:tcPr>
            <w:tcW w:w="2290" w:type="dxa"/>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87</w:t>
            </w:r>
          </w:p>
        </w:tc>
        <w:tc>
          <w:tcPr>
            <w:tcW w:w="4087" w:type="dxa"/>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动环配件</w:t>
            </w:r>
          </w:p>
        </w:tc>
        <w:tc>
          <w:tcPr>
            <w:tcW w:w="915"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1</w:t>
            </w:r>
          </w:p>
        </w:tc>
        <w:tc>
          <w:tcPr>
            <w:tcW w:w="1011"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项</w:t>
            </w:r>
          </w:p>
        </w:tc>
        <w:tc>
          <w:tcPr>
            <w:tcW w:w="2290" w:type="dxa"/>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noWrap w:val="0"/>
            <w:vAlign w:val="center"/>
          </w:tcPr>
          <w:p>
            <w:pPr>
              <w:widowControl/>
              <w:adjustRightInd w:val="0"/>
              <w:snapToGrid w:val="0"/>
              <w:jc w:val="center"/>
              <w:textAlignment w:val="center"/>
              <w:rPr>
                <w:rFonts w:ascii="宋体" w:hAnsi="宋体" w:cs="宋体"/>
                <w:sz w:val="24"/>
                <w:highlight w:val="none"/>
              </w:rPr>
            </w:pPr>
            <w:r>
              <w:rPr>
                <w:rFonts w:hint="eastAsia" w:ascii="宋体" w:hAnsi="宋体" w:cs="宋体"/>
                <w:kern w:val="0"/>
                <w:sz w:val="24"/>
                <w:highlight w:val="none"/>
                <w:lang w:bidi="ar"/>
              </w:rPr>
              <w:t>88</w:t>
            </w:r>
          </w:p>
        </w:tc>
        <w:tc>
          <w:tcPr>
            <w:tcW w:w="4087" w:type="dxa"/>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动环线缆、管材及辅材</w:t>
            </w:r>
          </w:p>
        </w:tc>
        <w:tc>
          <w:tcPr>
            <w:tcW w:w="915"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1</w:t>
            </w:r>
          </w:p>
        </w:tc>
        <w:tc>
          <w:tcPr>
            <w:tcW w:w="1011" w:type="dxa"/>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批</w:t>
            </w:r>
          </w:p>
        </w:tc>
        <w:tc>
          <w:tcPr>
            <w:tcW w:w="2290" w:type="dxa"/>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3" w:type="dxa"/>
            <w:gridSpan w:val="2"/>
            <w:noWrap w:val="0"/>
            <w:vAlign w:val="center"/>
          </w:tcPr>
          <w:p>
            <w:pPr>
              <w:widowControl/>
              <w:adjustRightInd w:val="0"/>
              <w:snapToGrid w:val="0"/>
              <w:jc w:val="left"/>
              <w:textAlignment w:val="center"/>
              <w:rPr>
                <w:rFonts w:hint="eastAsia" w:ascii="宋体" w:hAnsi="宋体" w:cs="宋体"/>
                <w:b/>
                <w:bCs/>
                <w:sz w:val="24"/>
                <w:highlight w:val="none"/>
              </w:rPr>
            </w:pPr>
            <w:r>
              <w:rPr>
                <w:rFonts w:hint="eastAsia" w:ascii="宋体" w:hAnsi="宋体" w:cs="宋体"/>
                <w:b/>
                <w:bCs/>
                <w:kern w:val="0"/>
                <w:sz w:val="24"/>
                <w:highlight w:val="none"/>
                <w:lang w:bidi="ar"/>
              </w:rPr>
              <w:t>（十四）、系统集成</w:t>
            </w:r>
          </w:p>
        </w:tc>
        <w:tc>
          <w:tcPr>
            <w:tcW w:w="915" w:type="dxa"/>
            <w:noWrap/>
            <w:vAlign w:val="center"/>
          </w:tcPr>
          <w:p>
            <w:pPr>
              <w:adjustRightInd w:val="0"/>
              <w:snapToGrid w:val="0"/>
              <w:jc w:val="center"/>
              <w:rPr>
                <w:rFonts w:hint="eastAsia" w:ascii="宋体" w:hAnsi="宋体" w:cs="宋体"/>
                <w:sz w:val="24"/>
                <w:highlight w:val="none"/>
              </w:rPr>
            </w:pPr>
          </w:p>
        </w:tc>
        <w:tc>
          <w:tcPr>
            <w:tcW w:w="1011" w:type="dxa"/>
            <w:noWrap/>
            <w:vAlign w:val="center"/>
          </w:tcPr>
          <w:p>
            <w:pPr>
              <w:adjustRightInd w:val="0"/>
              <w:snapToGrid w:val="0"/>
              <w:jc w:val="center"/>
              <w:rPr>
                <w:rFonts w:hint="eastAsia" w:ascii="宋体" w:hAnsi="宋体" w:cs="宋体"/>
                <w:sz w:val="24"/>
                <w:highlight w:val="none"/>
              </w:rPr>
            </w:pPr>
          </w:p>
        </w:tc>
        <w:tc>
          <w:tcPr>
            <w:tcW w:w="2290" w:type="dxa"/>
            <w:noWrap/>
            <w:vAlign w:val="center"/>
          </w:tcPr>
          <w:p>
            <w:pPr>
              <w:adjustRightInd w:val="0"/>
              <w:snapToGrid w:val="0"/>
              <w:jc w:val="left"/>
              <w:rPr>
                <w:rFonts w:hint="eastAsia"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noWrap w:val="0"/>
            <w:vAlign w:val="center"/>
          </w:tcPr>
          <w:p>
            <w:pPr>
              <w:widowControl/>
              <w:adjustRightInd w:val="0"/>
              <w:snapToGrid w:val="0"/>
              <w:jc w:val="center"/>
              <w:textAlignment w:val="center"/>
              <w:rPr>
                <w:rFonts w:ascii="宋体" w:hAnsi="宋体" w:cs="宋体"/>
                <w:sz w:val="24"/>
                <w:highlight w:val="none"/>
              </w:rPr>
            </w:pPr>
            <w:r>
              <w:rPr>
                <w:rFonts w:hint="eastAsia" w:ascii="宋体" w:hAnsi="宋体" w:cs="宋体"/>
                <w:kern w:val="0"/>
                <w:sz w:val="24"/>
                <w:highlight w:val="none"/>
                <w:lang w:bidi="ar"/>
              </w:rPr>
              <w:t>89</w:t>
            </w:r>
          </w:p>
        </w:tc>
        <w:tc>
          <w:tcPr>
            <w:tcW w:w="4087" w:type="dxa"/>
            <w:shd w:val="clear" w:color="auto" w:fill="auto"/>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动环管理平台集成</w:t>
            </w:r>
          </w:p>
        </w:tc>
        <w:tc>
          <w:tcPr>
            <w:tcW w:w="915" w:type="dxa"/>
            <w:shd w:val="clear" w:color="auto" w:fill="auto"/>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1</w:t>
            </w:r>
          </w:p>
        </w:tc>
        <w:tc>
          <w:tcPr>
            <w:tcW w:w="1011" w:type="dxa"/>
            <w:shd w:val="clear" w:color="auto" w:fill="auto"/>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项</w:t>
            </w:r>
          </w:p>
        </w:tc>
        <w:tc>
          <w:tcPr>
            <w:tcW w:w="2290" w:type="dxa"/>
            <w:shd w:val="clear" w:color="auto" w:fill="FFFFFF"/>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noWrap w:val="0"/>
            <w:vAlign w:val="center"/>
          </w:tcPr>
          <w:p>
            <w:pPr>
              <w:widowControl/>
              <w:adjustRightInd w:val="0"/>
              <w:snapToGrid w:val="0"/>
              <w:jc w:val="center"/>
              <w:textAlignment w:val="center"/>
              <w:rPr>
                <w:rFonts w:ascii="宋体" w:hAnsi="宋体" w:cs="宋体"/>
                <w:sz w:val="24"/>
                <w:highlight w:val="none"/>
              </w:rPr>
            </w:pPr>
            <w:r>
              <w:rPr>
                <w:rFonts w:hint="eastAsia" w:ascii="宋体" w:hAnsi="宋体" w:cs="宋体"/>
                <w:kern w:val="0"/>
                <w:sz w:val="24"/>
                <w:highlight w:val="none"/>
                <w:lang w:bidi="ar"/>
              </w:rPr>
              <w:t>90</w:t>
            </w:r>
          </w:p>
        </w:tc>
        <w:tc>
          <w:tcPr>
            <w:tcW w:w="4087" w:type="dxa"/>
            <w:shd w:val="clear" w:color="auto" w:fill="auto"/>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手机移动终端监控软件集成</w:t>
            </w:r>
          </w:p>
        </w:tc>
        <w:tc>
          <w:tcPr>
            <w:tcW w:w="915" w:type="dxa"/>
            <w:shd w:val="clear" w:color="auto" w:fill="auto"/>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1</w:t>
            </w:r>
          </w:p>
        </w:tc>
        <w:tc>
          <w:tcPr>
            <w:tcW w:w="1011" w:type="dxa"/>
            <w:shd w:val="clear" w:color="auto" w:fill="auto"/>
            <w:noWrap w:val="0"/>
            <w:vAlign w:val="center"/>
          </w:tcPr>
          <w:p>
            <w:pPr>
              <w:widowControl/>
              <w:adjustRightInd w:val="0"/>
              <w:snapToGrid w:val="0"/>
              <w:jc w:val="center"/>
              <w:textAlignment w:val="center"/>
              <w:rPr>
                <w:rFonts w:hint="eastAsia" w:ascii="宋体" w:hAnsi="宋体" w:cs="宋体"/>
                <w:sz w:val="24"/>
                <w:highlight w:val="none"/>
              </w:rPr>
            </w:pPr>
            <w:r>
              <w:rPr>
                <w:rFonts w:hint="eastAsia" w:ascii="宋体" w:hAnsi="宋体" w:cs="宋体"/>
                <w:kern w:val="0"/>
                <w:sz w:val="24"/>
                <w:highlight w:val="none"/>
                <w:lang w:bidi="ar"/>
              </w:rPr>
              <w:t>套</w:t>
            </w:r>
          </w:p>
        </w:tc>
        <w:tc>
          <w:tcPr>
            <w:tcW w:w="2290" w:type="dxa"/>
            <w:shd w:val="clear" w:color="auto" w:fill="FFFFFF"/>
            <w:noWrap w:val="0"/>
            <w:vAlign w:val="center"/>
          </w:tcPr>
          <w:p>
            <w:pPr>
              <w:widowControl/>
              <w:adjustRightInd w:val="0"/>
              <w:snapToGrid w:val="0"/>
              <w:jc w:val="left"/>
              <w:textAlignment w:val="center"/>
              <w:rPr>
                <w:rFonts w:hint="eastAsia" w:ascii="宋体" w:hAnsi="宋体" w:cs="宋体"/>
                <w:sz w:val="24"/>
                <w:highlight w:val="none"/>
              </w:rPr>
            </w:pPr>
            <w:r>
              <w:rPr>
                <w:rFonts w:hint="eastAsia" w:ascii="宋体" w:hAnsi="宋体" w:cs="宋体"/>
                <w:kern w:val="0"/>
                <w:sz w:val="24"/>
                <w:highlight w:val="none"/>
                <w:lang w:bidi="ar"/>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3" w:type="dxa"/>
            <w:gridSpan w:val="2"/>
            <w:shd w:val="clear" w:color="auto" w:fill="auto"/>
            <w:noWrap w:val="0"/>
            <w:vAlign w:val="center"/>
          </w:tcPr>
          <w:p>
            <w:pPr>
              <w:widowControl/>
              <w:adjustRightInd w:val="0"/>
              <w:snapToGrid w:val="0"/>
              <w:jc w:val="left"/>
              <w:textAlignment w:val="center"/>
              <w:rPr>
                <w:rFonts w:ascii="宋体" w:hAnsi="宋体" w:cs="宋体"/>
                <w:b/>
                <w:kern w:val="0"/>
                <w:sz w:val="24"/>
                <w:highlight w:val="none"/>
                <w:lang w:bidi="ar"/>
              </w:rPr>
            </w:pPr>
            <w:r>
              <w:rPr>
                <w:rFonts w:hint="eastAsia" w:ascii="宋体" w:hAnsi="宋体" w:cs="宋体"/>
                <w:b/>
                <w:kern w:val="0"/>
                <w:sz w:val="24"/>
                <w:highlight w:val="none"/>
                <w:lang w:bidi="ar"/>
              </w:rPr>
              <w:t>七、机房核心网络设备扩容及整理</w:t>
            </w:r>
          </w:p>
        </w:tc>
        <w:tc>
          <w:tcPr>
            <w:tcW w:w="915" w:type="dxa"/>
            <w:shd w:val="clear" w:color="auto" w:fill="auto"/>
            <w:noWrap w:val="0"/>
            <w:vAlign w:val="center"/>
          </w:tcPr>
          <w:p>
            <w:pPr>
              <w:widowControl/>
              <w:adjustRightInd w:val="0"/>
              <w:snapToGrid w:val="0"/>
              <w:jc w:val="center"/>
              <w:textAlignment w:val="center"/>
              <w:rPr>
                <w:rFonts w:hint="eastAsia" w:ascii="宋体" w:hAnsi="宋体" w:cs="宋体"/>
                <w:kern w:val="0"/>
                <w:sz w:val="24"/>
                <w:highlight w:val="none"/>
                <w:lang w:bidi="ar"/>
              </w:rPr>
            </w:pPr>
          </w:p>
        </w:tc>
        <w:tc>
          <w:tcPr>
            <w:tcW w:w="1011" w:type="dxa"/>
            <w:shd w:val="clear" w:color="auto" w:fill="auto"/>
            <w:noWrap w:val="0"/>
            <w:vAlign w:val="center"/>
          </w:tcPr>
          <w:p>
            <w:pPr>
              <w:widowControl/>
              <w:adjustRightInd w:val="0"/>
              <w:snapToGrid w:val="0"/>
              <w:jc w:val="center"/>
              <w:textAlignment w:val="center"/>
              <w:rPr>
                <w:rFonts w:hint="eastAsia" w:ascii="宋体" w:hAnsi="宋体" w:cs="宋体"/>
                <w:kern w:val="0"/>
                <w:sz w:val="24"/>
                <w:highlight w:val="none"/>
                <w:lang w:bidi="ar"/>
              </w:rPr>
            </w:pPr>
          </w:p>
        </w:tc>
        <w:tc>
          <w:tcPr>
            <w:tcW w:w="2290" w:type="dxa"/>
            <w:shd w:val="clear" w:color="auto" w:fill="FFFFFF"/>
            <w:noWrap w:val="0"/>
            <w:vAlign w:val="center"/>
          </w:tcPr>
          <w:p>
            <w:pPr>
              <w:widowControl/>
              <w:adjustRightInd w:val="0"/>
              <w:snapToGrid w:val="0"/>
              <w:jc w:val="left"/>
              <w:textAlignment w:val="center"/>
              <w:rPr>
                <w:rFonts w:hint="eastAsia" w:ascii="宋体" w:hAnsi="宋体" w:cs="宋体"/>
                <w:kern w:val="0"/>
                <w:sz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766" w:type="dxa"/>
            <w:shd w:val="clear" w:color="auto" w:fill="auto"/>
            <w:noWrap w:val="0"/>
            <w:vAlign w:val="center"/>
          </w:tcPr>
          <w:p>
            <w:pPr>
              <w:widowControl/>
              <w:adjustRightInd w:val="0"/>
              <w:snapToGrid w:val="0"/>
              <w:jc w:val="center"/>
              <w:textAlignment w:val="center"/>
              <w:rPr>
                <w:rFonts w:ascii="宋体" w:hAnsi="宋体" w:cs="宋体"/>
                <w:kern w:val="0"/>
                <w:sz w:val="24"/>
                <w:highlight w:val="none"/>
                <w:lang w:bidi="ar"/>
              </w:rPr>
            </w:pPr>
            <w:r>
              <w:rPr>
                <w:rFonts w:hint="eastAsia" w:ascii="宋体" w:hAnsi="宋体" w:cs="宋体"/>
                <w:kern w:val="0"/>
                <w:sz w:val="24"/>
                <w:highlight w:val="none"/>
                <w:lang w:bidi="ar"/>
              </w:rPr>
              <w:t>91</w:t>
            </w:r>
          </w:p>
        </w:tc>
        <w:tc>
          <w:tcPr>
            <w:tcW w:w="4087" w:type="dxa"/>
            <w:shd w:val="clear" w:color="auto" w:fill="auto"/>
            <w:noWrap w:val="0"/>
            <w:vAlign w:val="center"/>
          </w:tcPr>
          <w:p>
            <w:pPr>
              <w:widowControl/>
              <w:adjustRightInd w:val="0"/>
              <w:snapToGrid w:val="0"/>
              <w:jc w:val="left"/>
              <w:textAlignment w:val="center"/>
              <w:rPr>
                <w:rFonts w:hint="eastAsia" w:ascii="宋体" w:hAnsi="宋体" w:cs="宋体"/>
                <w:kern w:val="0"/>
                <w:sz w:val="24"/>
                <w:highlight w:val="none"/>
                <w:lang w:bidi="ar"/>
              </w:rPr>
            </w:pPr>
            <w:r>
              <w:rPr>
                <w:rFonts w:hint="eastAsia" w:ascii="宋体" w:hAnsi="宋体" w:cs="宋体"/>
                <w:kern w:val="0"/>
                <w:sz w:val="24"/>
                <w:highlight w:val="none"/>
                <w:lang w:bidi="ar"/>
              </w:rPr>
              <w:t>防火墙万兆板卡</w:t>
            </w:r>
          </w:p>
        </w:tc>
        <w:tc>
          <w:tcPr>
            <w:tcW w:w="915" w:type="dxa"/>
            <w:shd w:val="clear" w:color="auto" w:fill="auto"/>
            <w:noWrap w:val="0"/>
            <w:vAlign w:val="center"/>
          </w:tcPr>
          <w:p>
            <w:pPr>
              <w:widowControl/>
              <w:adjustRightInd w:val="0"/>
              <w:snapToGrid w:val="0"/>
              <w:jc w:val="center"/>
              <w:textAlignment w:val="center"/>
              <w:rPr>
                <w:rFonts w:hint="eastAsia" w:ascii="宋体" w:hAnsi="宋体" w:cs="宋体"/>
                <w:kern w:val="0"/>
                <w:sz w:val="24"/>
                <w:highlight w:val="none"/>
                <w:lang w:bidi="ar"/>
              </w:rPr>
            </w:pPr>
            <w:r>
              <w:rPr>
                <w:rFonts w:hint="eastAsia" w:ascii="宋体" w:hAnsi="宋体" w:cs="宋体"/>
                <w:kern w:val="0"/>
                <w:sz w:val="24"/>
                <w:highlight w:val="none"/>
                <w:lang w:bidi="ar"/>
              </w:rPr>
              <w:t>1</w:t>
            </w:r>
          </w:p>
        </w:tc>
        <w:tc>
          <w:tcPr>
            <w:tcW w:w="1011" w:type="dxa"/>
            <w:shd w:val="clear" w:color="auto" w:fill="auto"/>
            <w:noWrap w:val="0"/>
            <w:vAlign w:val="center"/>
          </w:tcPr>
          <w:p>
            <w:pPr>
              <w:widowControl/>
              <w:adjustRightInd w:val="0"/>
              <w:snapToGrid w:val="0"/>
              <w:jc w:val="center"/>
              <w:textAlignment w:val="center"/>
              <w:rPr>
                <w:rFonts w:hint="eastAsia" w:ascii="宋体" w:hAnsi="宋体" w:cs="宋体"/>
                <w:kern w:val="0"/>
                <w:sz w:val="24"/>
                <w:highlight w:val="none"/>
                <w:lang w:bidi="ar"/>
              </w:rPr>
            </w:pPr>
            <w:r>
              <w:rPr>
                <w:rFonts w:hint="eastAsia" w:ascii="宋体" w:hAnsi="宋体" w:cs="宋体"/>
                <w:kern w:val="0"/>
                <w:sz w:val="24"/>
                <w:highlight w:val="none"/>
                <w:lang w:bidi="ar"/>
              </w:rPr>
              <w:t>块</w:t>
            </w:r>
          </w:p>
        </w:tc>
        <w:tc>
          <w:tcPr>
            <w:tcW w:w="2290" w:type="dxa"/>
            <w:shd w:val="clear" w:color="auto" w:fill="FFFFFF"/>
            <w:noWrap w:val="0"/>
            <w:vAlign w:val="center"/>
          </w:tcPr>
          <w:p>
            <w:pPr>
              <w:widowControl/>
              <w:adjustRightInd w:val="0"/>
              <w:snapToGrid w:val="0"/>
              <w:jc w:val="left"/>
              <w:textAlignment w:val="center"/>
              <w:rPr>
                <w:rFonts w:ascii="宋体" w:hAnsi="宋体" w:cs="宋体"/>
                <w:kern w:val="0"/>
                <w:sz w:val="24"/>
                <w:highlight w:val="none"/>
                <w:lang w:bidi="ar"/>
              </w:rPr>
            </w:pPr>
            <w:r>
              <w:rPr>
                <w:rFonts w:hint="eastAsia" w:ascii="宋体" w:hAnsi="宋体" w:cs="宋体"/>
                <w:kern w:val="0"/>
                <w:sz w:val="24"/>
                <w:highlight w:val="none"/>
                <w:lang w:bidi="ar"/>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766" w:type="dxa"/>
            <w:shd w:val="clear" w:color="auto" w:fill="auto"/>
            <w:noWrap w:val="0"/>
            <w:vAlign w:val="center"/>
          </w:tcPr>
          <w:p>
            <w:pPr>
              <w:widowControl/>
              <w:adjustRightInd w:val="0"/>
              <w:snapToGrid w:val="0"/>
              <w:jc w:val="center"/>
              <w:textAlignment w:val="center"/>
              <w:rPr>
                <w:rFonts w:ascii="宋体" w:hAnsi="宋体" w:cs="宋体"/>
                <w:kern w:val="0"/>
                <w:sz w:val="24"/>
                <w:highlight w:val="none"/>
                <w:lang w:bidi="ar"/>
              </w:rPr>
            </w:pPr>
            <w:r>
              <w:rPr>
                <w:rFonts w:hint="eastAsia" w:ascii="宋体" w:hAnsi="宋体" w:cs="宋体"/>
                <w:kern w:val="0"/>
                <w:sz w:val="24"/>
                <w:highlight w:val="none"/>
                <w:lang w:bidi="ar"/>
              </w:rPr>
              <w:t>92</w:t>
            </w:r>
          </w:p>
        </w:tc>
        <w:tc>
          <w:tcPr>
            <w:tcW w:w="4087" w:type="dxa"/>
            <w:shd w:val="clear" w:color="auto" w:fill="auto"/>
            <w:noWrap w:val="0"/>
            <w:vAlign w:val="center"/>
          </w:tcPr>
          <w:p>
            <w:pPr>
              <w:widowControl/>
              <w:adjustRightInd w:val="0"/>
              <w:snapToGrid w:val="0"/>
              <w:jc w:val="left"/>
              <w:textAlignment w:val="center"/>
              <w:rPr>
                <w:rFonts w:ascii="宋体" w:hAnsi="宋体" w:cs="宋体"/>
                <w:kern w:val="0"/>
                <w:sz w:val="24"/>
                <w:highlight w:val="none"/>
                <w:lang w:bidi="ar"/>
              </w:rPr>
            </w:pPr>
            <w:r>
              <w:rPr>
                <w:rFonts w:hint="eastAsia" w:ascii="宋体" w:hAnsi="宋体" w:cs="宋体"/>
                <w:kern w:val="0"/>
                <w:sz w:val="24"/>
                <w:highlight w:val="none"/>
                <w:lang w:bidi="ar"/>
              </w:rPr>
              <w:t>防火墙万兆光模块</w:t>
            </w:r>
          </w:p>
        </w:tc>
        <w:tc>
          <w:tcPr>
            <w:tcW w:w="915" w:type="dxa"/>
            <w:shd w:val="clear" w:color="auto" w:fill="auto"/>
            <w:noWrap w:val="0"/>
            <w:vAlign w:val="center"/>
          </w:tcPr>
          <w:p>
            <w:pPr>
              <w:widowControl/>
              <w:adjustRightInd w:val="0"/>
              <w:snapToGrid w:val="0"/>
              <w:jc w:val="center"/>
              <w:textAlignment w:val="center"/>
              <w:rPr>
                <w:rFonts w:hint="eastAsia" w:ascii="宋体" w:hAnsi="宋体" w:cs="宋体"/>
                <w:kern w:val="0"/>
                <w:sz w:val="24"/>
                <w:highlight w:val="none"/>
                <w:lang w:bidi="ar"/>
              </w:rPr>
            </w:pPr>
            <w:r>
              <w:rPr>
                <w:rFonts w:hint="eastAsia" w:ascii="宋体" w:hAnsi="宋体" w:cs="宋体"/>
                <w:kern w:val="0"/>
                <w:sz w:val="24"/>
                <w:highlight w:val="none"/>
                <w:lang w:bidi="ar"/>
              </w:rPr>
              <w:t>2</w:t>
            </w:r>
          </w:p>
        </w:tc>
        <w:tc>
          <w:tcPr>
            <w:tcW w:w="1011" w:type="dxa"/>
            <w:shd w:val="clear" w:color="auto" w:fill="auto"/>
            <w:noWrap w:val="0"/>
            <w:vAlign w:val="center"/>
          </w:tcPr>
          <w:p>
            <w:pPr>
              <w:widowControl/>
              <w:adjustRightInd w:val="0"/>
              <w:snapToGrid w:val="0"/>
              <w:jc w:val="center"/>
              <w:textAlignment w:val="center"/>
              <w:rPr>
                <w:rFonts w:hint="eastAsia" w:ascii="宋体" w:hAnsi="宋体" w:cs="宋体"/>
                <w:kern w:val="0"/>
                <w:sz w:val="24"/>
                <w:highlight w:val="none"/>
                <w:lang w:bidi="ar"/>
              </w:rPr>
            </w:pPr>
            <w:r>
              <w:rPr>
                <w:rFonts w:hint="eastAsia" w:ascii="宋体" w:hAnsi="宋体" w:cs="宋体"/>
                <w:kern w:val="0"/>
                <w:sz w:val="24"/>
                <w:highlight w:val="none"/>
                <w:lang w:bidi="ar"/>
              </w:rPr>
              <w:t>个</w:t>
            </w:r>
          </w:p>
        </w:tc>
        <w:tc>
          <w:tcPr>
            <w:tcW w:w="2290" w:type="dxa"/>
            <w:shd w:val="clear" w:color="auto" w:fill="FFFFFF"/>
            <w:noWrap w:val="0"/>
            <w:vAlign w:val="center"/>
          </w:tcPr>
          <w:p>
            <w:pPr>
              <w:widowControl/>
              <w:adjustRightInd w:val="0"/>
              <w:snapToGrid w:val="0"/>
              <w:jc w:val="left"/>
              <w:textAlignment w:val="center"/>
              <w:rPr>
                <w:rFonts w:hint="eastAsia" w:ascii="宋体" w:hAnsi="宋体" w:cs="宋体"/>
                <w:kern w:val="0"/>
                <w:sz w:val="24"/>
                <w:highlight w:val="none"/>
                <w:lang w:bidi="ar"/>
              </w:rPr>
            </w:pPr>
            <w:r>
              <w:rPr>
                <w:rFonts w:hint="eastAsia" w:ascii="宋体" w:hAnsi="宋体" w:cs="宋体"/>
                <w:kern w:val="0"/>
                <w:sz w:val="24"/>
                <w:highlight w:val="none"/>
                <w:lang w:bidi="ar"/>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766" w:type="dxa"/>
            <w:shd w:val="clear" w:color="auto" w:fill="auto"/>
            <w:noWrap w:val="0"/>
            <w:vAlign w:val="center"/>
          </w:tcPr>
          <w:p>
            <w:pPr>
              <w:widowControl/>
              <w:adjustRightInd w:val="0"/>
              <w:snapToGrid w:val="0"/>
              <w:jc w:val="center"/>
              <w:textAlignment w:val="center"/>
              <w:rPr>
                <w:rFonts w:hint="eastAsia" w:ascii="宋体" w:hAnsi="宋体" w:cs="宋体"/>
                <w:kern w:val="0"/>
                <w:sz w:val="24"/>
                <w:highlight w:val="none"/>
                <w:lang w:bidi="ar"/>
              </w:rPr>
            </w:pPr>
            <w:r>
              <w:rPr>
                <w:rFonts w:hint="eastAsia" w:ascii="宋体" w:hAnsi="宋体" w:cs="宋体"/>
                <w:kern w:val="0"/>
                <w:sz w:val="24"/>
                <w:highlight w:val="none"/>
                <w:lang w:bidi="ar"/>
              </w:rPr>
              <w:t>93</w:t>
            </w:r>
          </w:p>
        </w:tc>
        <w:tc>
          <w:tcPr>
            <w:tcW w:w="4087" w:type="dxa"/>
            <w:shd w:val="clear" w:color="auto" w:fill="auto"/>
            <w:noWrap w:val="0"/>
            <w:vAlign w:val="center"/>
          </w:tcPr>
          <w:p>
            <w:pPr>
              <w:widowControl/>
              <w:adjustRightInd w:val="0"/>
              <w:snapToGrid w:val="0"/>
              <w:jc w:val="left"/>
              <w:textAlignment w:val="center"/>
              <w:rPr>
                <w:rFonts w:ascii="宋体" w:hAnsi="宋体" w:cs="宋体"/>
                <w:kern w:val="0"/>
                <w:sz w:val="24"/>
                <w:highlight w:val="none"/>
                <w:lang w:bidi="ar"/>
              </w:rPr>
            </w:pPr>
            <w:r>
              <w:rPr>
                <w:rFonts w:hint="eastAsia" w:ascii="宋体" w:hAnsi="宋体" w:cs="宋体"/>
                <w:kern w:val="0"/>
                <w:sz w:val="24"/>
                <w:highlight w:val="none"/>
                <w:lang w:bidi="ar"/>
              </w:rPr>
              <w:t>防火墙板卡及光模块安装配置服务</w:t>
            </w:r>
          </w:p>
        </w:tc>
        <w:tc>
          <w:tcPr>
            <w:tcW w:w="915" w:type="dxa"/>
            <w:shd w:val="clear" w:color="auto" w:fill="auto"/>
            <w:noWrap w:val="0"/>
            <w:vAlign w:val="center"/>
          </w:tcPr>
          <w:p>
            <w:pPr>
              <w:widowControl/>
              <w:adjustRightInd w:val="0"/>
              <w:snapToGrid w:val="0"/>
              <w:jc w:val="center"/>
              <w:textAlignment w:val="center"/>
              <w:rPr>
                <w:rFonts w:ascii="宋体" w:hAnsi="宋体" w:cs="宋体"/>
                <w:kern w:val="0"/>
                <w:sz w:val="24"/>
                <w:highlight w:val="none"/>
                <w:lang w:bidi="ar"/>
              </w:rPr>
            </w:pPr>
            <w:r>
              <w:rPr>
                <w:rFonts w:hint="eastAsia" w:ascii="宋体" w:hAnsi="宋体" w:cs="宋体"/>
                <w:kern w:val="0"/>
                <w:sz w:val="24"/>
                <w:highlight w:val="none"/>
                <w:lang w:bidi="ar"/>
              </w:rPr>
              <w:t>1</w:t>
            </w:r>
          </w:p>
        </w:tc>
        <w:tc>
          <w:tcPr>
            <w:tcW w:w="1011" w:type="dxa"/>
            <w:shd w:val="clear" w:color="auto" w:fill="auto"/>
            <w:noWrap w:val="0"/>
            <w:vAlign w:val="center"/>
          </w:tcPr>
          <w:p>
            <w:pPr>
              <w:widowControl/>
              <w:adjustRightInd w:val="0"/>
              <w:snapToGrid w:val="0"/>
              <w:jc w:val="center"/>
              <w:textAlignment w:val="center"/>
              <w:rPr>
                <w:rFonts w:ascii="宋体" w:hAnsi="宋体" w:cs="宋体"/>
                <w:kern w:val="0"/>
                <w:sz w:val="24"/>
                <w:highlight w:val="none"/>
                <w:lang w:bidi="ar"/>
              </w:rPr>
            </w:pPr>
            <w:r>
              <w:rPr>
                <w:rFonts w:hint="eastAsia" w:ascii="宋体" w:hAnsi="宋体" w:cs="宋体"/>
                <w:kern w:val="0"/>
                <w:sz w:val="24"/>
                <w:highlight w:val="none"/>
                <w:lang w:bidi="ar"/>
              </w:rPr>
              <w:t>项</w:t>
            </w:r>
          </w:p>
        </w:tc>
        <w:tc>
          <w:tcPr>
            <w:tcW w:w="2290" w:type="dxa"/>
            <w:shd w:val="clear" w:color="auto" w:fill="FFFFFF"/>
            <w:noWrap w:val="0"/>
            <w:vAlign w:val="center"/>
          </w:tcPr>
          <w:p>
            <w:pPr>
              <w:widowControl/>
              <w:adjustRightInd w:val="0"/>
              <w:snapToGrid w:val="0"/>
              <w:jc w:val="left"/>
              <w:textAlignment w:val="center"/>
              <w:rPr>
                <w:rFonts w:hint="eastAsia" w:ascii="宋体" w:hAnsi="宋体" w:cs="宋体"/>
                <w:kern w:val="0"/>
                <w:sz w:val="24"/>
                <w:highlight w:val="none"/>
                <w:lang w:bidi="ar"/>
              </w:rPr>
            </w:pPr>
            <w:r>
              <w:rPr>
                <w:rFonts w:hint="eastAsia" w:ascii="宋体" w:hAnsi="宋体" w:cs="宋体"/>
                <w:kern w:val="0"/>
                <w:sz w:val="24"/>
                <w:highlight w:val="none"/>
                <w:lang w:bidi="ar"/>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noWrap w:val="0"/>
            <w:vAlign w:val="center"/>
          </w:tcPr>
          <w:p>
            <w:pPr>
              <w:widowControl/>
              <w:adjustRightInd w:val="0"/>
              <w:snapToGrid w:val="0"/>
              <w:jc w:val="center"/>
              <w:textAlignment w:val="center"/>
              <w:rPr>
                <w:rFonts w:ascii="宋体" w:hAnsi="宋体" w:cs="宋体"/>
                <w:kern w:val="0"/>
                <w:sz w:val="24"/>
                <w:highlight w:val="none"/>
                <w:lang w:bidi="ar"/>
              </w:rPr>
            </w:pPr>
            <w:r>
              <w:rPr>
                <w:rFonts w:hint="eastAsia" w:ascii="宋体" w:hAnsi="宋体" w:cs="宋体"/>
                <w:kern w:val="0"/>
                <w:sz w:val="24"/>
                <w:highlight w:val="none"/>
                <w:lang w:bidi="ar"/>
              </w:rPr>
              <w:t>94</w:t>
            </w:r>
          </w:p>
        </w:tc>
        <w:tc>
          <w:tcPr>
            <w:tcW w:w="4087" w:type="dxa"/>
            <w:shd w:val="clear" w:color="auto" w:fill="auto"/>
            <w:noWrap w:val="0"/>
            <w:vAlign w:val="center"/>
          </w:tcPr>
          <w:p>
            <w:pPr>
              <w:widowControl/>
              <w:adjustRightInd w:val="0"/>
              <w:snapToGrid w:val="0"/>
              <w:jc w:val="left"/>
              <w:textAlignment w:val="center"/>
              <w:rPr>
                <w:rFonts w:ascii="宋体" w:hAnsi="宋体" w:cs="宋体"/>
                <w:kern w:val="0"/>
                <w:sz w:val="24"/>
                <w:highlight w:val="none"/>
                <w:lang w:bidi="ar"/>
              </w:rPr>
            </w:pPr>
            <w:r>
              <w:rPr>
                <w:rFonts w:hint="eastAsia" w:ascii="宋体" w:hAnsi="宋体" w:cs="宋体"/>
                <w:kern w:val="0"/>
                <w:sz w:val="24"/>
                <w:highlight w:val="none"/>
                <w:lang w:bidi="ar"/>
              </w:rPr>
              <w:t>交换机千兆光转电模块</w:t>
            </w:r>
          </w:p>
        </w:tc>
        <w:tc>
          <w:tcPr>
            <w:tcW w:w="915" w:type="dxa"/>
            <w:shd w:val="clear" w:color="auto" w:fill="auto"/>
            <w:noWrap w:val="0"/>
            <w:vAlign w:val="center"/>
          </w:tcPr>
          <w:p>
            <w:pPr>
              <w:widowControl/>
              <w:adjustRightInd w:val="0"/>
              <w:snapToGrid w:val="0"/>
              <w:jc w:val="center"/>
              <w:textAlignment w:val="center"/>
              <w:rPr>
                <w:rFonts w:ascii="宋体" w:hAnsi="宋体" w:cs="宋体"/>
                <w:kern w:val="0"/>
                <w:sz w:val="24"/>
                <w:highlight w:val="none"/>
                <w:lang w:bidi="ar"/>
              </w:rPr>
            </w:pPr>
            <w:r>
              <w:rPr>
                <w:rFonts w:ascii="宋体" w:hAnsi="宋体" w:cs="宋体"/>
                <w:kern w:val="0"/>
                <w:sz w:val="24"/>
                <w:highlight w:val="none"/>
                <w:lang w:bidi="ar"/>
              </w:rPr>
              <w:t>10</w:t>
            </w:r>
          </w:p>
        </w:tc>
        <w:tc>
          <w:tcPr>
            <w:tcW w:w="1011" w:type="dxa"/>
            <w:shd w:val="clear" w:color="auto" w:fill="auto"/>
            <w:noWrap w:val="0"/>
            <w:vAlign w:val="center"/>
          </w:tcPr>
          <w:p>
            <w:pPr>
              <w:widowControl/>
              <w:adjustRightInd w:val="0"/>
              <w:snapToGrid w:val="0"/>
              <w:jc w:val="center"/>
              <w:textAlignment w:val="center"/>
              <w:rPr>
                <w:rFonts w:hint="eastAsia" w:ascii="宋体" w:hAnsi="宋体" w:cs="宋体"/>
                <w:kern w:val="0"/>
                <w:sz w:val="24"/>
                <w:highlight w:val="none"/>
                <w:lang w:bidi="ar"/>
              </w:rPr>
            </w:pPr>
            <w:r>
              <w:rPr>
                <w:rFonts w:hint="eastAsia" w:ascii="宋体" w:hAnsi="宋体" w:cs="宋体"/>
                <w:kern w:val="0"/>
                <w:sz w:val="24"/>
                <w:highlight w:val="none"/>
                <w:lang w:bidi="ar"/>
              </w:rPr>
              <w:t>个</w:t>
            </w:r>
          </w:p>
        </w:tc>
        <w:tc>
          <w:tcPr>
            <w:tcW w:w="2290" w:type="dxa"/>
            <w:shd w:val="clear" w:color="auto" w:fill="FFFFFF"/>
            <w:noWrap w:val="0"/>
            <w:vAlign w:val="center"/>
          </w:tcPr>
          <w:p>
            <w:pPr>
              <w:widowControl/>
              <w:adjustRightInd w:val="0"/>
              <w:snapToGrid w:val="0"/>
              <w:jc w:val="left"/>
              <w:textAlignment w:val="center"/>
              <w:rPr>
                <w:rFonts w:ascii="宋体" w:hAnsi="宋体" w:cs="宋体"/>
                <w:kern w:val="0"/>
                <w:sz w:val="24"/>
                <w:highlight w:val="none"/>
                <w:lang w:bidi="ar"/>
              </w:rPr>
            </w:pPr>
            <w:r>
              <w:rPr>
                <w:rFonts w:hint="eastAsia" w:ascii="宋体" w:hAnsi="宋体" w:cs="宋体"/>
                <w:kern w:val="0"/>
                <w:sz w:val="24"/>
                <w:highlight w:val="none"/>
                <w:lang w:bidi="ar"/>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exact"/>
          <w:jc w:val="center"/>
        </w:trPr>
        <w:tc>
          <w:tcPr>
            <w:tcW w:w="766" w:type="dxa"/>
            <w:shd w:val="clear" w:color="auto" w:fill="auto"/>
            <w:noWrap w:val="0"/>
            <w:vAlign w:val="center"/>
          </w:tcPr>
          <w:p>
            <w:pPr>
              <w:widowControl/>
              <w:adjustRightInd w:val="0"/>
              <w:snapToGrid w:val="0"/>
              <w:jc w:val="center"/>
              <w:textAlignment w:val="center"/>
              <w:rPr>
                <w:rFonts w:ascii="宋体" w:hAnsi="宋体" w:cs="宋体"/>
                <w:kern w:val="0"/>
                <w:sz w:val="24"/>
                <w:highlight w:val="none"/>
                <w:lang w:bidi="ar"/>
              </w:rPr>
            </w:pPr>
            <w:r>
              <w:rPr>
                <w:rFonts w:hint="eastAsia" w:ascii="宋体" w:hAnsi="宋体" w:cs="宋体"/>
                <w:kern w:val="0"/>
                <w:sz w:val="24"/>
                <w:highlight w:val="none"/>
                <w:lang w:bidi="ar"/>
              </w:rPr>
              <w:t>95</w:t>
            </w:r>
          </w:p>
        </w:tc>
        <w:tc>
          <w:tcPr>
            <w:tcW w:w="4087" w:type="dxa"/>
            <w:shd w:val="clear" w:color="auto" w:fill="auto"/>
            <w:noWrap w:val="0"/>
            <w:vAlign w:val="center"/>
          </w:tcPr>
          <w:p>
            <w:pPr>
              <w:widowControl/>
              <w:adjustRightInd w:val="0"/>
              <w:snapToGrid w:val="0"/>
              <w:jc w:val="left"/>
              <w:textAlignment w:val="center"/>
              <w:rPr>
                <w:rFonts w:ascii="宋体" w:hAnsi="宋体" w:cs="宋体"/>
                <w:kern w:val="0"/>
                <w:sz w:val="24"/>
                <w:highlight w:val="none"/>
                <w:lang w:bidi="ar"/>
              </w:rPr>
            </w:pPr>
            <w:r>
              <w:rPr>
                <w:rFonts w:hint="eastAsia" w:ascii="宋体" w:hAnsi="宋体" w:cs="宋体"/>
                <w:kern w:val="0"/>
                <w:sz w:val="24"/>
                <w:highlight w:val="none"/>
                <w:lang w:bidi="ar"/>
              </w:rPr>
              <w:t>交换机千兆光转电模块配置</w:t>
            </w:r>
            <w:r>
              <w:rPr>
                <w:rFonts w:hint="eastAsia" w:ascii="宋体" w:hAnsi="宋体"/>
                <w:color w:val="000000"/>
                <w:sz w:val="24"/>
                <w:highlight w:val="none"/>
              </w:rPr>
              <w:t>服务</w:t>
            </w:r>
          </w:p>
        </w:tc>
        <w:tc>
          <w:tcPr>
            <w:tcW w:w="915" w:type="dxa"/>
            <w:shd w:val="clear" w:color="auto" w:fill="auto"/>
            <w:noWrap w:val="0"/>
            <w:vAlign w:val="center"/>
          </w:tcPr>
          <w:p>
            <w:pPr>
              <w:widowControl/>
              <w:adjustRightInd w:val="0"/>
              <w:snapToGrid w:val="0"/>
              <w:jc w:val="center"/>
              <w:textAlignment w:val="center"/>
              <w:rPr>
                <w:rFonts w:ascii="宋体" w:hAnsi="宋体" w:cs="宋体"/>
                <w:kern w:val="0"/>
                <w:sz w:val="24"/>
                <w:highlight w:val="none"/>
                <w:lang w:bidi="ar"/>
              </w:rPr>
            </w:pPr>
            <w:r>
              <w:rPr>
                <w:rFonts w:ascii="宋体" w:hAnsi="宋体" w:cs="宋体"/>
                <w:kern w:val="0"/>
                <w:sz w:val="24"/>
                <w:highlight w:val="none"/>
                <w:lang w:bidi="ar"/>
              </w:rPr>
              <w:t>10</w:t>
            </w:r>
          </w:p>
        </w:tc>
        <w:tc>
          <w:tcPr>
            <w:tcW w:w="1011" w:type="dxa"/>
            <w:shd w:val="clear" w:color="auto" w:fill="auto"/>
            <w:noWrap w:val="0"/>
            <w:vAlign w:val="center"/>
          </w:tcPr>
          <w:p>
            <w:pPr>
              <w:widowControl/>
              <w:adjustRightInd w:val="0"/>
              <w:snapToGrid w:val="0"/>
              <w:jc w:val="center"/>
              <w:textAlignment w:val="center"/>
              <w:rPr>
                <w:rFonts w:hint="eastAsia" w:ascii="宋体" w:hAnsi="宋体" w:cs="宋体"/>
                <w:kern w:val="0"/>
                <w:sz w:val="24"/>
                <w:highlight w:val="none"/>
                <w:lang w:bidi="ar"/>
              </w:rPr>
            </w:pPr>
            <w:r>
              <w:rPr>
                <w:rFonts w:hint="eastAsia" w:ascii="宋体" w:hAnsi="宋体" w:cs="宋体"/>
                <w:kern w:val="0"/>
                <w:sz w:val="24"/>
                <w:highlight w:val="none"/>
                <w:lang w:bidi="ar"/>
              </w:rPr>
              <w:t>个</w:t>
            </w:r>
          </w:p>
        </w:tc>
        <w:tc>
          <w:tcPr>
            <w:tcW w:w="2290" w:type="dxa"/>
            <w:shd w:val="clear" w:color="auto" w:fill="FFFFFF"/>
            <w:noWrap w:val="0"/>
            <w:vAlign w:val="center"/>
          </w:tcPr>
          <w:p>
            <w:pPr>
              <w:widowControl/>
              <w:adjustRightInd w:val="0"/>
              <w:snapToGrid w:val="0"/>
              <w:jc w:val="left"/>
              <w:textAlignment w:val="center"/>
              <w:rPr>
                <w:rFonts w:hint="eastAsia" w:ascii="宋体" w:hAnsi="宋体" w:cs="宋体"/>
                <w:kern w:val="0"/>
                <w:sz w:val="24"/>
                <w:highlight w:val="none"/>
                <w:lang w:bidi="ar"/>
              </w:rPr>
            </w:pPr>
            <w:r>
              <w:rPr>
                <w:rFonts w:hint="eastAsia" w:ascii="宋体" w:hAnsi="宋体" w:cs="宋体"/>
                <w:kern w:val="0"/>
                <w:sz w:val="24"/>
                <w:highlight w:val="none"/>
                <w:lang w:bidi="ar"/>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noWrap w:val="0"/>
            <w:vAlign w:val="center"/>
          </w:tcPr>
          <w:p>
            <w:pPr>
              <w:widowControl/>
              <w:adjustRightInd w:val="0"/>
              <w:snapToGrid w:val="0"/>
              <w:jc w:val="center"/>
              <w:textAlignment w:val="center"/>
              <w:rPr>
                <w:rFonts w:ascii="宋体" w:hAnsi="宋体" w:cs="宋体"/>
                <w:kern w:val="0"/>
                <w:sz w:val="24"/>
                <w:highlight w:val="none"/>
                <w:lang w:bidi="ar"/>
              </w:rPr>
            </w:pPr>
            <w:r>
              <w:rPr>
                <w:rFonts w:hint="eastAsia" w:ascii="宋体" w:hAnsi="宋体" w:cs="宋体"/>
                <w:kern w:val="0"/>
                <w:sz w:val="24"/>
                <w:highlight w:val="none"/>
                <w:lang w:bidi="ar"/>
              </w:rPr>
              <w:t>96</w:t>
            </w:r>
          </w:p>
        </w:tc>
        <w:tc>
          <w:tcPr>
            <w:tcW w:w="4087" w:type="dxa"/>
            <w:shd w:val="clear" w:color="auto" w:fill="auto"/>
            <w:noWrap w:val="0"/>
            <w:vAlign w:val="center"/>
          </w:tcPr>
          <w:p>
            <w:pPr>
              <w:widowControl/>
              <w:adjustRightInd w:val="0"/>
              <w:snapToGrid w:val="0"/>
              <w:jc w:val="left"/>
              <w:textAlignment w:val="center"/>
              <w:rPr>
                <w:rFonts w:ascii="宋体" w:hAnsi="宋体" w:cs="宋体"/>
                <w:kern w:val="0"/>
                <w:sz w:val="24"/>
                <w:highlight w:val="none"/>
                <w:lang w:bidi="ar"/>
              </w:rPr>
            </w:pPr>
            <w:r>
              <w:rPr>
                <w:rFonts w:hint="eastAsia" w:ascii="宋体" w:hAnsi="宋体" w:cs="宋体"/>
                <w:kern w:val="0"/>
                <w:sz w:val="24"/>
                <w:highlight w:val="none"/>
                <w:lang w:bidi="ar"/>
              </w:rPr>
              <w:t>PE管</w:t>
            </w:r>
          </w:p>
        </w:tc>
        <w:tc>
          <w:tcPr>
            <w:tcW w:w="915" w:type="dxa"/>
            <w:shd w:val="clear" w:color="auto" w:fill="auto"/>
            <w:noWrap w:val="0"/>
            <w:vAlign w:val="center"/>
          </w:tcPr>
          <w:p>
            <w:pPr>
              <w:widowControl/>
              <w:adjustRightInd w:val="0"/>
              <w:snapToGrid w:val="0"/>
              <w:jc w:val="center"/>
              <w:textAlignment w:val="center"/>
              <w:rPr>
                <w:rFonts w:hint="eastAsia" w:ascii="宋体" w:hAnsi="宋体" w:cs="宋体"/>
                <w:kern w:val="0"/>
                <w:sz w:val="24"/>
                <w:highlight w:val="none"/>
                <w:lang w:bidi="ar"/>
              </w:rPr>
            </w:pPr>
            <w:r>
              <w:rPr>
                <w:rFonts w:hint="eastAsia" w:ascii="宋体" w:hAnsi="宋体" w:cs="宋体"/>
                <w:kern w:val="0"/>
                <w:sz w:val="24"/>
                <w:highlight w:val="none"/>
                <w:lang w:bidi="ar"/>
              </w:rPr>
              <w:t>3</w:t>
            </w:r>
          </w:p>
        </w:tc>
        <w:tc>
          <w:tcPr>
            <w:tcW w:w="1011" w:type="dxa"/>
            <w:shd w:val="clear" w:color="auto" w:fill="auto"/>
            <w:noWrap w:val="0"/>
            <w:vAlign w:val="center"/>
          </w:tcPr>
          <w:p>
            <w:pPr>
              <w:widowControl/>
              <w:adjustRightInd w:val="0"/>
              <w:snapToGrid w:val="0"/>
              <w:jc w:val="center"/>
              <w:textAlignment w:val="center"/>
              <w:rPr>
                <w:rFonts w:hint="eastAsia" w:ascii="宋体" w:hAnsi="宋体" w:cs="宋体"/>
                <w:kern w:val="0"/>
                <w:sz w:val="24"/>
                <w:highlight w:val="none"/>
                <w:lang w:bidi="ar"/>
              </w:rPr>
            </w:pPr>
            <w:r>
              <w:rPr>
                <w:rFonts w:hint="eastAsia" w:ascii="宋体" w:hAnsi="宋体" w:cs="宋体"/>
                <w:kern w:val="0"/>
                <w:sz w:val="24"/>
                <w:highlight w:val="none"/>
                <w:lang w:bidi="ar"/>
              </w:rPr>
              <w:t>卷</w:t>
            </w:r>
          </w:p>
        </w:tc>
        <w:tc>
          <w:tcPr>
            <w:tcW w:w="2290" w:type="dxa"/>
            <w:shd w:val="clear" w:color="auto" w:fill="FFFFFF"/>
            <w:noWrap w:val="0"/>
            <w:vAlign w:val="center"/>
          </w:tcPr>
          <w:p>
            <w:pPr>
              <w:widowControl/>
              <w:adjustRightInd w:val="0"/>
              <w:snapToGrid w:val="0"/>
              <w:jc w:val="left"/>
              <w:textAlignment w:val="center"/>
              <w:rPr>
                <w:rFonts w:hint="eastAsia" w:ascii="宋体" w:hAnsi="宋体" w:cs="宋体"/>
                <w:kern w:val="0"/>
                <w:sz w:val="24"/>
                <w:highlight w:val="none"/>
                <w:lang w:bidi="ar"/>
              </w:rPr>
            </w:pPr>
            <w:r>
              <w:rPr>
                <w:rFonts w:hint="eastAsia" w:ascii="宋体" w:hAnsi="宋体" w:cs="宋体"/>
                <w:kern w:val="0"/>
                <w:sz w:val="24"/>
                <w:highlight w:val="none"/>
                <w:lang w:bidi="ar"/>
              </w:rPr>
              <w:t>内直径</w:t>
            </w:r>
            <w:r>
              <w:rPr>
                <w:rFonts w:ascii="宋体" w:hAnsi="宋体" w:cs="宋体"/>
                <w:kern w:val="0"/>
                <w:sz w:val="24"/>
                <w:highlight w:val="none"/>
                <w:lang w:bidi="ar"/>
              </w:rPr>
              <w:t>8mm</w:t>
            </w:r>
            <w:r>
              <w:rPr>
                <w:rFonts w:hint="eastAsia" w:ascii="宋体" w:hAnsi="宋体" w:cs="宋体"/>
                <w:kern w:val="0"/>
                <w:sz w:val="24"/>
                <w:highlight w:val="none"/>
                <w:lang w:bidi="ar"/>
              </w:rPr>
              <w:t>，外直径</w:t>
            </w:r>
            <w:r>
              <w:rPr>
                <w:rFonts w:ascii="宋体" w:hAnsi="宋体" w:cs="宋体"/>
                <w:kern w:val="0"/>
                <w:sz w:val="24"/>
                <w:highlight w:val="none"/>
                <w:lang w:bidi="ar"/>
              </w:rPr>
              <w:t>12mm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noWrap w:val="0"/>
            <w:vAlign w:val="center"/>
          </w:tcPr>
          <w:p>
            <w:pPr>
              <w:widowControl/>
              <w:adjustRightInd w:val="0"/>
              <w:snapToGrid w:val="0"/>
              <w:jc w:val="center"/>
              <w:textAlignment w:val="center"/>
              <w:rPr>
                <w:rFonts w:ascii="宋体" w:hAnsi="宋体" w:cs="宋体"/>
                <w:kern w:val="0"/>
                <w:sz w:val="24"/>
                <w:highlight w:val="none"/>
                <w:lang w:bidi="ar"/>
              </w:rPr>
            </w:pPr>
            <w:r>
              <w:rPr>
                <w:rFonts w:hint="eastAsia" w:ascii="宋体" w:hAnsi="宋体" w:cs="宋体"/>
                <w:kern w:val="0"/>
                <w:sz w:val="24"/>
                <w:highlight w:val="none"/>
                <w:lang w:bidi="ar"/>
              </w:rPr>
              <w:t>97</w:t>
            </w:r>
          </w:p>
        </w:tc>
        <w:tc>
          <w:tcPr>
            <w:tcW w:w="4087" w:type="dxa"/>
            <w:shd w:val="clear" w:color="auto" w:fill="auto"/>
            <w:noWrap w:val="0"/>
            <w:vAlign w:val="center"/>
          </w:tcPr>
          <w:p>
            <w:pPr>
              <w:widowControl/>
              <w:adjustRightInd w:val="0"/>
              <w:snapToGrid w:val="0"/>
              <w:jc w:val="left"/>
              <w:textAlignment w:val="center"/>
              <w:rPr>
                <w:rFonts w:ascii="宋体" w:hAnsi="宋体" w:cs="宋体"/>
                <w:kern w:val="0"/>
                <w:sz w:val="24"/>
                <w:highlight w:val="none"/>
                <w:lang w:bidi="ar"/>
              </w:rPr>
            </w:pPr>
            <w:r>
              <w:rPr>
                <w:rFonts w:hint="eastAsia" w:ascii="宋体" w:hAnsi="宋体" w:cs="宋体"/>
                <w:kern w:val="0"/>
                <w:sz w:val="24"/>
                <w:highlight w:val="none"/>
                <w:lang w:bidi="ar"/>
              </w:rPr>
              <w:t>斜坡</w:t>
            </w:r>
          </w:p>
        </w:tc>
        <w:tc>
          <w:tcPr>
            <w:tcW w:w="915" w:type="dxa"/>
            <w:shd w:val="clear" w:color="auto" w:fill="auto"/>
            <w:noWrap w:val="0"/>
            <w:vAlign w:val="center"/>
          </w:tcPr>
          <w:p>
            <w:pPr>
              <w:widowControl/>
              <w:adjustRightInd w:val="0"/>
              <w:snapToGrid w:val="0"/>
              <w:jc w:val="center"/>
              <w:textAlignment w:val="center"/>
              <w:rPr>
                <w:rFonts w:hint="eastAsia" w:ascii="宋体" w:hAnsi="宋体" w:cs="宋体"/>
                <w:kern w:val="0"/>
                <w:sz w:val="24"/>
                <w:highlight w:val="none"/>
                <w:lang w:bidi="ar"/>
              </w:rPr>
            </w:pPr>
            <w:r>
              <w:rPr>
                <w:rFonts w:hint="eastAsia" w:ascii="宋体" w:hAnsi="宋体" w:cs="宋体"/>
                <w:kern w:val="0"/>
                <w:sz w:val="24"/>
                <w:highlight w:val="none"/>
                <w:lang w:bidi="ar"/>
              </w:rPr>
              <w:t>1</w:t>
            </w:r>
          </w:p>
        </w:tc>
        <w:tc>
          <w:tcPr>
            <w:tcW w:w="1011" w:type="dxa"/>
            <w:shd w:val="clear" w:color="auto" w:fill="auto"/>
            <w:noWrap w:val="0"/>
            <w:vAlign w:val="center"/>
          </w:tcPr>
          <w:p>
            <w:pPr>
              <w:widowControl/>
              <w:adjustRightInd w:val="0"/>
              <w:snapToGrid w:val="0"/>
              <w:jc w:val="center"/>
              <w:textAlignment w:val="center"/>
              <w:rPr>
                <w:rFonts w:hint="eastAsia" w:ascii="宋体" w:hAnsi="宋体" w:cs="宋体"/>
                <w:kern w:val="0"/>
                <w:sz w:val="24"/>
                <w:highlight w:val="none"/>
                <w:lang w:bidi="ar"/>
              </w:rPr>
            </w:pPr>
            <w:r>
              <w:rPr>
                <w:rFonts w:hint="eastAsia" w:ascii="宋体" w:hAnsi="宋体" w:cs="宋体"/>
                <w:kern w:val="0"/>
                <w:sz w:val="24"/>
                <w:highlight w:val="none"/>
                <w:lang w:bidi="ar"/>
              </w:rPr>
              <w:t>个</w:t>
            </w:r>
          </w:p>
        </w:tc>
        <w:tc>
          <w:tcPr>
            <w:tcW w:w="2290" w:type="dxa"/>
            <w:shd w:val="clear" w:color="auto" w:fill="FFFFFF"/>
            <w:noWrap w:val="0"/>
            <w:vAlign w:val="center"/>
          </w:tcPr>
          <w:p>
            <w:pPr>
              <w:widowControl/>
              <w:adjustRightInd w:val="0"/>
              <w:snapToGrid w:val="0"/>
              <w:jc w:val="left"/>
              <w:textAlignment w:val="center"/>
              <w:rPr>
                <w:rFonts w:ascii="宋体" w:hAnsi="宋体" w:cs="宋体"/>
                <w:kern w:val="0"/>
                <w:sz w:val="24"/>
                <w:highlight w:val="none"/>
                <w:lang w:bidi="ar"/>
              </w:rPr>
            </w:pPr>
            <w:r>
              <w:rPr>
                <w:rFonts w:hint="eastAsia" w:ascii="宋体" w:hAnsi="宋体" w:cs="宋体"/>
                <w:kern w:val="0"/>
                <w:sz w:val="24"/>
                <w:highlight w:val="none"/>
                <w:lang w:bidi="ar"/>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noWrap w:val="0"/>
            <w:vAlign w:val="center"/>
          </w:tcPr>
          <w:p>
            <w:pPr>
              <w:widowControl/>
              <w:adjustRightInd w:val="0"/>
              <w:snapToGrid w:val="0"/>
              <w:jc w:val="center"/>
              <w:textAlignment w:val="center"/>
              <w:rPr>
                <w:rFonts w:ascii="宋体" w:hAnsi="宋体" w:cs="宋体"/>
                <w:kern w:val="0"/>
                <w:sz w:val="24"/>
                <w:highlight w:val="none"/>
                <w:lang w:bidi="ar"/>
              </w:rPr>
            </w:pPr>
            <w:r>
              <w:rPr>
                <w:rFonts w:hint="eastAsia" w:ascii="宋体" w:hAnsi="宋体" w:cs="宋体"/>
                <w:kern w:val="0"/>
                <w:sz w:val="24"/>
                <w:highlight w:val="none"/>
                <w:lang w:bidi="ar"/>
              </w:rPr>
              <w:t>98</w:t>
            </w:r>
          </w:p>
        </w:tc>
        <w:tc>
          <w:tcPr>
            <w:tcW w:w="4087" w:type="dxa"/>
            <w:shd w:val="clear" w:color="auto" w:fill="auto"/>
            <w:noWrap w:val="0"/>
            <w:vAlign w:val="center"/>
          </w:tcPr>
          <w:p>
            <w:pPr>
              <w:widowControl/>
              <w:adjustRightInd w:val="0"/>
              <w:snapToGrid w:val="0"/>
              <w:jc w:val="left"/>
              <w:textAlignment w:val="center"/>
              <w:rPr>
                <w:rFonts w:ascii="宋体" w:hAnsi="宋体" w:cs="宋体"/>
                <w:kern w:val="0"/>
                <w:sz w:val="24"/>
                <w:highlight w:val="none"/>
                <w:lang w:bidi="ar"/>
              </w:rPr>
            </w:pPr>
            <w:r>
              <w:rPr>
                <w:rFonts w:hint="eastAsia" w:ascii="宋体" w:hAnsi="宋体" w:cs="宋体"/>
                <w:kern w:val="0"/>
                <w:sz w:val="24"/>
                <w:highlight w:val="none"/>
                <w:lang w:bidi="ar"/>
              </w:rPr>
              <w:t>线缆</w:t>
            </w:r>
            <w:r>
              <w:rPr>
                <w:rFonts w:ascii="宋体" w:hAnsi="宋体" w:cs="宋体"/>
                <w:kern w:val="0"/>
                <w:sz w:val="24"/>
                <w:highlight w:val="none"/>
                <w:lang w:bidi="ar"/>
              </w:rPr>
              <w:t>整理</w:t>
            </w:r>
          </w:p>
        </w:tc>
        <w:tc>
          <w:tcPr>
            <w:tcW w:w="915" w:type="dxa"/>
            <w:shd w:val="clear" w:color="auto" w:fill="auto"/>
            <w:noWrap w:val="0"/>
            <w:vAlign w:val="center"/>
          </w:tcPr>
          <w:p>
            <w:pPr>
              <w:widowControl/>
              <w:adjustRightInd w:val="0"/>
              <w:snapToGrid w:val="0"/>
              <w:jc w:val="center"/>
              <w:textAlignment w:val="center"/>
              <w:rPr>
                <w:rFonts w:ascii="宋体" w:hAnsi="宋体" w:cs="宋体"/>
                <w:kern w:val="0"/>
                <w:sz w:val="24"/>
                <w:highlight w:val="none"/>
                <w:lang w:bidi="ar"/>
              </w:rPr>
            </w:pPr>
            <w:r>
              <w:rPr>
                <w:rFonts w:ascii="宋体" w:hAnsi="宋体" w:cs="宋体"/>
                <w:kern w:val="0"/>
                <w:sz w:val="24"/>
                <w:highlight w:val="none"/>
                <w:lang w:bidi="ar"/>
              </w:rPr>
              <w:t>1</w:t>
            </w:r>
          </w:p>
        </w:tc>
        <w:tc>
          <w:tcPr>
            <w:tcW w:w="1011" w:type="dxa"/>
            <w:shd w:val="clear" w:color="auto" w:fill="auto"/>
            <w:noWrap w:val="0"/>
            <w:vAlign w:val="center"/>
          </w:tcPr>
          <w:p>
            <w:pPr>
              <w:widowControl/>
              <w:adjustRightInd w:val="0"/>
              <w:snapToGrid w:val="0"/>
              <w:jc w:val="center"/>
              <w:textAlignment w:val="center"/>
              <w:rPr>
                <w:rFonts w:ascii="宋体" w:hAnsi="宋体" w:cs="宋体"/>
                <w:kern w:val="0"/>
                <w:sz w:val="24"/>
                <w:highlight w:val="none"/>
                <w:lang w:bidi="ar"/>
              </w:rPr>
            </w:pPr>
            <w:r>
              <w:rPr>
                <w:rFonts w:hint="eastAsia" w:ascii="宋体" w:hAnsi="宋体" w:cs="宋体"/>
                <w:kern w:val="0"/>
                <w:sz w:val="24"/>
                <w:highlight w:val="none"/>
                <w:lang w:bidi="ar"/>
              </w:rPr>
              <w:t>批</w:t>
            </w:r>
          </w:p>
        </w:tc>
        <w:tc>
          <w:tcPr>
            <w:tcW w:w="2290" w:type="dxa"/>
            <w:shd w:val="clear" w:color="auto" w:fill="FFFFFF"/>
            <w:noWrap w:val="0"/>
            <w:vAlign w:val="center"/>
          </w:tcPr>
          <w:p>
            <w:pPr>
              <w:widowControl/>
              <w:adjustRightInd w:val="0"/>
              <w:snapToGrid w:val="0"/>
              <w:jc w:val="left"/>
              <w:textAlignment w:val="center"/>
              <w:rPr>
                <w:rFonts w:hint="eastAsia" w:ascii="宋体" w:hAnsi="宋体" w:cs="宋体"/>
                <w:kern w:val="0"/>
                <w:sz w:val="24"/>
                <w:highlight w:val="none"/>
                <w:lang w:bidi="ar"/>
              </w:rPr>
            </w:pPr>
            <w:r>
              <w:rPr>
                <w:rFonts w:hint="eastAsia" w:ascii="宋体" w:hAnsi="宋体" w:cs="宋体"/>
                <w:kern w:val="0"/>
                <w:sz w:val="24"/>
                <w:highlight w:val="none"/>
                <w:lang w:bidi="ar"/>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noWrap w:val="0"/>
            <w:vAlign w:val="center"/>
          </w:tcPr>
          <w:p>
            <w:pPr>
              <w:widowControl/>
              <w:adjustRightInd w:val="0"/>
              <w:snapToGrid w:val="0"/>
              <w:jc w:val="center"/>
              <w:textAlignment w:val="center"/>
              <w:rPr>
                <w:rFonts w:ascii="宋体" w:hAnsi="宋体" w:cs="宋体"/>
                <w:kern w:val="0"/>
                <w:sz w:val="24"/>
                <w:highlight w:val="none"/>
                <w:lang w:bidi="ar"/>
              </w:rPr>
            </w:pPr>
            <w:r>
              <w:rPr>
                <w:rFonts w:hint="eastAsia" w:ascii="宋体" w:hAnsi="宋体" w:cs="宋体"/>
                <w:kern w:val="0"/>
                <w:sz w:val="24"/>
                <w:highlight w:val="none"/>
                <w:lang w:bidi="ar"/>
              </w:rPr>
              <w:t>99</w:t>
            </w:r>
          </w:p>
        </w:tc>
        <w:tc>
          <w:tcPr>
            <w:tcW w:w="4087" w:type="dxa"/>
            <w:shd w:val="clear" w:color="auto" w:fill="auto"/>
            <w:noWrap w:val="0"/>
            <w:vAlign w:val="center"/>
          </w:tcPr>
          <w:p>
            <w:pPr>
              <w:widowControl/>
              <w:adjustRightInd w:val="0"/>
              <w:snapToGrid w:val="0"/>
              <w:jc w:val="left"/>
              <w:textAlignment w:val="center"/>
              <w:rPr>
                <w:rFonts w:ascii="宋体" w:hAnsi="宋体" w:cs="宋体"/>
                <w:kern w:val="0"/>
                <w:sz w:val="24"/>
                <w:highlight w:val="none"/>
                <w:lang w:bidi="ar"/>
              </w:rPr>
            </w:pPr>
            <w:r>
              <w:rPr>
                <w:rFonts w:ascii="宋体" w:hAnsi="宋体" w:cs="宋体"/>
                <w:kern w:val="0"/>
                <w:sz w:val="24"/>
                <w:highlight w:val="none"/>
                <w:lang w:bidi="ar"/>
              </w:rPr>
              <w:t>机柜</w:t>
            </w:r>
            <w:r>
              <w:rPr>
                <w:rFonts w:hint="eastAsia" w:ascii="宋体" w:hAnsi="宋体" w:cs="宋体"/>
                <w:kern w:val="0"/>
                <w:sz w:val="24"/>
                <w:highlight w:val="none"/>
                <w:lang w:bidi="ar"/>
              </w:rPr>
              <w:t>及线缆</w:t>
            </w:r>
            <w:r>
              <w:rPr>
                <w:rFonts w:ascii="宋体" w:hAnsi="宋体" w:cs="宋体"/>
                <w:kern w:val="0"/>
                <w:sz w:val="24"/>
                <w:highlight w:val="none"/>
                <w:lang w:bidi="ar"/>
              </w:rPr>
              <w:t>标签整理</w:t>
            </w:r>
          </w:p>
        </w:tc>
        <w:tc>
          <w:tcPr>
            <w:tcW w:w="915" w:type="dxa"/>
            <w:shd w:val="clear" w:color="auto" w:fill="auto"/>
            <w:noWrap w:val="0"/>
            <w:vAlign w:val="center"/>
          </w:tcPr>
          <w:p>
            <w:pPr>
              <w:widowControl/>
              <w:adjustRightInd w:val="0"/>
              <w:snapToGrid w:val="0"/>
              <w:jc w:val="center"/>
              <w:textAlignment w:val="center"/>
              <w:rPr>
                <w:rFonts w:ascii="宋体" w:hAnsi="宋体" w:cs="宋体"/>
                <w:kern w:val="0"/>
                <w:sz w:val="24"/>
                <w:highlight w:val="none"/>
                <w:lang w:bidi="ar"/>
              </w:rPr>
            </w:pPr>
            <w:r>
              <w:rPr>
                <w:rFonts w:ascii="宋体" w:hAnsi="宋体" w:cs="宋体"/>
                <w:kern w:val="0"/>
                <w:sz w:val="24"/>
                <w:highlight w:val="none"/>
                <w:lang w:bidi="ar"/>
              </w:rPr>
              <w:t>1</w:t>
            </w:r>
          </w:p>
        </w:tc>
        <w:tc>
          <w:tcPr>
            <w:tcW w:w="1011" w:type="dxa"/>
            <w:shd w:val="clear" w:color="auto" w:fill="auto"/>
            <w:noWrap w:val="0"/>
            <w:vAlign w:val="center"/>
          </w:tcPr>
          <w:p>
            <w:pPr>
              <w:widowControl/>
              <w:adjustRightInd w:val="0"/>
              <w:snapToGrid w:val="0"/>
              <w:jc w:val="center"/>
              <w:textAlignment w:val="center"/>
              <w:rPr>
                <w:rFonts w:ascii="宋体" w:hAnsi="宋体" w:cs="宋体"/>
                <w:kern w:val="0"/>
                <w:sz w:val="24"/>
                <w:highlight w:val="none"/>
                <w:lang w:bidi="ar"/>
              </w:rPr>
            </w:pPr>
            <w:r>
              <w:rPr>
                <w:rFonts w:hint="eastAsia" w:ascii="宋体" w:hAnsi="宋体" w:cs="宋体"/>
                <w:kern w:val="0"/>
                <w:sz w:val="24"/>
                <w:highlight w:val="none"/>
                <w:lang w:bidi="ar"/>
              </w:rPr>
              <w:t>批</w:t>
            </w:r>
          </w:p>
        </w:tc>
        <w:tc>
          <w:tcPr>
            <w:tcW w:w="2290" w:type="dxa"/>
            <w:shd w:val="clear" w:color="auto" w:fill="FFFFFF"/>
            <w:noWrap w:val="0"/>
            <w:vAlign w:val="center"/>
          </w:tcPr>
          <w:p>
            <w:pPr>
              <w:widowControl/>
              <w:adjustRightInd w:val="0"/>
              <w:snapToGrid w:val="0"/>
              <w:jc w:val="left"/>
              <w:textAlignment w:val="center"/>
              <w:rPr>
                <w:rFonts w:ascii="宋体" w:hAnsi="宋体" w:cs="宋体"/>
                <w:kern w:val="0"/>
                <w:sz w:val="24"/>
                <w:highlight w:val="none"/>
                <w:lang w:bidi="ar"/>
              </w:rPr>
            </w:pPr>
            <w:r>
              <w:rPr>
                <w:rFonts w:hint="eastAsia" w:ascii="宋体" w:hAnsi="宋体" w:cs="宋体"/>
                <w:kern w:val="0"/>
                <w:sz w:val="24"/>
                <w:highlight w:val="none"/>
                <w:lang w:bidi="ar"/>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noWrap w:val="0"/>
            <w:vAlign w:val="center"/>
          </w:tcPr>
          <w:p>
            <w:pPr>
              <w:widowControl/>
              <w:adjustRightInd w:val="0"/>
              <w:snapToGrid w:val="0"/>
              <w:jc w:val="center"/>
              <w:textAlignment w:val="center"/>
              <w:rPr>
                <w:rFonts w:ascii="宋体" w:hAnsi="宋体" w:cs="宋体"/>
                <w:kern w:val="0"/>
                <w:sz w:val="24"/>
                <w:highlight w:val="none"/>
                <w:lang w:bidi="ar"/>
              </w:rPr>
            </w:pPr>
            <w:r>
              <w:rPr>
                <w:rFonts w:hint="eastAsia" w:ascii="宋体" w:hAnsi="宋体" w:cs="宋体"/>
                <w:kern w:val="0"/>
                <w:sz w:val="24"/>
                <w:highlight w:val="none"/>
                <w:lang w:bidi="ar"/>
              </w:rPr>
              <w:t>100</w:t>
            </w:r>
          </w:p>
        </w:tc>
        <w:tc>
          <w:tcPr>
            <w:tcW w:w="4087" w:type="dxa"/>
            <w:shd w:val="clear" w:color="auto" w:fill="auto"/>
            <w:noWrap w:val="0"/>
            <w:vAlign w:val="center"/>
          </w:tcPr>
          <w:p>
            <w:pPr>
              <w:widowControl/>
              <w:adjustRightInd w:val="0"/>
              <w:snapToGrid w:val="0"/>
              <w:jc w:val="left"/>
              <w:textAlignment w:val="center"/>
              <w:rPr>
                <w:rFonts w:ascii="宋体" w:hAnsi="宋体" w:cs="宋体"/>
                <w:kern w:val="0"/>
                <w:sz w:val="24"/>
                <w:highlight w:val="none"/>
                <w:lang w:bidi="ar"/>
              </w:rPr>
            </w:pPr>
            <w:r>
              <w:rPr>
                <w:rFonts w:hint="eastAsia" w:ascii="宋体" w:hAnsi="宋体" w:cs="宋体"/>
                <w:kern w:val="0"/>
                <w:sz w:val="24"/>
                <w:highlight w:val="none"/>
                <w:lang w:bidi="ar"/>
              </w:rPr>
              <w:t>机房门处理</w:t>
            </w:r>
          </w:p>
        </w:tc>
        <w:tc>
          <w:tcPr>
            <w:tcW w:w="915" w:type="dxa"/>
            <w:shd w:val="clear" w:color="auto" w:fill="auto"/>
            <w:noWrap w:val="0"/>
            <w:vAlign w:val="center"/>
          </w:tcPr>
          <w:p>
            <w:pPr>
              <w:widowControl/>
              <w:adjustRightInd w:val="0"/>
              <w:snapToGrid w:val="0"/>
              <w:jc w:val="center"/>
              <w:textAlignment w:val="center"/>
              <w:rPr>
                <w:rFonts w:ascii="宋体" w:hAnsi="宋体" w:cs="宋体"/>
                <w:kern w:val="0"/>
                <w:sz w:val="24"/>
                <w:highlight w:val="none"/>
                <w:lang w:bidi="ar"/>
              </w:rPr>
            </w:pPr>
            <w:r>
              <w:rPr>
                <w:rFonts w:hint="eastAsia" w:ascii="宋体" w:hAnsi="宋体" w:cs="宋体"/>
                <w:kern w:val="0"/>
                <w:sz w:val="24"/>
                <w:highlight w:val="none"/>
                <w:lang w:bidi="ar"/>
              </w:rPr>
              <w:t>2</w:t>
            </w:r>
          </w:p>
        </w:tc>
        <w:tc>
          <w:tcPr>
            <w:tcW w:w="1011" w:type="dxa"/>
            <w:shd w:val="clear" w:color="auto" w:fill="auto"/>
            <w:noWrap w:val="0"/>
            <w:vAlign w:val="center"/>
          </w:tcPr>
          <w:p>
            <w:pPr>
              <w:widowControl/>
              <w:adjustRightInd w:val="0"/>
              <w:snapToGrid w:val="0"/>
              <w:jc w:val="center"/>
              <w:textAlignment w:val="center"/>
              <w:rPr>
                <w:rFonts w:hint="eastAsia" w:ascii="宋体" w:hAnsi="宋体" w:cs="宋体"/>
                <w:kern w:val="0"/>
                <w:sz w:val="24"/>
                <w:highlight w:val="none"/>
                <w:lang w:bidi="ar"/>
              </w:rPr>
            </w:pPr>
            <w:r>
              <w:rPr>
                <w:rFonts w:hint="eastAsia" w:ascii="宋体" w:hAnsi="宋体" w:cs="宋体"/>
                <w:kern w:val="0"/>
                <w:sz w:val="24"/>
                <w:highlight w:val="none"/>
                <w:lang w:bidi="ar"/>
              </w:rPr>
              <w:t>项</w:t>
            </w:r>
          </w:p>
        </w:tc>
        <w:tc>
          <w:tcPr>
            <w:tcW w:w="2290" w:type="dxa"/>
            <w:shd w:val="clear" w:color="auto" w:fill="FFFFFF"/>
            <w:noWrap w:val="0"/>
            <w:vAlign w:val="center"/>
          </w:tcPr>
          <w:p>
            <w:pPr>
              <w:widowControl/>
              <w:adjustRightInd w:val="0"/>
              <w:snapToGrid w:val="0"/>
              <w:jc w:val="left"/>
              <w:textAlignment w:val="center"/>
              <w:rPr>
                <w:rFonts w:ascii="宋体" w:hAnsi="宋体" w:cs="宋体"/>
                <w:kern w:val="0"/>
                <w:sz w:val="24"/>
                <w:highlight w:val="none"/>
                <w:lang w:bidi="ar"/>
              </w:rPr>
            </w:pPr>
            <w:r>
              <w:rPr>
                <w:rFonts w:hint="eastAsia" w:ascii="宋体" w:hAnsi="宋体" w:cs="宋体"/>
                <w:kern w:val="0"/>
                <w:sz w:val="24"/>
                <w:highlight w:val="none"/>
                <w:lang w:bidi="ar"/>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noWrap w:val="0"/>
            <w:vAlign w:val="center"/>
          </w:tcPr>
          <w:p>
            <w:pPr>
              <w:widowControl/>
              <w:adjustRightInd w:val="0"/>
              <w:snapToGrid w:val="0"/>
              <w:jc w:val="center"/>
              <w:textAlignment w:val="center"/>
              <w:rPr>
                <w:rFonts w:ascii="宋体" w:hAnsi="宋体" w:cs="宋体"/>
                <w:kern w:val="0"/>
                <w:sz w:val="24"/>
                <w:highlight w:val="none"/>
                <w:lang w:bidi="ar"/>
              </w:rPr>
            </w:pPr>
            <w:r>
              <w:rPr>
                <w:rFonts w:hint="eastAsia" w:ascii="宋体" w:hAnsi="宋体" w:cs="宋体"/>
                <w:kern w:val="0"/>
                <w:sz w:val="24"/>
                <w:highlight w:val="none"/>
                <w:lang w:bidi="ar"/>
              </w:rPr>
              <w:t>101</w:t>
            </w:r>
          </w:p>
        </w:tc>
        <w:tc>
          <w:tcPr>
            <w:tcW w:w="4087" w:type="dxa"/>
            <w:shd w:val="clear" w:color="auto" w:fill="auto"/>
            <w:noWrap w:val="0"/>
            <w:vAlign w:val="center"/>
          </w:tcPr>
          <w:p>
            <w:pPr>
              <w:widowControl/>
              <w:adjustRightInd w:val="0"/>
              <w:snapToGrid w:val="0"/>
              <w:jc w:val="left"/>
              <w:textAlignment w:val="center"/>
              <w:rPr>
                <w:rFonts w:ascii="宋体" w:hAnsi="宋体" w:cs="宋体"/>
                <w:kern w:val="0"/>
                <w:sz w:val="24"/>
                <w:highlight w:val="none"/>
                <w:lang w:bidi="ar"/>
              </w:rPr>
            </w:pPr>
            <w:r>
              <w:rPr>
                <w:rFonts w:hint="eastAsia" w:ascii="宋体" w:hAnsi="宋体" w:cs="宋体"/>
                <w:kern w:val="0"/>
                <w:sz w:val="24"/>
                <w:highlight w:val="none"/>
                <w:lang w:bidi="ar"/>
              </w:rPr>
              <w:t>系统全面调测</w:t>
            </w:r>
            <w:r>
              <w:rPr>
                <w:rFonts w:hint="eastAsia" w:ascii="宋体" w:hAnsi="宋体" w:cs="宋体"/>
                <w:sz w:val="24"/>
                <w:highlight w:val="none"/>
              </w:rPr>
              <w:t>及整理等服务</w:t>
            </w:r>
          </w:p>
        </w:tc>
        <w:tc>
          <w:tcPr>
            <w:tcW w:w="915" w:type="dxa"/>
            <w:shd w:val="clear" w:color="auto" w:fill="auto"/>
            <w:noWrap w:val="0"/>
            <w:vAlign w:val="center"/>
          </w:tcPr>
          <w:p>
            <w:pPr>
              <w:widowControl/>
              <w:adjustRightInd w:val="0"/>
              <w:snapToGrid w:val="0"/>
              <w:jc w:val="center"/>
              <w:textAlignment w:val="center"/>
              <w:rPr>
                <w:rFonts w:ascii="宋体" w:hAnsi="宋体" w:cs="宋体"/>
                <w:kern w:val="0"/>
                <w:sz w:val="24"/>
                <w:highlight w:val="none"/>
                <w:lang w:bidi="ar"/>
              </w:rPr>
            </w:pPr>
            <w:r>
              <w:rPr>
                <w:rFonts w:hint="eastAsia" w:ascii="宋体" w:hAnsi="宋体" w:cs="宋体"/>
                <w:kern w:val="0"/>
                <w:sz w:val="24"/>
                <w:highlight w:val="none"/>
                <w:lang w:bidi="ar"/>
              </w:rPr>
              <w:t>1</w:t>
            </w:r>
          </w:p>
        </w:tc>
        <w:tc>
          <w:tcPr>
            <w:tcW w:w="1011" w:type="dxa"/>
            <w:shd w:val="clear" w:color="auto" w:fill="auto"/>
            <w:noWrap w:val="0"/>
            <w:vAlign w:val="center"/>
          </w:tcPr>
          <w:p>
            <w:pPr>
              <w:widowControl/>
              <w:adjustRightInd w:val="0"/>
              <w:snapToGrid w:val="0"/>
              <w:jc w:val="center"/>
              <w:textAlignment w:val="center"/>
              <w:rPr>
                <w:rFonts w:ascii="宋体" w:hAnsi="宋体" w:cs="宋体"/>
                <w:kern w:val="0"/>
                <w:sz w:val="24"/>
                <w:highlight w:val="none"/>
                <w:lang w:bidi="ar"/>
              </w:rPr>
            </w:pPr>
            <w:r>
              <w:rPr>
                <w:rFonts w:hint="eastAsia" w:ascii="宋体" w:hAnsi="宋体" w:cs="宋体"/>
                <w:kern w:val="0"/>
                <w:sz w:val="24"/>
                <w:highlight w:val="none"/>
                <w:lang w:bidi="ar"/>
              </w:rPr>
              <w:t>项</w:t>
            </w:r>
          </w:p>
        </w:tc>
        <w:tc>
          <w:tcPr>
            <w:tcW w:w="2290" w:type="dxa"/>
            <w:shd w:val="clear" w:color="auto" w:fill="FFFFFF"/>
            <w:noWrap w:val="0"/>
            <w:vAlign w:val="center"/>
          </w:tcPr>
          <w:p>
            <w:pPr>
              <w:widowControl/>
              <w:adjustRightInd w:val="0"/>
              <w:snapToGrid w:val="0"/>
              <w:jc w:val="left"/>
              <w:textAlignment w:val="center"/>
              <w:rPr>
                <w:rFonts w:hint="eastAsia" w:ascii="宋体" w:hAnsi="宋体" w:cs="宋体"/>
                <w:kern w:val="0"/>
                <w:sz w:val="24"/>
                <w:highlight w:val="none"/>
                <w:lang w:bidi="ar"/>
              </w:rPr>
            </w:pPr>
            <w:r>
              <w:rPr>
                <w:rFonts w:hint="eastAsia" w:ascii="宋体" w:hAnsi="宋体" w:cs="宋体"/>
                <w:kern w:val="0"/>
                <w:sz w:val="24"/>
                <w:highlight w:val="none"/>
                <w:lang w:bidi="ar"/>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3" w:type="dxa"/>
            <w:gridSpan w:val="2"/>
            <w:shd w:val="clear" w:color="auto" w:fill="auto"/>
            <w:noWrap w:val="0"/>
            <w:vAlign w:val="center"/>
          </w:tcPr>
          <w:p>
            <w:pPr>
              <w:widowControl/>
              <w:adjustRightInd w:val="0"/>
              <w:snapToGrid w:val="0"/>
              <w:jc w:val="left"/>
              <w:textAlignment w:val="center"/>
              <w:rPr>
                <w:rFonts w:ascii="宋体" w:hAnsi="宋体" w:cs="宋体"/>
                <w:b/>
                <w:kern w:val="0"/>
                <w:sz w:val="24"/>
                <w:highlight w:val="none"/>
                <w:lang w:bidi="ar"/>
              </w:rPr>
            </w:pPr>
            <w:r>
              <w:rPr>
                <w:rFonts w:hint="eastAsia" w:ascii="宋体" w:hAnsi="宋体" w:cs="宋体"/>
                <w:b/>
                <w:kern w:val="0"/>
                <w:sz w:val="24"/>
                <w:highlight w:val="none"/>
                <w:lang w:bidi="ar"/>
              </w:rPr>
              <w:t>八、机房服务器网络出口设备应急开关</w:t>
            </w:r>
          </w:p>
        </w:tc>
        <w:tc>
          <w:tcPr>
            <w:tcW w:w="915" w:type="dxa"/>
            <w:shd w:val="clear" w:color="auto" w:fill="auto"/>
            <w:noWrap w:val="0"/>
            <w:vAlign w:val="center"/>
          </w:tcPr>
          <w:p>
            <w:pPr>
              <w:widowControl/>
              <w:adjustRightInd w:val="0"/>
              <w:snapToGrid w:val="0"/>
              <w:jc w:val="center"/>
              <w:textAlignment w:val="center"/>
              <w:rPr>
                <w:rFonts w:hint="eastAsia" w:ascii="宋体" w:hAnsi="宋体" w:cs="宋体"/>
                <w:kern w:val="0"/>
                <w:sz w:val="24"/>
                <w:highlight w:val="none"/>
                <w:lang w:bidi="ar"/>
              </w:rPr>
            </w:pPr>
          </w:p>
        </w:tc>
        <w:tc>
          <w:tcPr>
            <w:tcW w:w="1011" w:type="dxa"/>
            <w:shd w:val="clear" w:color="auto" w:fill="auto"/>
            <w:noWrap w:val="0"/>
            <w:vAlign w:val="center"/>
          </w:tcPr>
          <w:p>
            <w:pPr>
              <w:widowControl/>
              <w:adjustRightInd w:val="0"/>
              <w:snapToGrid w:val="0"/>
              <w:jc w:val="center"/>
              <w:textAlignment w:val="center"/>
              <w:rPr>
                <w:rFonts w:hint="eastAsia" w:ascii="宋体" w:hAnsi="宋体" w:cs="宋体"/>
                <w:kern w:val="0"/>
                <w:sz w:val="24"/>
                <w:highlight w:val="none"/>
                <w:lang w:bidi="ar"/>
              </w:rPr>
            </w:pPr>
          </w:p>
        </w:tc>
        <w:tc>
          <w:tcPr>
            <w:tcW w:w="2290" w:type="dxa"/>
            <w:shd w:val="clear" w:color="auto" w:fill="FFFFFF"/>
            <w:noWrap w:val="0"/>
            <w:vAlign w:val="center"/>
          </w:tcPr>
          <w:p>
            <w:pPr>
              <w:widowControl/>
              <w:adjustRightInd w:val="0"/>
              <w:snapToGrid w:val="0"/>
              <w:jc w:val="left"/>
              <w:textAlignment w:val="center"/>
              <w:rPr>
                <w:rFonts w:hint="eastAsia" w:ascii="宋体" w:hAnsi="宋体" w:cs="宋体"/>
                <w:kern w:val="0"/>
                <w:sz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766" w:type="dxa"/>
            <w:shd w:val="clear" w:color="auto" w:fill="auto"/>
            <w:noWrap w:val="0"/>
            <w:vAlign w:val="center"/>
          </w:tcPr>
          <w:p>
            <w:pPr>
              <w:widowControl/>
              <w:adjustRightInd w:val="0"/>
              <w:snapToGrid w:val="0"/>
              <w:jc w:val="center"/>
              <w:textAlignment w:val="center"/>
              <w:rPr>
                <w:rFonts w:hint="eastAsia" w:ascii="宋体" w:hAnsi="宋体" w:cs="宋体"/>
                <w:kern w:val="0"/>
                <w:sz w:val="24"/>
                <w:highlight w:val="none"/>
                <w:lang w:bidi="ar"/>
              </w:rPr>
            </w:pPr>
            <w:r>
              <w:rPr>
                <w:rFonts w:hint="eastAsia" w:ascii="宋体" w:hAnsi="宋体" w:cs="宋体"/>
                <w:kern w:val="0"/>
                <w:sz w:val="24"/>
                <w:highlight w:val="none"/>
                <w:lang w:bidi="ar"/>
              </w:rPr>
              <w:t>102</w:t>
            </w:r>
          </w:p>
        </w:tc>
        <w:tc>
          <w:tcPr>
            <w:tcW w:w="4087" w:type="dxa"/>
            <w:shd w:val="clear" w:color="auto" w:fill="auto"/>
            <w:noWrap w:val="0"/>
            <w:vAlign w:val="center"/>
          </w:tcPr>
          <w:p>
            <w:pPr>
              <w:widowControl/>
              <w:adjustRightInd w:val="0"/>
              <w:snapToGrid w:val="0"/>
              <w:jc w:val="left"/>
              <w:textAlignment w:val="center"/>
              <w:rPr>
                <w:rFonts w:ascii="宋体" w:hAnsi="宋体" w:cs="宋体"/>
                <w:kern w:val="0"/>
                <w:sz w:val="24"/>
                <w:highlight w:val="none"/>
                <w:lang w:bidi="ar"/>
              </w:rPr>
            </w:pPr>
            <w:r>
              <w:rPr>
                <w:rFonts w:hint="eastAsia" w:ascii="宋体" w:hAnsi="宋体" w:cs="宋体"/>
                <w:kern w:val="0"/>
                <w:sz w:val="24"/>
                <w:highlight w:val="none"/>
                <w:lang w:bidi="ar"/>
              </w:rPr>
              <w:t>主控电源线</w:t>
            </w:r>
          </w:p>
        </w:tc>
        <w:tc>
          <w:tcPr>
            <w:tcW w:w="915" w:type="dxa"/>
            <w:shd w:val="clear" w:color="auto" w:fill="auto"/>
            <w:noWrap w:val="0"/>
            <w:vAlign w:val="center"/>
          </w:tcPr>
          <w:p>
            <w:pPr>
              <w:widowControl/>
              <w:adjustRightInd w:val="0"/>
              <w:snapToGrid w:val="0"/>
              <w:jc w:val="center"/>
              <w:textAlignment w:val="center"/>
              <w:rPr>
                <w:rFonts w:hint="eastAsia" w:ascii="宋体" w:hAnsi="宋体" w:cs="宋体"/>
                <w:kern w:val="0"/>
                <w:sz w:val="24"/>
                <w:highlight w:val="none"/>
                <w:lang w:bidi="ar"/>
              </w:rPr>
            </w:pPr>
            <w:r>
              <w:rPr>
                <w:rFonts w:hint="eastAsia" w:ascii="宋体" w:hAnsi="宋体" w:cs="宋体"/>
                <w:kern w:val="0"/>
                <w:sz w:val="24"/>
                <w:highlight w:val="none"/>
                <w:lang w:bidi="ar"/>
              </w:rPr>
              <w:t>9</w:t>
            </w:r>
          </w:p>
        </w:tc>
        <w:tc>
          <w:tcPr>
            <w:tcW w:w="1011" w:type="dxa"/>
            <w:shd w:val="clear" w:color="auto" w:fill="auto"/>
            <w:noWrap w:val="0"/>
            <w:vAlign w:val="center"/>
          </w:tcPr>
          <w:p>
            <w:pPr>
              <w:widowControl/>
              <w:adjustRightInd w:val="0"/>
              <w:snapToGrid w:val="0"/>
              <w:jc w:val="center"/>
              <w:textAlignment w:val="center"/>
              <w:rPr>
                <w:rFonts w:hint="eastAsia" w:ascii="宋体" w:hAnsi="宋体" w:cs="宋体"/>
                <w:kern w:val="0"/>
                <w:sz w:val="24"/>
                <w:highlight w:val="none"/>
                <w:lang w:bidi="ar"/>
              </w:rPr>
            </w:pPr>
            <w:r>
              <w:rPr>
                <w:rFonts w:hint="eastAsia" w:ascii="宋体" w:hAnsi="宋体" w:cs="宋体"/>
                <w:kern w:val="0"/>
                <w:sz w:val="24"/>
                <w:highlight w:val="none"/>
                <w:lang w:bidi="ar"/>
              </w:rPr>
              <w:t>卷</w:t>
            </w:r>
          </w:p>
        </w:tc>
        <w:tc>
          <w:tcPr>
            <w:tcW w:w="2290" w:type="dxa"/>
            <w:shd w:val="clear" w:color="auto" w:fill="FFFFFF"/>
            <w:noWrap w:val="0"/>
            <w:vAlign w:val="center"/>
          </w:tcPr>
          <w:p>
            <w:pPr>
              <w:widowControl/>
              <w:adjustRightInd w:val="0"/>
              <w:snapToGrid w:val="0"/>
              <w:jc w:val="left"/>
              <w:textAlignment w:val="center"/>
              <w:rPr>
                <w:rFonts w:ascii="宋体" w:hAnsi="宋体" w:cs="宋体"/>
                <w:kern w:val="0"/>
                <w:sz w:val="24"/>
                <w:highlight w:val="none"/>
                <w:lang w:bidi="ar"/>
              </w:rPr>
            </w:pPr>
            <w:r>
              <w:rPr>
                <w:rFonts w:ascii="宋体" w:hAnsi="宋体" w:cs="宋体"/>
                <w:kern w:val="0"/>
                <w:sz w:val="24"/>
                <w:highlight w:val="none"/>
                <w:lang w:bidi="ar"/>
              </w:rPr>
              <w:t>B</w:t>
            </w:r>
            <w:r>
              <w:rPr>
                <w:rFonts w:hint="eastAsia" w:ascii="宋体" w:hAnsi="宋体" w:cs="宋体"/>
                <w:kern w:val="0"/>
                <w:sz w:val="24"/>
                <w:highlight w:val="none"/>
                <w:lang w:bidi="ar"/>
              </w:rPr>
              <w:t>V2.5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766" w:type="dxa"/>
            <w:shd w:val="clear" w:color="auto" w:fill="auto"/>
            <w:noWrap w:val="0"/>
            <w:vAlign w:val="center"/>
          </w:tcPr>
          <w:p>
            <w:pPr>
              <w:widowControl/>
              <w:adjustRightInd w:val="0"/>
              <w:snapToGrid w:val="0"/>
              <w:jc w:val="center"/>
              <w:textAlignment w:val="center"/>
              <w:rPr>
                <w:rFonts w:ascii="宋体" w:hAnsi="宋体" w:cs="宋体"/>
                <w:kern w:val="0"/>
                <w:sz w:val="24"/>
                <w:highlight w:val="none"/>
                <w:lang w:bidi="ar"/>
              </w:rPr>
            </w:pPr>
            <w:r>
              <w:rPr>
                <w:rFonts w:hint="eastAsia" w:ascii="宋体" w:hAnsi="宋体" w:cs="宋体"/>
                <w:kern w:val="0"/>
                <w:sz w:val="24"/>
                <w:highlight w:val="none"/>
                <w:lang w:bidi="ar"/>
              </w:rPr>
              <w:t>103</w:t>
            </w:r>
          </w:p>
        </w:tc>
        <w:tc>
          <w:tcPr>
            <w:tcW w:w="4087" w:type="dxa"/>
            <w:shd w:val="clear" w:color="auto" w:fill="auto"/>
            <w:noWrap w:val="0"/>
            <w:vAlign w:val="center"/>
          </w:tcPr>
          <w:p>
            <w:pPr>
              <w:widowControl/>
              <w:adjustRightInd w:val="0"/>
              <w:snapToGrid w:val="0"/>
              <w:jc w:val="left"/>
              <w:textAlignment w:val="center"/>
              <w:rPr>
                <w:rFonts w:ascii="宋体" w:hAnsi="宋体" w:cs="宋体"/>
                <w:kern w:val="0"/>
                <w:sz w:val="24"/>
                <w:highlight w:val="none"/>
                <w:lang w:bidi="ar"/>
              </w:rPr>
            </w:pPr>
            <w:r>
              <w:rPr>
                <w:rFonts w:hint="eastAsia" w:ascii="宋体" w:hAnsi="宋体" w:cs="宋体"/>
                <w:kern w:val="0"/>
                <w:sz w:val="24"/>
                <w:highlight w:val="none"/>
                <w:lang w:bidi="ar"/>
              </w:rPr>
              <w:t>设备电源线</w:t>
            </w:r>
          </w:p>
        </w:tc>
        <w:tc>
          <w:tcPr>
            <w:tcW w:w="915" w:type="dxa"/>
            <w:shd w:val="clear" w:color="auto" w:fill="auto"/>
            <w:noWrap w:val="0"/>
            <w:vAlign w:val="center"/>
          </w:tcPr>
          <w:p>
            <w:pPr>
              <w:widowControl/>
              <w:adjustRightInd w:val="0"/>
              <w:snapToGrid w:val="0"/>
              <w:jc w:val="center"/>
              <w:textAlignment w:val="center"/>
              <w:rPr>
                <w:rFonts w:hint="eastAsia" w:ascii="宋体" w:hAnsi="宋体" w:cs="宋体"/>
                <w:kern w:val="0"/>
                <w:sz w:val="24"/>
                <w:highlight w:val="none"/>
                <w:lang w:bidi="ar"/>
              </w:rPr>
            </w:pPr>
            <w:r>
              <w:rPr>
                <w:rFonts w:hint="eastAsia" w:ascii="宋体" w:hAnsi="宋体" w:cs="宋体"/>
                <w:kern w:val="0"/>
                <w:sz w:val="24"/>
                <w:highlight w:val="none"/>
                <w:lang w:bidi="ar"/>
              </w:rPr>
              <w:t>6</w:t>
            </w:r>
          </w:p>
        </w:tc>
        <w:tc>
          <w:tcPr>
            <w:tcW w:w="1011" w:type="dxa"/>
            <w:shd w:val="clear" w:color="auto" w:fill="auto"/>
            <w:noWrap w:val="0"/>
            <w:vAlign w:val="center"/>
          </w:tcPr>
          <w:p>
            <w:pPr>
              <w:widowControl/>
              <w:adjustRightInd w:val="0"/>
              <w:snapToGrid w:val="0"/>
              <w:jc w:val="center"/>
              <w:textAlignment w:val="center"/>
              <w:rPr>
                <w:rFonts w:hint="eastAsia" w:ascii="宋体" w:hAnsi="宋体" w:cs="宋体"/>
                <w:kern w:val="0"/>
                <w:sz w:val="24"/>
                <w:highlight w:val="none"/>
                <w:lang w:bidi="ar"/>
              </w:rPr>
            </w:pPr>
            <w:r>
              <w:rPr>
                <w:rFonts w:hint="eastAsia" w:ascii="宋体" w:hAnsi="宋体" w:cs="宋体"/>
                <w:kern w:val="0"/>
                <w:sz w:val="24"/>
                <w:highlight w:val="none"/>
                <w:lang w:bidi="ar"/>
              </w:rPr>
              <w:t>卷</w:t>
            </w:r>
          </w:p>
        </w:tc>
        <w:tc>
          <w:tcPr>
            <w:tcW w:w="2290" w:type="dxa"/>
            <w:shd w:val="clear" w:color="auto" w:fill="FFFFFF"/>
            <w:noWrap w:val="0"/>
            <w:vAlign w:val="center"/>
          </w:tcPr>
          <w:p>
            <w:pPr>
              <w:widowControl/>
              <w:adjustRightInd w:val="0"/>
              <w:snapToGrid w:val="0"/>
              <w:jc w:val="left"/>
              <w:textAlignment w:val="center"/>
              <w:rPr>
                <w:rFonts w:ascii="宋体" w:hAnsi="宋体" w:cs="宋体"/>
                <w:kern w:val="0"/>
                <w:sz w:val="24"/>
                <w:highlight w:val="none"/>
                <w:lang w:bidi="ar"/>
              </w:rPr>
            </w:pPr>
            <w:r>
              <w:rPr>
                <w:rFonts w:hint="eastAsia" w:ascii="宋体" w:hAnsi="宋体" w:cs="宋体"/>
                <w:kern w:val="0"/>
                <w:sz w:val="24"/>
                <w:highlight w:val="none"/>
                <w:lang w:bidi="ar"/>
              </w:rPr>
              <w:t>RVV3*2.5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766" w:type="dxa"/>
            <w:shd w:val="clear" w:color="auto" w:fill="auto"/>
            <w:noWrap w:val="0"/>
            <w:vAlign w:val="center"/>
          </w:tcPr>
          <w:p>
            <w:pPr>
              <w:widowControl/>
              <w:adjustRightInd w:val="0"/>
              <w:snapToGrid w:val="0"/>
              <w:jc w:val="center"/>
              <w:textAlignment w:val="center"/>
              <w:rPr>
                <w:rFonts w:ascii="宋体" w:hAnsi="宋体" w:cs="宋体"/>
                <w:kern w:val="0"/>
                <w:sz w:val="24"/>
                <w:highlight w:val="none"/>
                <w:lang w:bidi="ar"/>
              </w:rPr>
            </w:pPr>
            <w:r>
              <w:rPr>
                <w:rFonts w:hint="eastAsia" w:ascii="宋体" w:hAnsi="宋体" w:cs="宋体"/>
                <w:kern w:val="0"/>
                <w:sz w:val="24"/>
                <w:highlight w:val="none"/>
                <w:lang w:bidi="ar"/>
              </w:rPr>
              <w:t>10</w:t>
            </w:r>
            <w:r>
              <w:rPr>
                <w:rFonts w:ascii="宋体" w:hAnsi="宋体" w:cs="宋体"/>
                <w:kern w:val="0"/>
                <w:sz w:val="24"/>
                <w:highlight w:val="none"/>
                <w:lang w:bidi="ar"/>
              </w:rPr>
              <w:t>4</w:t>
            </w:r>
          </w:p>
        </w:tc>
        <w:tc>
          <w:tcPr>
            <w:tcW w:w="4087" w:type="dxa"/>
            <w:shd w:val="clear" w:color="auto" w:fill="auto"/>
            <w:noWrap w:val="0"/>
            <w:vAlign w:val="center"/>
          </w:tcPr>
          <w:p>
            <w:pPr>
              <w:widowControl/>
              <w:adjustRightInd w:val="0"/>
              <w:snapToGrid w:val="0"/>
              <w:jc w:val="left"/>
              <w:textAlignment w:val="center"/>
              <w:rPr>
                <w:rFonts w:ascii="宋体" w:hAnsi="宋体" w:cs="宋体"/>
                <w:kern w:val="0"/>
                <w:sz w:val="24"/>
                <w:highlight w:val="none"/>
                <w:lang w:bidi="ar"/>
              </w:rPr>
            </w:pPr>
            <w:r>
              <w:rPr>
                <w:rFonts w:hint="eastAsia" w:ascii="宋体" w:hAnsi="宋体" w:cs="宋体"/>
                <w:kern w:val="0"/>
                <w:sz w:val="24"/>
                <w:highlight w:val="none"/>
                <w:lang w:bidi="ar"/>
              </w:rPr>
              <w:t>漏电保护开关</w:t>
            </w:r>
          </w:p>
        </w:tc>
        <w:tc>
          <w:tcPr>
            <w:tcW w:w="915" w:type="dxa"/>
            <w:shd w:val="clear" w:color="auto" w:fill="auto"/>
            <w:noWrap w:val="0"/>
            <w:vAlign w:val="center"/>
          </w:tcPr>
          <w:p>
            <w:pPr>
              <w:widowControl/>
              <w:adjustRightInd w:val="0"/>
              <w:snapToGrid w:val="0"/>
              <w:jc w:val="center"/>
              <w:textAlignment w:val="center"/>
              <w:rPr>
                <w:rFonts w:ascii="宋体" w:hAnsi="宋体" w:cs="宋体"/>
                <w:kern w:val="0"/>
                <w:sz w:val="24"/>
                <w:highlight w:val="none"/>
                <w:lang w:bidi="ar"/>
              </w:rPr>
            </w:pPr>
            <w:r>
              <w:rPr>
                <w:rFonts w:ascii="宋体" w:hAnsi="宋体" w:cs="宋体"/>
                <w:kern w:val="0"/>
                <w:sz w:val="24"/>
                <w:highlight w:val="none"/>
                <w:lang w:bidi="ar"/>
              </w:rPr>
              <w:t>3</w:t>
            </w:r>
          </w:p>
        </w:tc>
        <w:tc>
          <w:tcPr>
            <w:tcW w:w="1011" w:type="dxa"/>
            <w:shd w:val="clear" w:color="auto" w:fill="auto"/>
            <w:noWrap w:val="0"/>
            <w:vAlign w:val="center"/>
          </w:tcPr>
          <w:p>
            <w:pPr>
              <w:widowControl/>
              <w:adjustRightInd w:val="0"/>
              <w:snapToGrid w:val="0"/>
              <w:jc w:val="center"/>
              <w:textAlignment w:val="center"/>
              <w:rPr>
                <w:rFonts w:hint="eastAsia" w:ascii="宋体" w:hAnsi="宋体" w:cs="宋体"/>
                <w:kern w:val="0"/>
                <w:sz w:val="24"/>
                <w:highlight w:val="none"/>
                <w:lang w:bidi="ar"/>
              </w:rPr>
            </w:pPr>
            <w:r>
              <w:rPr>
                <w:rFonts w:hint="eastAsia" w:ascii="宋体" w:hAnsi="宋体" w:cs="宋体"/>
                <w:kern w:val="0"/>
                <w:sz w:val="24"/>
                <w:highlight w:val="none"/>
                <w:lang w:bidi="ar"/>
              </w:rPr>
              <w:t>个</w:t>
            </w:r>
          </w:p>
        </w:tc>
        <w:tc>
          <w:tcPr>
            <w:tcW w:w="2290" w:type="dxa"/>
            <w:shd w:val="clear" w:color="auto" w:fill="FFFFFF"/>
            <w:noWrap w:val="0"/>
            <w:vAlign w:val="center"/>
          </w:tcPr>
          <w:p>
            <w:pPr>
              <w:widowControl/>
              <w:adjustRightInd w:val="0"/>
              <w:snapToGrid w:val="0"/>
              <w:jc w:val="left"/>
              <w:textAlignment w:val="center"/>
              <w:rPr>
                <w:rFonts w:hint="eastAsia" w:ascii="宋体" w:hAnsi="宋体" w:cs="宋体"/>
                <w:kern w:val="0"/>
                <w:sz w:val="24"/>
                <w:highlight w:val="none"/>
                <w:lang w:bidi="ar"/>
              </w:rPr>
            </w:pPr>
            <w:r>
              <w:rPr>
                <w:rFonts w:hint="eastAsia" w:ascii="宋体" w:hAnsi="宋体" w:cs="宋体"/>
                <w:kern w:val="0"/>
                <w:sz w:val="24"/>
                <w:highlight w:val="none"/>
                <w:lang w:bidi="ar"/>
              </w:rPr>
              <w:t>2P32A漏电保护器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766" w:type="dxa"/>
            <w:shd w:val="clear" w:color="auto" w:fill="auto"/>
            <w:noWrap w:val="0"/>
            <w:vAlign w:val="center"/>
          </w:tcPr>
          <w:p>
            <w:pPr>
              <w:widowControl/>
              <w:adjustRightInd w:val="0"/>
              <w:snapToGrid w:val="0"/>
              <w:jc w:val="center"/>
              <w:textAlignment w:val="center"/>
              <w:rPr>
                <w:rFonts w:ascii="宋体" w:hAnsi="宋体" w:cs="宋体"/>
                <w:kern w:val="0"/>
                <w:sz w:val="24"/>
                <w:highlight w:val="none"/>
                <w:lang w:bidi="ar"/>
              </w:rPr>
            </w:pPr>
            <w:r>
              <w:rPr>
                <w:rFonts w:hint="eastAsia" w:ascii="宋体" w:hAnsi="宋体" w:cs="宋体"/>
                <w:kern w:val="0"/>
                <w:sz w:val="24"/>
                <w:highlight w:val="none"/>
                <w:lang w:bidi="ar"/>
              </w:rPr>
              <w:t>10</w:t>
            </w:r>
            <w:r>
              <w:rPr>
                <w:rFonts w:ascii="宋体" w:hAnsi="宋体" w:cs="宋体"/>
                <w:kern w:val="0"/>
                <w:sz w:val="24"/>
                <w:highlight w:val="none"/>
                <w:lang w:bidi="ar"/>
              </w:rPr>
              <w:t>5</w:t>
            </w:r>
          </w:p>
        </w:tc>
        <w:tc>
          <w:tcPr>
            <w:tcW w:w="4087" w:type="dxa"/>
            <w:shd w:val="clear" w:color="auto" w:fill="auto"/>
            <w:noWrap w:val="0"/>
            <w:vAlign w:val="center"/>
          </w:tcPr>
          <w:p>
            <w:pPr>
              <w:widowControl/>
              <w:adjustRightInd w:val="0"/>
              <w:snapToGrid w:val="0"/>
              <w:jc w:val="left"/>
              <w:textAlignment w:val="center"/>
              <w:rPr>
                <w:rFonts w:ascii="宋体" w:hAnsi="宋体" w:cs="宋体"/>
                <w:kern w:val="0"/>
                <w:sz w:val="24"/>
                <w:highlight w:val="none"/>
                <w:lang w:bidi="ar"/>
              </w:rPr>
            </w:pPr>
            <w:r>
              <w:rPr>
                <w:rFonts w:hint="eastAsia" w:ascii="宋体" w:hAnsi="宋体" w:cs="宋体"/>
                <w:kern w:val="0"/>
                <w:sz w:val="24"/>
                <w:highlight w:val="none"/>
                <w:lang w:bidi="ar"/>
              </w:rPr>
              <w:t>配电箱</w:t>
            </w:r>
          </w:p>
        </w:tc>
        <w:tc>
          <w:tcPr>
            <w:tcW w:w="915" w:type="dxa"/>
            <w:shd w:val="clear" w:color="auto" w:fill="auto"/>
            <w:noWrap w:val="0"/>
            <w:vAlign w:val="center"/>
          </w:tcPr>
          <w:p>
            <w:pPr>
              <w:widowControl/>
              <w:adjustRightInd w:val="0"/>
              <w:snapToGrid w:val="0"/>
              <w:jc w:val="center"/>
              <w:textAlignment w:val="center"/>
              <w:rPr>
                <w:rFonts w:ascii="宋体" w:hAnsi="宋体" w:cs="宋体"/>
                <w:kern w:val="0"/>
                <w:sz w:val="24"/>
                <w:highlight w:val="none"/>
                <w:lang w:bidi="ar"/>
              </w:rPr>
            </w:pPr>
            <w:r>
              <w:rPr>
                <w:rFonts w:ascii="宋体" w:hAnsi="宋体" w:cs="宋体"/>
                <w:kern w:val="0"/>
                <w:sz w:val="24"/>
                <w:highlight w:val="none"/>
                <w:lang w:bidi="ar"/>
              </w:rPr>
              <w:t>3</w:t>
            </w:r>
          </w:p>
        </w:tc>
        <w:tc>
          <w:tcPr>
            <w:tcW w:w="1011" w:type="dxa"/>
            <w:shd w:val="clear" w:color="auto" w:fill="auto"/>
            <w:noWrap w:val="0"/>
            <w:vAlign w:val="center"/>
          </w:tcPr>
          <w:p>
            <w:pPr>
              <w:widowControl/>
              <w:adjustRightInd w:val="0"/>
              <w:snapToGrid w:val="0"/>
              <w:jc w:val="center"/>
              <w:textAlignment w:val="center"/>
              <w:rPr>
                <w:rFonts w:ascii="宋体" w:hAnsi="宋体" w:cs="宋体"/>
                <w:kern w:val="0"/>
                <w:sz w:val="24"/>
                <w:highlight w:val="none"/>
                <w:lang w:bidi="ar"/>
              </w:rPr>
            </w:pPr>
            <w:r>
              <w:rPr>
                <w:rFonts w:hint="eastAsia" w:ascii="宋体" w:hAnsi="宋体" w:cs="宋体"/>
                <w:kern w:val="0"/>
                <w:sz w:val="24"/>
                <w:highlight w:val="none"/>
                <w:lang w:bidi="ar"/>
              </w:rPr>
              <w:t>个</w:t>
            </w:r>
          </w:p>
        </w:tc>
        <w:tc>
          <w:tcPr>
            <w:tcW w:w="2290" w:type="dxa"/>
            <w:shd w:val="clear" w:color="auto" w:fill="FFFFFF"/>
            <w:noWrap w:val="0"/>
            <w:vAlign w:val="center"/>
          </w:tcPr>
          <w:p>
            <w:pPr>
              <w:widowControl/>
              <w:adjustRightInd w:val="0"/>
              <w:snapToGrid w:val="0"/>
              <w:jc w:val="left"/>
              <w:textAlignment w:val="center"/>
              <w:rPr>
                <w:rFonts w:ascii="宋体" w:hAnsi="宋体" w:cs="宋体"/>
                <w:kern w:val="0"/>
                <w:sz w:val="24"/>
                <w:highlight w:val="none"/>
                <w:lang w:bidi="ar"/>
              </w:rPr>
            </w:pPr>
            <w:r>
              <w:rPr>
                <w:rFonts w:hint="eastAsia" w:ascii="宋体" w:hAnsi="宋体" w:cs="宋体"/>
                <w:kern w:val="0"/>
                <w:sz w:val="24"/>
                <w:highlight w:val="none"/>
                <w:lang w:bidi="ar"/>
              </w:rPr>
              <w:t>300*400*200mm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noWrap w:val="0"/>
            <w:vAlign w:val="center"/>
          </w:tcPr>
          <w:p>
            <w:pPr>
              <w:widowControl/>
              <w:adjustRightInd w:val="0"/>
              <w:snapToGrid w:val="0"/>
              <w:jc w:val="center"/>
              <w:textAlignment w:val="center"/>
              <w:rPr>
                <w:rFonts w:ascii="宋体" w:hAnsi="宋体" w:cs="宋体"/>
                <w:kern w:val="0"/>
                <w:sz w:val="24"/>
                <w:highlight w:val="none"/>
                <w:lang w:bidi="ar"/>
              </w:rPr>
            </w:pPr>
            <w:r>
              <w:rPr>
                <w:rFonts w:hint="eastAsia" w:ascii="宋体" w:hAnsi="宋体" w:cs="宋体"/>
                <w:kern w:val="0"/>
                <w:sz w:val="24"/>
                <w:highlight w:val="none"/>
                <w:lang w:bidi="ar"/>
              </w:rPr>
              <w:t>10</w:t>
            </w:r>
            <w:r>
              <w:rPr>
                <w:rFonts w:ascii="宋体" w:hAnsi="宋体" w:cs="宋体"/>
                <w:kern w:val="0"/>
                <w:sz w:val="24"/>
                <w:highlight w:val="none"/>
                <w:lang w:bidi="ar"/>
              </w:rPr>
              <w:t>6</w:t>
            </w:r>
          </w:p>
        </w:tc>
        <w:tc>
          <w:tcPr>
            <w:tcW w:w="4087" w:type="dxa"/>
            <w:shd w:val="clear" w:color="auto" w:fill="auto"/>
            <w:noWrap w:val="0"/>
            <w:vAlign w:val="center"/>
          </w:tcPr>
          <w:p>
            <w:pPr>
              <w:widowControl/>
              <w:adjustRightInd w:val="0"/>
              <w:snapToGrid w:val="0"/>
              <w:jc w:val="left"/>
              <w:textAlignment w:val="center"/>
              <w:rPr>
                <w:rFonts w:ascii="宋体" w:hAnsi="宋体" w:cs="宋体"/>
                <w:kern w:val="0"/>
                <w:sz w:val="24"/>
                <w:highlight w:val="none"/>
                <w:lang w:bidi="ar"/>
              </w:rPr>
            </w:pPr>
            <w:r>
              <w:rPr>
                <w:rFonts w:hint="eastAsia" w:ascii="宋体" w:hAnsi="宋体" w:cs="宋体"/>
                <w:kern w:val="0"/>
                <w:sz w:val="24"/>
                <w:highlight w:val="none"/>
                <w:lang w:bidi="ar"/>
              </w:rPr>
              <w:t>开关箱</w:t>
            </w:r>
          </w:p>
        </w:tc>
        <w:tc>
          <w:tcPr>
            <w:tcW w:w="915" w:type="dxa"/>
            <w:shd w:val="clear" w:color="auto" w:fill="auto"/>
            <w:noWrap w:val="0"/>
            <w:vAlign w:val="center"/>
          </w:tcPr>
          <w:p>
            <w:pPr>
              <w:widowControl/>
              <w:adjustRightInd w:val="0"/>
              <w:snapToGrid w:val="0"/>
              <w:jc w:val="center"/>
              <w:textAlignment w:val="center"/>
              <w:rPr>
                <w:rFonts w:hint="eastAsia" w:ascii="宋体" w:hAnsi="宋体" w:cs="宋体"/>
                <w:kern w:val="0"/>
                <w:sz w:val="24"/>
                <w:highlight w:val="none"/>
                <w:lang w:bidi="ar"/>
              </w:rPr>
            </w:pPr>
            <w:r>
              <w:rPr>
                <w:rFonts w:ascii="宋体" w:hAnsi="宋体" w:cs="宋体"/>
                <w:kern w:val="0"/>
                <w:sz w:val="24"/>
                <w:highlight w:val="none"/>
                <w:lang w:bidi="ar"/>
              </w:rPr>
              <w:t>3</w:t>
            </w:r>
          </w:p>
        </w:tc>
        <w:tc>
          <w:tcPr>
            <w:tcW w:w="1011" w:type="dxa"/>
            <w:shd w:val="clear" w:color="auto" w:fill="auto"/>
            <w:noWrap w:val="0"/>
            <w:vAlign w:val="center"/>
          </w:tcPr>
          <w:p>
            <w:pPr>
              <w:widowControl/>
              <w:adjustRightInd w:val="0"/>
              <w:snapToGrid w:val="0"/>
              <w:jc w:val="center"/>
              <w:textAlignment w:val="center"/>
              <w:rPr>
                <w:rFonts w:hint="eastAsia" w:ascii="宋体" w:hAnsi="宋体" w:cs="宋体"/>
                <w:kern w:val="0"/>
                <w:sz w:val="24"/>
                <w:highlight w:val="none"/>
                <w:lang w:bidi="ar"/>
              </w:rPr>
            </w:pPr>
            <w:r>
              <w:rPr>
                <w:rFonts w:hint="eastAsia" w:ascii="宋体" w:hAnsi="宋体" w:cs="宋体"/>
                <w:kern w:val="0"/>
                <w:sz w:val="24"/>
                <w:highlight w:val="none"/>
                <w:lang w:bidi="ar"/>
              </w:rPr>
              <w:t>个</w:t>
            </w:r>
          </w:p>
        </w:tc>
        <w:tc>
          <w:tcPr>
            <w:tcW w:w="2290" w:type="dxa"/>
            <w:shd w:val="clear" w:color="auto" w:fill="FFFFFF"/>
            <w:noWrap w:val="0"/>
            <w:vAlign w:val="center"/>
          </w:tcPr>
          <w:p>
            <w:pPr>
              <w:widowControl/>
              <w:adjustRightInd w:val="0"/>
              <w:snapToGrid w:val="0"/>
              <w:jc w:val="left"/>
              <w:textAlignment w:val="center"/>
              <w:rPr>
                <w:rFonts w:ascii="宋体" w:hAnsi="宋体" w:cs="宋体"/>
                <w:kern w:val="0"/>
                <w:sz w:val="24"/>
                <w:highlight w:val="none"/>
                <w:lang w:bidi="ar"/>
              </w:rPr>
            </w:pPr>
            <w:r>
              <w:rPr>
                <w:rFonts w:hint="eastAsia" w:ascii="宋体" w:hAnsi="宋体" w:cs="仿宋"/>
                <w:sz w:val="24"/>
                <w:highlight w:val="none"/>
              </w:rPr>
              <w:t>217*73*188mm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noWrap w:val="0"/>
            <w:vAlign w:val="center"/>
          </w:tcPr>
          <w:p>
            <w:pPr>
              <w:widowControl/>
              <w:adjustRightInd w:val="0"/>
              <w:snapToGrid w:val="0"/>
              <w:jc w:val="center"/>
              <w:textAlignment w:val="center"/>
              <w:rPr>
                <w:rFonts w:ascii="宋体" w:hAnsi="宋体" w:cs="宋体"/>
                <w:kern w:val="0"/>
                <w:sz w:val="24"/>
                <w:highlight w:val="none"/>
                <w:lang w:bidi="ar"/>
              </w:rPr>
            </w:pPr>
            <w:r>
              <w:rPr>
                <w:rFonts w:hint="eastAsia" w:ascii="宋体" w:hAnsi="宋体" w:cs="宋体"/>
                <w:kern w:val="0"/>
                <w:sz w:val="24"/>
                <w:highlight w:val="none"/>
                <w:lang w:bidi="ar"/>
              </w:rPr>
              <w:t>10</w:t>
            </w:r>
            <w:r>
              <w:rPr>
                <w:rFonts w:ascii="宋体" w:hAnsi="宋体" w:cs="宋体"/>
                <w:kern w:val="0"/>
                <w:sz w:val="24"/>
                <w:highlight w:val="none"/>
                <w:lang w:bidi="ar"/>
              </w:rPr>
              <w:t>7</w:t>
            </w:r>
          </w:p>
        </w:tc>
        <w:tc>
          <w:tcPr>
            <w:tcW w:w="4087" w:type="dxa"/>
            <w:shd w:val="clear" w:color="auto" w:fill="auto"/>
            <w:noWrap w:val="0"/>
            <w:vAlign w:val="center"/>
          </w:tcPr>
          <w:p>
            <w:pPr>
              <w:widowControl/>
              <w:adjustRightInd w:val="0"/>
              <w:snapToGrid w:val="0"/>
              <w:jc w:val="left"/>
              <w:textAlignment w:val="center"/>
              <w:rPr>
                <w:rFonts w:ascii="宋体" w:hAnsi="宋体" w:cs="宋体"/>
                <w:kern w:val="0"/>
                <w:sz w:val="24"/>
                <w:highlight w:val="none"/>
                <w:lang w:bidi="ar"/>
              </w:rPr>
            </w:pPr>
            <w:r>
              <w:rPr>
                <w:rFonts w:hint="eastAsia" w:ascii="宋体" w:hAnsi="宋体" w:cs="宋体"/>
                <w:kern w:val="0"/>
                <w:sz w:val="24"/>
                <w:highlight w:val="none"/>
                <w:lang w:bidi="ar"/>
              </w:rPr>
              <w:t>网络应急开关安装调试辅助材料</w:t>
            </w:r>
          </w:p>
        </w:tc>
        <w:tc>
          <w:tcPr>
            <w:tcW w:w="915" w:type="dxa"/>
            <w:shd w:val="clear" w:color="auto" w:fill="auto"/>
            <w:noWrap w:val="0"/>
            <w:vAlign w:val="center"/>
          </w:tcPr>
          <w:p>
            <w:pPr>
              <w:widowControl/>
              <w:adjustRightInd w:val="0"/>
              <w:snapToGrid w:val="0"/>
              <w:jc w:val="center"/>
              <w:textAlignment w:val="center"/>
              <w:rPr>
                <w:rFonts w:hint="eastAsia" w:ascii="宋体" w:hAnsi="宋体" w:cs="宋体"/>
                <w:kern w:val="0"/>
                <w:sz w:val="24"/>
                <w:highlight w:val="none"/>
                <w:lang w:bidi="ar"/>
              </w:rPr>
            </w:pPr>
            <w:r>
              <w:rPr>
                <w:rFonts w:ascii="宋体" w:hAnsi="宋体" w:cs="宋体"/>
                <w:kern w:val="0"/>
                <w:sz w:val="24"/>
                <w:highlight w:val="none"/>
                <w:lang w:bidi="ar"/>
              </w:rPr>
              <w:t>3</w:t>
            </w:r>
          </w:p>
        </w:tc>
        <w:tc>
          <w:tcPr>
            <w:tcW w:w="1011" w:type="dxa"/>
            <w:shd w:val="clear" w:color="auto" w:fill="auto"/>
            <w:noWrap w:val="0"/>
            <w:vAlign w:val="center"/>
          </w:tcPr>
          <w:p>
            <w:pPr>
              <w:widowControl/>
              <w:adjustRightInd w:val="0"/>
              <w:snapToGrid w:val="0"/>
              <w:jc w:val="center"/>
              <w:textAlignment w:val="center"/>
              <w:rPr>
                <w:rFonts w:ascii="宋体" w:hAnsi="宋体" w:cs="宋体"/>
                <w:kern w:val="0"/>
                <w:sz w:val="24"/>
                <w:highlight w:val="none"/>
                <w:lang w:bidi="ar"/>
              </w:rPr>
            </w:pPr>
            <w:r>
              <w:rPr>
                <w:rFonts w:hint="eastAsia" w:ascii="宋体" w:hAnsi="宋体" w:cs="宋体"/>
                <w:kern w:val="0"/>
                <w:sz w:val="24"/>
                <w:highlight w:val="none"/>
                <w:lang w:bidi="ar"/>
              </w:rPr>
              <w:t>批</w:t>
            </w:r>
          </w:p>
        </w:tc>
        <w:tc>
          <w:tcPr>
            <w:tcW w:w="2290" w:type="dxa"/>
            <w:shd w:val="clear" w:color="auto" w:fill="FFFFFF"/>
            <w:noWrap w:val="0"/>
            <w:vAlign w:val="center"/>
          </w:tcPr>
          <w:p>
            <w:pPr>
              <w:widowControl/>
              <w:adjustRightInd w:val="0"/>
              <w:snapToGrid w:val="0"/>
              <w:jc w:val="left"/>
              <w:textAlignment w:val="center"/>
              <w:rPr>
                <w:rFonts w:ascii="宋体" w:hAnsi="宋体" w:cs="宋体"/>
                <w:kern w:val="0"/>
                <w:sz w:val="24"/>
                <w:highlight w:val="none"/>
                <w:lang w:bidi="ar"/>
              </w:rPr>
            </w:pPr>
            <w:r>
              <w:rPr>
                <w:rFonts w:hint="eastAsia" w:ascii="宋体" w:hAnsi="宋体" w:cs="宋体"/>
                <w:kern w:val="0"/>
                <w:sz w:val="24"/>
                <w:highlight w:val="none"/>
                <w:lang w:bidi="ar"/>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noWrap w:val="0"/>
            <w:vAlign w:val="center"/>
          </w:tcPr>
          <w:p>
            <w:pPr>
              <w:widowControl/>
              <w:adjustRightInd w:val="0"/>
              <w:snapToGrid w:val="0"/>
              <w:jc w:val="center"/>
              <w:textAlignment w:val="center"/>
              <w:rPr>
                <w:rFonts w:hint="eastAsia" w:ascii="宋体" w:hAnsi="宋体" w:cs="宋体"/>
                <w:kern w:val="0"/>
                <w:sz w:val="24"/>
                <w:highlight w:val="none"/>
                <w:lang w:bidi="ar"/>
              </w:rPr>
            </w:pPr>
            <w:r>
              <w:rPr>
                <w:rFonts w:hint="eastAsia" w:ascii="宋体" w:hAnsi="宋体" w:cs="宋体"/>
                <w:kern w:val="0"/>
                <w:sz w:val="24"/>
                <w:highlight w:val="none"/>
                <w:lang w:bidi="ar"/>
              </w:rPr>
              <w:t>108</w:t>
            </w:r>
          </w:p>
        </w:tc>
        <w:tc>
          <w:tcPr>
            <w:tcW w:w="4087" w:type="dxa"/>
            <w:shd w:val="clear" w:color="auto" w:fill="auto"/>
            <w:noWrap w:val="0"/>
            <w:vAlign w:val="center"/>
          </w:tcPr>
          <w:p>
            <w:pPr>
              <w:widowControl/>
              <w:adjustRightInd w:val="0"/>
              <w:snapToGrid w:val="0"/>
              <w:jc w:val="left"/>
              <w:textAlignment w:val="center"/>
              <w:rPr>
                <w:rFonts w:ascii="宋体" w:hAnsi="宋体" w:cs="宋体"/>
                <w:kern w:val="0"/>
                <w:sz w:val="24"/>
                <w:highlight w:val="none"/>
                <w:lang w:bidi="ar"/>
              </w:rPr>
            </w:pPr>
            <w:r>
              <w:rPr>
                <w:rFonts w:hint="eastAsia" w:ascii="宋体" w:hAnsi="宋体" w:cs="宋体"/>
                <w:kern w:val="0"/>
                <w:sz w:val="24"/>
                <w:highlight w:val="none"/>
                <w:lang w:bidi="ar"/>
              </w:rPr>
              <w:t>服务器网络应急开关安装服务</w:t>
            </w:r>
          </w:p>
        </w:tc>
        <w:tc>
          <w:tcPr>
            <w:tcW w:w="915" w:type="dxa"/>
            <w:shd w:val="clear" w:color="auto" w:fill="auto"/>
            <w:noWrap w:val="0"/>
            <w:vAlign w:val="center"/>
          </w:tcPr>
          <w:p>
            <w:pPr>
              <w:widowControl/>
              <w:adjustRightInd w:val="0"/>
              <w:snapToGrid w:val="0"/>
              <w:jc w:val="center"/>
              <w:textAlignment w:val="center"/>
              <w:rPr>
                <w:rFonts w:hint="eastAsia" w:ascii="宋体" w:hAnsi="宋体" w:cs="宋体"/>
                <w:kern w:val="0"/>
                <w:sz w:val="24"/>
                <w:highlight w:val="none"/>
                <w:lang w:bidi="ar"/>
              </w:rPr>
            </w:pPr>
            <w:r>
              <w:rPr>
                <w:rFonts w:ascii="宋体" w:hAnsi="宋体" w:cs="宋体"/>
                <w:kern w:val="0"/>
                <w:sz w:val="24"/>
                <w:highlight w:val="none"/>
                <w:lang w:bidi="ar"/>
              </w:rPr>
              <w:t>3</w:t>
            </w:r>
          </w:p>
        </w:tc>
        <w:tc>
          <w:tcPr>
            <w:tcW w:w="1011" w:type="dxa"/>
            <w:shd w:val="clear" w:color="auto" w:fill="auto"/>
            <w:noWrap w:val="0"/>
            <w:vAlign w:val="center"/>
          </w:tcPr>
          <w:p>
            <w:pPr>
              <w:widowControl/>
              <w:adjustRightInd w:val="0"/>
              <w:snapToGrid w:val="0"/>
              <w:jc w:val="center"/>
              <w:textAlignment w:val="center"/>
              <w:rPr>
                <w:rFonts w:hint="eastAsia" w:ascii="宋体" w:hAnsi="宋体" w:cs="宋体"/>
                <w:kern w:val="0"/>
                <w:sz w:val="24"/>
                <w:highlight w:val="none"/>
                <w:lang w:bidi="ar"/>
              </w:rPr>
            </w:pPr>
            <w:r>
              <w:rPr>
                <w:rFonts w:hint="eastAsia" w:ascii="宋体" w:hAnsi="宋体" w:cs="宋体"/>
                <w:kern w:val="0"/>
                <w:sz w:val="24"/>
                <w:highlight w:val="none"/>
                <w:lang w:bidi="ar"/>
              </w:rPr>
              <w:t>项</w:t>
            </w:r>
          </w:p>
        </w:tc>
        <w:tc>
          <w:tcPr>
            <w:tcW w:w="2290" w:type="dxa"/>
            <w:shd w:val="clear" w:color="auto" w:fill="FFFFFF"/>
            <w:noWrap w:val="0"/>
            <w:vAlign w:val="center"/>
          </w:tcPr>
          <w:p>
            <w:pPr>
              <w:widowControl/>
              <w:adjustRightInd w:val="0"/>
              <w:snapToGrid w:val="0"/>
              <w:jc w:val="left"/>
              <w:textAlignment w:val="center"/>
              <w:rPr>
                <w:rFonts w:ascii="宋体" w:hAnsi="宋体" w:cs="宋体"/>
                <w:kern w:val="0"/>
                <w:sz w:val="24"/>
                <w:highlight w:val="none"/>
                <w:lang w:bidi="ar"/>
              </w:rPr>
            </w:pPr>
            <w:r>
              <w:rPr>
                <w:rFonts w:hint="eastAsia" w:ascii="宋体" w:hAnsi="宋体" w:cs="宋体"/>
                <w:kern w:val="0"/>
                <w:sz w:val="24"/>
                <w:highlight w:val="none"/>
                <w:lang w:bidi="ar"/>
              </w:rPr>
              <w:t>服务</w:t>
            </w:r>
          </w:p>
        </w:tc>
      </w:tr>
    </w:tbl>
    <w:p>
      <w:pPr>
        <w:pStyle w:val="4"/>
        <w:spacing w:line="440" w:lineRule="exact"/>
        <w:ind w:firstLine="0" w:firstLineChars="0"/>
        <w:rPr>
          <w:rFonts w:hint="eastAsia" w:ascii="宋体" w:hAnsi="宋体"/>
          <w:b/>
          <w:bCs/>
          <w:sz w:val="24"/>
          <w:highlight w:val="none"/>
        </w:rPr>
      </w:pPr>
      <w:r>
        <w:rPr>
          <w:rFonts w:hint="eastAsia" w:ascii="宋体" w:hAnsi="宋体"/>
          <w:b/>
          <w:bCs/>
          <w:sz w:val="24"/>
          <w:highlight w:val="none"/>
        </w:rPr>
        <w:t>四、招标计划</w:t>
      </w:r>
    </w:p>
    <w:p>
      <w:pPr>
        <w:pStyle w:val="4"/>
        <w:spacing w:line="440" w:lineRule="exact"/>
        <w:ind w:firstLine="0" w:firstLineChars="0"/>
        <w:rPr>
          <w:rFonts w:hint="eastAsia" w:ascii="宋体" w:hAnsi="宋体"/>
          <w:b/>
          <w:bCs/>
          <w:sz w:val="24"/>
          <w:highlight w:val="none"/>
        </w:rPr>
      </w:pPr>
      <w:r>
        <w:rPr>
          <w:rFonts w:hint="eastAsia" w:ascii="宋体" w:hAnsi="宋体"/>
          <w:bCs/>
          <w:sz w:val="24"/>
          <w:highlight w:val="none"/>
        </w:rPr>
        <w:t>根据表1的需求，汇总成招标计划如表2所示。</w:t>
      </w:r>
    </w:p>
    <w:p>
      <w:pPr>
        <w:widowControl/>
        <w:adjustRightInd w:val="0"/>
        <w:snapToGrid w:val="0"/>
        <w:jc w:val="center"/>
        <w:rPr>
          <w:rFonts w:ascii="宋体" w:hAnsi="宋体"/>
          <w:sz w:val="24"/>
          <w:highlight w:val="none"/>
        </w:rPr>
      </w:pPr>
      <w:r>
        <w:rPr>
          <w:rFonts w:hint="eastAsia" w:ascii="宋体" w:hAnsi="宋体" w:cs="宋体"/>
          <w:spacing w:val="16"/>
          <w:sz w:val="24"/>
          <w:highlight w:val="none"/>
        </w:rPr>
        <w:t>表2</w:t>
      </w:r>
    </w:p>
    <w:tbl>
      <w:tblPr>
        <w:tblStyle w:val="7"/>
        <w:tblW w:w="0" w:type="auto"/>
        <w:jc w:val="center"/>
        <w:tblLayout w:type="fixed"/>
        <w:tblCellMar>
          <w:top w:w="0" w:type="dxa"/>
          <w:left w:w="57" w:type="dxa"/>
          <w:bottom w:w="0" w:type="dxa"/>
          <w:right w:w="57" w:type="dxa"/>
        </w:tblCellMar>
      </w:tblPr>
      <w:tblGrid>
        <w:gridCol w:w="1341"/>
        <w:gridCol w:w="3447"/>
        <w:gridCol w:w="1866"/>
        <w:gridCol w:w="2375"/>
      </w:tblGrid>
      <w:tr>
        <w:tblPrEx>
          <w:tblCellMar>
            <w:top w:w="0" w:type="dxa"/>
            <w:left w:w="57" w:type="dxa"/>
            <w:bottom w:w="0" w:type="dxa"/>
            <w:right w:w="57" w:type="dxa"/>
          </w:tblCellMar>
        </w:tblPrEx>
        <w:trPr>
          <w:jc w:val="center"/>
        </w:trPr>
        <w:tc>
          <w:tcPr>
            <w:tcW w:w="134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宋体"/>
                <w:b/>
                <w:bCs/>
                <w:sz w:val="24"/>
                <w:highlight w:val="none"/>
              </w:rPr>
            </w:pPr>
            <w:bookmarkStart w:id="2" w:name="OLE_LINK2" w:colFirst="0" w:colLast="5"/>
            <w:bookmarkStart w:id="3" w:name="OLE_LINK1" w:colFirst="0" w:colLast="5"/>
            <w:r>
              <w:rPr>
                <w:rFonts w:hint="eastAsia" w:ascii="宋体" w:hAnsi="宋体" w:cs="宋体"/>
                <w:b/>
                <w:bCs/>
                <w:kern w:val="0"/>
                <w:sz w:val="24"/>
                <w:highlight w:val="none"/>
                <w:lang w:bidi="ar"/>
              </w:rPr>
              <w:t>序号</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宋体"/>
                <w:b/>
                <w:bCs/>
                <w:sz w:val="24"/>
                <w:highlight w:val="none"/>
              </w:rPr>
            </w:pPr>
            <w:r>
              <w:rPr>
                <w:rFonts w:hint="eastAsia" w:ascii="宋体" w:hAnsi="宋体" w:cs="宋体"/>
                <w:b/>
                <w:bCs/>
                <w:kern w:val="0"/>
                <w:sz w:val="24"/>
                <w:highlight w:val="none"/>
                <w:lang w:bidi="ar"/>
              </w:rPr>
              <w:t>名称</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宋体"/>
                <w:b/>
                <w:bCs/>
                <w:sz w:val="24"/>
                <w:highlight w:val="none"/>
              </w:rPr>
            </w:pPr>
            <w:r>
              <w:rPr>
                <w:rFonts w:hint="eastAsia" w:ascii="宋体" w:hAnsi="宋体" w:cs="宋体"/>
                <w:b/>
                <w:bCs/>
                <w:kern w:val="0"/>
                <w:sz w:val="24"/>
                <w:highlight w:val="none"/>
                <w:lang w:bidi="ar"/>
              </w:rPr>
              <w:t>数量</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宋体"/>
                <w:b/>
                <w:bCs/>
                <w:sz w:val="24"/>
                <w:highlight w:val="none"/>
              </w:rPr>
            </w:pPr>
            <w:r>
              <w:rPr>
                <w:rFonts w:hint="eastAsia" w:ascii="宋体" w:hAnsi="宋体" w:cs="宋体"/>
                <w:b/>
                <w:bCs/>
                <w:kern w:val="0"/>
                <w:sz w:val="24"/>
                <w:highlight w:val="none"/>
                <w:lang w:bidi="ar"/>
              </w:rPr>
              <w:t>单位</w:t>
            </w:r>
          </w:p>
        </w:tc>
      </w:tr>
      <w:tr>
        <w:tblPrEx>
          <w:tblCellMar>
            <w:top w:w="0" w:type="dxa"/>
            <w:left w:w="57" w:type="dxa"/>
            <w:bottom w:w="0" w:type="dxa"/>
            <w:right w:w="57" w:type="dxa"/>
          </w:tblCellMar>
        </w:tblPrEx>
        <w:trPr>
          <w:jc w:val="center"/>
        </w:trPr>
        <w:tc>
          <w:tcPr>
            <w:tcW w:w="13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highlight w:val="none"/>
              </w:rPr>
            </w:pPr>
            <w:bookmarkStart w:id="4" w:name="OLE_LINK3" w:colFirst="4" w:colLast="5"/>
            <w:r>
              <w:rPr>
                <w:rFonts w:hint="eastAsia" w:ascii="宋体" w:hAnsi="宋体"/>
                <w:color w:val="000000"/>
                <w:sz w:val="24"/>
                <w:highlight w:val="none"/>
              </w:rPr>
              <w:t>1</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4"/>
                <w:highlight w:val="none"/>
              </w:rPr>
            </w:pPr>
            <w:r>
              <w:rPr>
                <w:rFonts w:hint="eastAsia" w:ascii="宋体" w:hAnsi="宋体"/>
                <w:color w:val="000000"/>
                <w:sz w:val="24"/>
                <w:highlight w:val="none"/>
              </w:rPr>
              <w:t>市电自动切换开关</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1</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套</w:t>
            </w:r>
          </w:p>
        </w:tc>
      </w:tr>
      <w:tr>
        <w:tblPrEx>
          <w:tblCellMar>
            <w:top w:w="0" w:type="dxa"/>
            <w:left w:w="57" w:type="dxa"/>
            <w:bottom w:w="0" w:type="dxa"/>
            <w:right w:w="57" w:type="dxa"/>
          </w:tblCellMar>
        </w:tblPrEx>
        <w:trPr>
          <w:jc w:val="center"/>
        </w:trPr>
        <w:tc>
          <w:tcPr>
            <w:tcW w:w="13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highlight w:val="none"/>
              </w:rPr>
            </w:pPr>
            <w:r>
              <w:rPr>
                <w:rFonts w:hint="eastAsia" w:ascii="宋体" w:hAnsi="宋体"/>
                <w:color w:val="000000"/>
                <w:sz w:val="24"/>
                <w:highlight w:val="none"/>
              </w:rPr>
              <w:t>2</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4"/>
                <w:highlight w:val="none"/>
              </w:rPr>
            </w:pPr>
            <w:r>
              <w:rPr>
                <w:rFonts w:hint="eastAsia" w:ascii="宋体" w:hAnsi="宋体"/>
                <w:color w:val="000000"/>
                <w:sz w:val="24"/>
                <w:highlight w:val="none"/>
              </w:rPr>
              <w:t>UPS输出总开关</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2</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个</w:t>
            </w:r>
          </w:p>
        </w:tc>
      </w:tr>
      <w:tr>
        <w:tblPrEx>
          <w:tblCellMar>
            <w:top w:w="0" w:type="dxa"/>
            <w:left w:w="57" w:type="dxa"/>
            <w:bottom w:w="0" w:type="dxa"/>
            <w:right w:w="57" w:type="dxa"/>
          </w:tblCellMar>
        </w:tblPrEx>
        <w:trPr>
          <w:jc w:val="center"/>
        </w:trPr>
        <w:tc>
          <w:tcPr>
            <w:tcW w:w="13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highlight w:val="none"/>
              </w:rPr>
            </w:pPr>
            <w:r>
              <w:rPr>
                <w:rFonts w:hint="eastAsia" w:ascii="宋体" w:hAnsi="宋体"/>
                <w:color w:val="000000"/>
                <w:sz w:val="24"/>
                <w:highlight w:val="none"/>
              </w:rPr>
              <w:t>3</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4"/>
                <w:highlight w:val="none"/>
              </w:rPr>
            </w:pPr>
            <w:r>
              <w:rPr>
                <w:rFonts w:hint="eastAsia" w:ascii="宋体" w:hAnsi="宋体"/>
                <w:color w:val="000000"/>
                <w:sz w:val="24"/>
                <w:highlight w:val="none"/>
              </w:rPr>
              <w:t>紧急断电控制箱</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1</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个</w:t>
            </w:r>
          </w:p>
        </w:tc>
      </w:tr>
      <w:tr>
        <w:tblPrEx>
          <w:tblCellMar>
            <w:top w:w="0" w:type="dxa"/>
            <w:left w:w="57" w:type="dxa"/>
            <w:bottom w:w="0" w:type="dxa"/>
            <w:right w:w="57" w:type="dxa"/>
          </w:tblCellMar>
        </w:tblPrEx>
        <w:trPr>
          <w:jc w:val="center"/>
        </w:trPr>
        <w:tc>
          <w:tcPr>
            <w:tcW w:w="13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highlight w:val="none"/>
              </w:rPr>
            </w:pPr>
            <w:r>
              <w:rPr>
                <w:rFonts w:hint="eastAsia" w:ascii="宋体" w:hAnsi="宋体"/>
                <w:color w:val="000000"/>
                <w:sz w:val="24"/>
                <w:highlight w:val="none"/>
              </w:rPr>
              <w:t>4</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4"/>
                <w:highlight w:val="none"/>
              </w:rPr>
            </w:pPr>
            <w:r>
              <w:rPr>
                <w:rFonts w:hint="eastAsia" w:ascii="宋体" w:hAnsi="宋体"/>
                <w:color w:val="000000"/>
                <w:sz w:val="24"/>
                <w:highlight w:val="none"/>
              </w:rPr>
              <w:t>新风机</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1</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台</w:t>
            </w:r>
          </w:p>
        </w:tc>
      </w:tr>
      <w:tr>
        <w:tblPrEx>
          <w:tblCellMar>
            <w:top w:w="0" w:type="dxa"/>
            <w:left w:w="57" w:type="dxa"/>
            <w:bottom w:w="0" w:type="dxa"/>
            <w:right w:w="57" w:type="dxa"/>
          </w:tblCellMar>
        </w:tblPrEx>
        <w:trPr>
          <w:jc w:val="center"/>
        </w:trPr>
        <w:tc>
          <w:tcPr>
            <w:tcW w:w="13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highlight w:val="none"/>
              </w:rPr>
            </w:pPr>
            <w:r>
              <w:rPr>
                <w:rFonts w:hint="eastAsia" w:ascii="宋体" w:hAnsi="宋体"/>
                <w:color w:val="000000"/>
                <w:sz w:val="24"/>
                <w:highlight w:val="none"/>
              </w:rPr>
              <w:t>5</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4"/>
                <w:highlight w:val="none"/>
              </w:rPr>
            </w:pPr>
            <w:r>
              <w:rPr>
                <w:rFonts w:hint="eastAsia" w:ascii="宋体" w:hAnsi="宋体"/>
                <w:color w:val="000000"/>
                <w:sz w:val="24"/>
                <w:highlight w:val="none"/>
              </w:rPr>
              <w:t>防眩光格栅LED灯</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24</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台</w:t>
            </w:r>
          </w:p>
        </w:tc>
      </w:tr>
      <w:tr>
        <w:tblPrEx>
          <w:tblCellMar>
            <w:top w:w="0" w:type="dxa"/>
            <w:left w:w="57" w:type="dxa"/>
            <w:bottom w:w="0" w:type="dxa"/>
            <w:right w:w="57" w:type="dxa"/>
          </w:tblCellMar>
        </w:tblPrEx>
        <w:trPr>
          <w:jc w:val="center"/>
        </w:trPr>
        <w:tc>
          <w:tcPr>
            <w:tcW w:w="13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highlight w:val="none"/>
              </w:rPr>
            </w:pPr>
            <w:r>
              <w:rPr>
                <w:rFonts w:hint="eastAsia" w:ascii="宋体" w:hAnsi="宋体"/>
                <w:color w:val="000000"/>
                <w:sz w:val="24"/>
                <w:highlight w:val="none"/>
              </w:rPr>
              <w:t>6</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4"/>
                <w:highlight w:val="none"/>
              </w:rPr>
            </w:pPr>
            <w:r>
              <w:rPr>
                <w:rFonts w:hint="eastAsia" w:ascii="宋体" w:hAnsi="宋体"/>
                <w:color w:val="000000"/>
                <w:sz w:val="24"/>
                <w:highlight w:val="none"/>
              </w:rPr>
              <w:t>空气开关</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000000"/>
                <w:sz w:val="24"/>
                <w:highlight w:val="none"/>
              </w:rPr>
            </w:pPr>
            <w:r>
              <w:rPr>
                <w:rFonts w:ascii="宋体" w:hAnsi="宋体"/>
                <w:color w:val="000000"/>
                <w:sz w:val="24"/>
                <w:highlight w:val="none"/>
              </w:rPr>
              <w:t>12</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台</w:t>
            </w:r>
          </w:p>
        </w:tc>
      </w:tr>
      <w:tr>
        <w:tblPrEx>
          <w:tblCellMar>
            <w:top w:w="0" w:type="dxa"/>
            <w:left w:w="57" w:type="dxa"/>
            <w:bottom w:w="0" w:type="dxa"/>
            <w:right w:w="57" w:type="dxa"/>
          </w:tblCellMar>
        </w:tblPrEx>
        <w:trPr>
          <w:jc w:val="center"/>
        </w:trPr>
        <w:tc>
          <w:tcPr>
            <w:tcW w:w="13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highlight w:val="none"/>
              </w:rPr>
            </w:pPr>
            <w:r>
              <w:rPr>
                <w:rFonts w:hint="eastAsia" w:ascii="宋体" w:hAnsi="宋体"/>
                <w:color w:val="000000"/>
                <w:sz w:val="24"/>
                <w:highlight w:val="none"/>
              </w:rPr>
              <w:t>7</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4"/>
                <w:highlight w:val="none"/>
              </w:rPr>
            </w:pPr>
            <w:r>
              <w:rPr>
                <w:rFonts w:hint="eastAsia" w:ascii="宋体" w:hAnsi="宋体"/>
                <w:color w:val="000000"/>
                <w:sz w:val="24"/>
                <w:highlight w:val="none"/>
              </w:rPr>
              <w:t>二开双控开关</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000000"/>
                <w:sz w:val="24"/>
                <w:highlight w:val="none"/>
              </w:rPr>
            </w:pPr>
            <w:r>
              <w:rPr>
                <w:rFonts w:ascii="宋体" w:hAnsi="宋体"/>
                <w:color w:val="000000"/>
                <w:sz w:val="24"/>
                <w:highlight w:val="none"/>
              </w:rPr>
              <w:t>12</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套</w:t>
            </w:r>
          </w:p>
        </w:tc>
      </w:tr>
      <w:tr>
        <w:tblPrEx>
          <w:tblCellMar>
            <w:top w:w="0" w:type="dxa"/>
            <w:left w:w="57" w:type="dxa"/>
            <w:bottom w:w="0" w:type="dxa"/>
            <w:right w:w="57" w:type="dxa"/>
          </w:tblCellMar>
        </w:tblPrEx>
        <w:trPr>
          <w:jc w:val="center"/>
        </w:trPr>
        <w:tc>
          <w:tcPr>
            <w:tcW w:w="13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highlight w:val="none"/>
              </w:rPr>
            </w:pPr>
            <w:r>
              <w:rPr>
                <w:rFonts w:hint="eastAsia" w:ascii="宋体" w:hAnsi="宋体"/>
                <w:color w:val="000000"/>
                <w:sz w:val="24"/>
                <w:highlight w:val="none"/>
              </w:rPr>
              <w:t>8</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4"/>
                <w:highlight w:val="none"/>
              </w:rPr>
            </w:pPr>
            <w:r>
              <w:rPr>
                <w:rFonts w:hint="eastAsia" w:ascii="宋体" w:hAnsi="宋体"/>
                <w:color w:val="000000"/>
                <w:sz w:val="24"/>
                <w:highlight w:val="none"/>
              </w:rPr>
              <w:t>人脸门禁一体机</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5</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台</w:t>
            </w:r>
          </w:p>
        </w:tc>
      </w:tr>
      <w:tr>
        <w:tblPrEx>
          <w:tblCellMar>
            <w:top w:w="0" w:type="dxa"/>
            <w:left w:w="57" w:type="dxa"/>
            <w:bottom w:w="0" w:type="dxa"/>
            <w:right w:w="57" w:type="dxa"/>
          </w:tblCellMar>
        </w:tblPrEx>
        <w:trPr>
          <w:jc w:val="center"/>
        </w:trPr>
        <w:tc>
          <w:tcPr>
            <w:tcW w:w="13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highlight w:val="none"/>
              </w:rPr>
            </w:pPr>
            <w:r>
              <w:rPr>
                <w:rFonts w:hint="eastAsia" w:ascii="宋体" w:hAnsi="宋体"/>
                <w:color w:val="000000"/>
                <w:sz w:val="24"/>
                <w:highlight w:val="none"/>
              </w:rPr>
              <w:t>9</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4"/>
                <w:highlight w:val="none"/>
              </w:rPr>
            </w:pPr>
            <w:r>
              <w:rPr>
                <w:rFonts w:hint="eastAsia" w:ascii="宋体" w:hAnsi="宋体"/>
                <w:color w:val="000000"/>
                <w:sz w:val="24"/>
                <w:highlight w:val="none"/>
              </w:rPr>
              <w:t>双门磁力锁</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2</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个</w:t>
            </w:r>
          </w:p>
        </w:tc>
      </w:tr>
      <w:tr>
        <w:tblPrEx>
          <w:tblCellMar>
            <w:top w:w="0" w:type="dxa"/>
            <w:left w:w="57" w:type="dxa"/>
            <w:bottom w:w="0" w:type="dxa"/>
            <w:right w:w="57" w:type="dxa"/>
          </w:tblCellMar>
        </w:tblPrEx>
        <w:trPr>
          <w:jc w:val="center"/>
        </w:trPr>
        <w:tc>
          <w:tcPr>
            <w:tcW w:w="13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highlight w:val="none"/>
              </w:rPr>
            </w:pPr>
            <w:r>
              <w:rPr>
                <w:rFonts w:hint="eastAsia" w:ascii="宋体" w:hAnsi="宋体"/>
                <w:color w:val="000000"/>
                <w:sz w:val="24"/>
                <w:highlight w:val="none"/>
              </w:rPr>
              <w:t>10</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4"/>
                <w:highlight w:val="none"/>
              </w:rPr>
            </w:pPr>
            <w:r>
              <w:rPr>
                <w:rFonts w:hint="eastAsia" w:ascii="宋体" w:hAnsi="宋体"/>
                <w:color w:val="000000"/>
                <w:sz w:val="24"/>
                <w:highlight w:val="none"/>
              </w:rPr>
              <w:t>单门磁力锁</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3</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个</w:t>
            </w:r>
          </w:p>
        </w:tc>
      </w:tr>
      <w:tr>
        <w:tblPrEx>
          <w:tblCellMar>
            <w:top w:w="0" w:type="dxa"/>
            <w:left w:w="57" w:type="dxa"/>
            <w:bottom w:w="0" w:type="dxa"/>
            <w:right w:w="57" w:type="dxa"/>
          </w:tblCellMar>
        </w:tblPrEx>
        <w:trPr>
          <w:jc w:val="center"/>
        </w:trPr>
        <w:tc>
          <w:tcPr>
            <w:tcW w:w="13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highlight w:val="none"/>
              </w:rPr>
            </w:pPr>
            <w:r>
              <w:rPr>
                <w:rFonts w:hint="eastAsia" w:ascii="宋体" w:hAnsi="宋体"/>
                <w:color w:val="000000"/>
                <w:sz w:val="24"/>
                <w:highlight w:val="none"/>
              </w:rPr>
              <w:t>11</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4"/>
                <w:highlight w:val="none"/>
              </w:rPr>
            </w:pPr>
            <w:r>
              <w:rPr>
                <w:rFonts w:hint="eastAsia" w:ascii="宋体" w:hAnsi="宋体"/>
                <w:color w:val="000000"/>
                <w:sz w:val="24"/>
                <w:highlight w:val="none"/>
              </w:rPr>
              <w:t>开门按钮</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5</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个</w:t>
            </w:r>
          </w:p>
        </w:tc>
      </w:tr>
      <w:tr>
        <w:tblPrEx>
          <w:tblCellMar>
            <w:top w:w="0" w:type="dxa"/>
            <w:left w:w="57" w:type="dxa"/>
            <w:bottom w:w="0" w:type="dxa"/>
            <w:right w:w="57" w:type="dxa"/>
          </w:tblCellMar>
        </w:tblPrEx>
        <w:trPr>
          <w:jc w:val="center"/>
        </w:trPr>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highlight w:val="none"/>
              </w:rPr>
            </w:pPr>
            <w:r>
              <w:rPr>
                <w:rFonts w:hint="eastAsia" w:ascii="宋体" w:hAnsi="宋体"/>
                <w:color w:val="000000"/>
                <w:sz w:val="24"/>
                <w:highlight w:val="none"/>
              </w:rPr>
              <w:t>12</w:t>
            </w:r>
          </w:p>
        </w:tc>
        <w:tc>
          <w:tcPr>
            <w:tcW w:w="34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rPr>
                <w:rFonts w:ascii="宋体" w:hAnsi="宋体" w:cs="宋体"/>
                <w:color w:val="000000"/>
                <w:sz w:val="24"/>
                <w:highlight w:val="none"/>
              </w:rPr>
            </w:pPr>
            <w:r>
              <w:rPr>
                <w:rFonts w:hint="eastAsia" w:ascii="宋体" w:hAnsi="宋体"/>
                <w:color w:val="000000"/>
                <w:sz w:val="24"/>
                <w:highlight w:val="none"/>
              </w:rPr>
              <w:t>烟感探测器</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8</w:t>
            </w:r>
          </w:p>
        </w:tc>
        <w:tc>
          <w:tcPr>
            <w:tcW w:w="23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个</w:t>
            </w:r>
          </w:p>
        </w:tc>
      </w:tr>
      <w:tr>
        <w:tblPrEx>
          <w:tblCellMar>
            <w:top w:w="0" w:type="dxa"/>
            <w:left w:w="57" w:type="dxa"/>
            <w:bottom w:w="0" w:type="dxa"/>
            <w:right w:w="57" w:type="dxa"/>
          </w:tblCellMar>
        </w:tblPrEx>
        <w:trPr>
          <w:jc w:val="center"/>
        </w:trPr>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highlight w:val="none"/>
              </w:rPr>
            </w:pPr>
            <w:r>
              <w:rPr>
                <w:rFonts w:hint="eastAsia" w:ascii="宋体" w:hAnsi="宋体"/>
                <w:color w:val="000000"/>
                <w:sz w:val="24"/>
                <w:highlight w:val="none"/>
              </w:rPr>
              <w:t>13</w:t>
            </w:r>
          </w:p>
        </w:tc>
        <w:tc>
          <w:tcPr>
            <w:tcW w:w="34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rPr>
                <w:rFonts w:ascii="宋体" w:hAnsi="宋体" w:cs="宋体"/>
                <w:color w:val="000000"/>
                <w:sz w:val="24"/>
                <w:highlight w:val="none"/>
              </w:rPr>
            </w:pPr>
            <w:r>
              <w:rPr>
                <w:rFonts w:hint="eastAsia" w:ascii="宋体" w:hAnsi="宋体"/>
                <w:color w:val="000000"/>
                <w:sz w:val="24"/>
                <w:highlight w:val="none"/>
              </w:rPr>
              <w:t>开关量采集模块</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3</w:t>
            </w:r>
          </w:p>
        </w:tc>
        <w:tc>
          <w:tcPr>
            <w:tcW w:w="23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个</w:t>
            </w:r>
          </w:p>
        </w:tc>
      </w:tr>
      <w:tr>
        <w:tblPrEx>
          <w:tblCellMar>
            <w:top w:w="0" w:type="dxa"/>
            <w:left w:w="57" w:type="dxa"/>
            <w:bottom w:w="0" w:type="dxa"/>
            <w:right w:w="57" w:type="dxa"/>
          </w:tblCellMar>
        </w:tblPrEx>
        <w:trPr>
          <w:jc w:val="center"/>
        </w:trPr>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highlight w:val="none"/>
              </w:rPr>
            </w:pPr>
            <w:r>
              <w:rPr>
                <w:rFonts w:hint="eastAsia" w:ascii="宋体" w:hAnsi="宋体"/>
                <w:color w:val="000000"/>
                <w:sz w:val="24"/>
                <w:highlight w:val="none"/>
              </w:rPr>
              <w:t>14</w:t>
            </w:r>
          </w:p>
        </w:tc>
        <w:tc>
          <w:tcPr>
            <w:tcW w:w="34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rPr>
                <w:rFonts w:ascii="宋体" w:hAnsi="宋体" w:cs="宋体"/>
                <w:color w:val="000000"/>
                <w:sz w:val="24"/>
                <w:highlight w:val="none"/>
              </w:rPr>
            </w:pPr>
            <w:r>
              <w:rPr>
                <w:rFonts w:hint="eastAsia" w:ascii="宋体" w:hAnsi="宋体"/>
                <w:color w:val="000000"/>
                <w:sz w:val="24"/>
                <w:highlight w:val="none"/>
              </w:rPr>
              <w:t>控制模块</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4</w:t>
            </w:r>
          </w:p>
        </w:tc>
        <w:tc>
          <w:tcPr>
            <w:tcW w:w="23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个</w:t>
            </w:r>
          </w:p>
        </w:tc>
      </w:tr>
      <w:tr>
        <w:tblPrEx>
          <w:tblCellMar>
            <w:top w:w="0" w:type="dxa"/>
            <w:left w:w="57" w:type="dxa"/>
            <w:bottom w:w="0" w:type="dxa"/>
            <w:right w:w="57" w:type="dxa"/>
          </w:tblCellMar>
        </w:tblPrEx>
        <w:trPr>
          <w:jc w:val="center"/>
        </w:trPr>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highlight w:val="none"/>
              </w:rPr>
            </w:pPr>
            <w:r>
              <w:rPr>
                <w:rFonts w:hint="eastAsia" w:ascii="宋体" w:hAnsi="宋体"/>
                <w:color w:val="000000"/>
                <w:sz w:val="24"/>
                <w:highlight w:val="none"/>
              </w:rPr>
              <w:t>15</w:t>
            </w:r>
          </w:p>
        </w:tc>
        <w:tc>
          <w:tcPr>
            <w:tcW w:w="34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rPr>
                <w:rFonts w:ascii="宋体" w:hAnsi="宋体" w:cs="宋体"/>
                <w:color w:val="000000"/>
                <w:sz w:val="24"/>
                <w:highlight w:val="none"/>
              </w:rPr>
            </w:pPr>
            <w:r>
              <w:rPr>
                <w:rFonts w:hint="eastAsia" w:ascii="宋体" w:hAnsi="宋体"/>
                <w:color w:val="000000"/>
                <w:sz w:val="24"/>
                <w:highlight w:val="none"/>
              </w:rPr>
              <w:t>24V直流电源箱</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1</w:t>
            </w:r>
          </w:p>
        </w:tc>
        <w:tc>
          <w:tcPr>
            <w:tcW w:w="23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个</w:t>
            </w:r>
          </w:p>
        </w:tc>
      </w:tr>
      <w:tr>
        <w:tblPrEx>
          <w:tblCellMar>
            <w:top w:w="0" w:type="dxa"/>
            <w:left w:w="57" w:type="dxa"/>
            <w:bottom w:w="0" w:type="dxa"/>
            <w:right w:w="57" w:type="dxa"/>
          </w:tblCellMar>
        </w:tblPrEx>
        <w:trPr>
          <w:jc w:val="center"/>
        </w:trPr>
        <w:tc>
          <w:tcPr>
            <w:tcW w:w="13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highlight w:val="none"/>
              </w:rPr>
            </w:pPr>
            <w:r>
              <w:rPr>
                <w:rFonts w:hint="eastAsia" w:ascii="宋体" w:hAnsi="宋体"/>
                <w:color w:val="000000"/>
                <w:sz w:val="24"/>
                <w:highlight w:val="none"/>
              </w:rPr>
              <w:t>16</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4"/>
                <w:highlight w:val="none"/>
              </w:rPr>
            </w:pPr>
            <w:r>
              <w:rPr>
                <w:rFonts w:hint="eastAsia" w:ascii="宋体" w:hAnsi="宋体"/>
                <w:color w:val="000000"/>
                <w:sz w:val="24"/>
                <w:highlight w:val="none"/>
              </w:rPr>
              <w:t>12V直流电源</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2</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个</w:t>
            </w:r>
          </w:p>
        </w:tc>
      </w:tr>
      <w:tr>
        <w:tblPrEx>
          <w:tblCellMar>
            <w:top w:w="0" w:type="dxa"/>
            <w:left w:w="57" w:type="dxa"/>
            <w:bottom w:w="0" w:type="dxa"/>
            <w:right w:w="57" w:type="dxa"/>
          </w:tblCellMar>
        </w:tblPrEx>
        <w:trPr>
          <w:jc w:val="center"/>
        </w:trPr>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highlight w:val="none"/>
              </w:rPr>
            </w:pPr>
            <w:r>
              <w:rPr>
                <w:rFonts w:hint="eastAsia" w:ascii="宋体" w:hAnsi="宋体"/>
                <w:color w:val="000000"/>
                <w:sz w:val="24"/>
                <w:highlight w:val="none"/>
              </w:rPr>
              <w:t>17</w:t>
            </w:r>
          </w:p>
        </w:tc>
        <w:tc>
          <w:tcPr>
            <w:tcW w:w="34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rPr>
                <w:rFonts w:ascii="宋体" w:hAnsi="宋体" w:cs="宋体"/>
                <w:color w:val="000000"/>
                <w:sz w:val="24"/>
                <w:highlight w:val="none"/>
              </w:rPr>
            </w:pPr>
            <w:r>
              <w:rPr>
                <w:rFonts w:hint="eastAsia" w:ascii="宋体" w:hAnsi="宋体"/>
                <w:color w:val="000000"/>
                <w:sz w:val="24"/>
                <w:highlight w:val="none"/>
              </w:rPr>
              <w:t>继电器</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4</w:t>
            </w:r>
          </w:p>
        </w:tc>
        <w:tc>
          <w:tcPr>
            <w:tcW w:w="23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个</w:t>
            </w:r>
          </w:p>
        </w:tc>
      </w:tr>
      <w:tr>
        <w:tblPrEx>
          <w:tblCellMar>
            <w:top w:w="0" w:type="dxa"/>
            <w:left w:w="57" w:type="dxa"/>
            <w:bottom w:w="0" w:type="dxa"/>
            <w:right w:w="57" w:type="dxa"/>
          </w:tblCellMar>
        </w:tblPrEx>
        <w:trPr>
          <w:jc w:val="center"/>
        </w:trPr>
        <w:tc>
          <w:tcPr>
            <w:tcW w:w="13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highlight w:val="none"/>
              </w:rPr>
            </w:pPr>
            <w:r>
              <w:rPr>
                <w:rFonts w:hint="eastAsia" w:ascii="宋体" w:hAnsi="宋体"/>
                <w:color w:val="000000"/>
                <w:sz w:val="24"/>
                <w:highlight w:val="none"/>
              </w:rPr>
              <w:t>18</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4"/>
                <w:highlight w:val="none"/>
              </w:rPr>
            </w:pPr>
            <w:r>
              <w:rPr>
                <w:rFonts w:hint="eastAsia" w:ascii="宋体" w:hAnsi="宋体"/>
                <w:color w:val="000000"/>
                <w:sz w:val="24"/>
                <w:highlight w:val="none"/>
              </w:rPr>
              <w:t>电池电压内阻监测模块</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16</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个</w:t>
            </w:r>
          </w:p>
        </w:tc>
      </w:tr>
      <w:tr>
        <w:tblPrEx>
          <w:tblCellMar>
            <w:top w:w="0" w:type="dxa"/>
            <w:left w:w="57" w:type="dxa"/>
            <w:bottom w:w="0" w:type="dxa"/>
            <w:right w:w="57" w:type="dxa"/>
          </w:tblCellMar>
        </w:tblPrEx>
        <w:trPr>
          <w:jc w:val="center"/>
        </w:trPr>
        <w:tc>
          <w:tcPr>
            <w:tcW w:w="13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highlight w:val="none"/>
              </w:rPr>
            </w:pPr>
            <w:r>
              <w:rPr>
                <w:rFonts w:hint="eastAsia" w:ascii="宋体" w:hAnsi="宋体"/>
                <w:color w:val="000000"/>
                <w:sz w:val="24"/>
                <w:highlight w:val="none"/>
              </w:rPr>
              <w:t>19</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4"/>
                <w:highlight w:val="none"/>
              </w:rPr>
            </w:pPr>
            <w:r>
              <w:rPr>
                <w:rFonts w:hint="eastAsia" w:ascii="宋体" w:hAnsi="宋体"/>
                <w:color w:val="000000"/>
                <w:sz w:val="24"/>
                <w:highlight w:val="none"/>
              </w:rPr>
              <w:t>TC模块</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1</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个</w:t>
            </w:r>
          </w:p>
        </w:tc>
      </w:tr>
      <w:tr>
        <w:tblPrEx>
          <w:tblCellMar>
            <w:top w:w="0" w:type="dxa"/>
            <w:left w:w="57" w:type="dxa"/>
            <w:bottom w:w="0" w:type="dxa"/>
            <w:right w:w="57" w:type="dxa"/>
          </w:tblCellMar>
        </w:tblPrEx>
        <w:trPr>
          <w:jc w:val="center"/>
        </w:trPr>
        <w:tc>
          <w:tcPr>
            <w:tcW w:w="13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highlight w:val="none"/>
              </w:rPr>
            </w:pPr>
            <w:r>
              <w:rPr>
                <w:rFonts w:hint="eastAsia" w:ascii="宋体" w:hAnsi="宋体"/>
                <w:color w:val="000000"/>
                <w:sz w:val="24"/>
                <w:highlight w:val="none"/>
              </w:rPr>
              <w:t>20</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4"/>
                <w:highlight w:val="none"/>
              </w:rPr>
            </w:pPr>
            <w:r>
              <w:rPr>
                <w:rFonts w:hint="eastAsia" w:ascii="宋体" w:hAnsi="宋体"/>
                <w:color w:val="000000"/>
                <w:sz w:val="24"/>
                <w:highlight w:val="none"/>
              </w:rPr>
              <w:t>电流传感器</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1</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个</w:t>
            </w:r>
          </w:p>
        </w:tc>
      </w:tr>
      <w:tr>
        <w:tblPrEx>
          <w:tblCellMar>
            <w:top w:w="0" w:type="dxa"/>
            <w:left w:w="57" w:type="dxa"/>
            <w:bottom w:w="0" w:type="dxa"/>
            <w:right w:w="57" w:type="dxa"/>
          </w:tblCellMar>
        </w:tblPrEx>
        <w:trPr>
          <w:jc w:val="center"/>
        </w:trPr>
        <w:tc>
          <w:tcPr>
            <w:tcW w:w="13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highlight w:val="none"/>
              </w:rPr>
            </w:pPr>
            <w:r>
              <w:rPr>
                <w:rFonts w:hint="eastAsia" w:ascii="宋体" w:hAnsi="宋体"/>
                <w:color w:val="000000"/>
                <w:sz w:val="24"/>
                <w:highlight w:val="none"/>
              </w:rPr>
              <w:t>21</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4"/>
                <w:highlight w:val="none"/>
              </w:rPr>
            </w:pPr>
            <w:r>
              <w:rPr>
                <w:rFonts w:hint="eastAsia" w:ascii="宋体" w:hAnsi="宋体"/>
                <w:color w:val="000000"/>
                <w:sz w:val="24"/>
                <w:highlight w:val="none"/>
              </w:rPr>
              <w:t>转换模块</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1</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个</w:t>
            </w:r>
          </w:p>
        </w:tc>
      </w:tr>
      <w:tr>
        <w:tblPrEx>
          <w:tblCellMar>
            <w:top w:w="0" w:type="dxa"/>
            <w:left w:w="57" w:type="dxa"/>
            <w:bottom w:w="0" w:type="dxa"/>
            <w:right w:w="57" w:type="dxa"/>
          </w:tblCellMar>
        </w:tblPrEx>
        <w:trPr>
          <w:jc w:val="center"/>
        </w:trPr>
        <w:tc>
          <w:tcPr>
            <w:tcW w:w="13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highlight w:val="none"/>
              </w:rPr>
            </w:pPr>
            <w:r>
              <w:rPr>
                <w:rFonts w:hint="eastAsia" w:ascii="宋体" w:hAnsi="宋体"/>
                <w:color w:val="000000"/>
                <w:sz w:val="24"/>
                <w:highlight w:val="none"/>
              </w:rPr>
              <w:t>22</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4"/>
                <w:highlight w:val="none"/>
              </w:rPr>
            </w:pPr>
            <w:r>
              <w:rPr>
                <w:rFonts w:hint="eastAsia" w:ascii="宋体" w:hAnsi="宋体"/>
                <w:color w:val="000000"/>
                <w:sz w:val="24"/>
                <w:highlight w:val="none"/>
              </w:rPr>
              <w:t>定位漏水控制器</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3</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个</w:t>
            </w:r>
          </w:p>
        </w:tc>
      </w:tr>
      <w:tr>
        <w:tblPrEx>
          <w:tblCellMar>
            <w:top w:w="0" w:type="dxa"/>
            <w:left w:w="57" w:type="dxa"/>
            <w:bottom w:w="0" w:type="dxa"/>
            <w:right w:w="57" w:type="dxa"/>
          </w:tblCellMar>
        </w:tblPrEx>
        <w:trPr>
          <w:jc w:val="center"/>
        </w:trPr>
        <w:tc>
          <w:tcPr>
            <w:tcW w:w="13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highlight w:val="none"/>
              </w:rPr>
            </w:pPr>
            <w:r>
              <w:rPr>
                <w:rFonts w:hint="eastAsia" w:ascii="宋体" w:hAnsi="宋体"/>
                <w:color w:val="000000"/>
                <w:sz w:val="24"/>
                <w:highlight w:val="none"/>
              </w:rPr>
              <w:t>23</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4"/>
                <w:highlight w:val="none"/>
              </w:rPr>
            </w:pPr>
            <w:r>
              <w:rPr>
                <w:rFonts w:hint="eastAsia" w:ascii="宋体" w:hAnsi="宋体"/>
                <w:color w:val="000000"/>
                <w:sz w:val="24"/>
                <w:highlight w:val="none"/>
              </w:rPr>
              <w:t>引出线</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3</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根</w:t>
            </w:r>
          </w:p>
        </w:tc>
      </w:tr>
      <w:tr>
        <w:tblPrEx>
          <w:tblCellMar>
            <w:top w:w="0" w:type="dxa"/>
            <w:left w:w="57" w:type="dxa"/>
            <w:bottom w:w="0" w:type="dxa"/>
            <w:right w:w="57" w:type="dxa"/>
          </w:tblCellMar>
        </w:tblPrEx>
        <w:trPr>
          <w:jc w:val="center"/>
        </w:trPr>
        <w:tc>
          <w:tcPr>
            <w:tcW w:w="13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highlight w:val="none"/>
              </w:rPr>
            </w:pPr>
            <w:r>
              <w:rPr>
                <w:rFonts w:hint="eastAsia" w:ascii="宋体" w:hAnsi="宋体"/>
                <w:color w:val="000000"/>
                <w:sz w:val="24"/>
                <w:highlight w:val="none"/>
              </w:rPr>
              <w:t>24</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4"/>
                <w:highlight w:val="none"/>
              </w:rPr>
            </w:pPr>
            <w:r>
              <w:rPr>
                <w:rFonts w:hint="eastAsia" w:ascii="宋体" w:hAnsi="宋体"/>
                <w:color w:val="000000"/>
                <w:sz w:val="24"/>
                <w:highlight w:val="none"/>
              </w:rPr>
              <w:t>定位感应绳</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3</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根</w:t>
            </w:r>
          </w:p>
        </w:tc>
      </w:tr>
      <w:tr>
        <w:tblPrEx>
          <w:tblCellMar>
            <w:top w:w="0" w:type="dxa"/>
            <w:left w:w="57" w:type="dxa"/>
            <w:bottom w:w="0" w:type="dxa"/>
            <w:right w:w="57" w:type="dxa"/>
          </w:tblCellMar>
        </w:tblPrEx>
        <w:trPr>
          <w:jc w:val="center"/>
        </w:trPr>
        <w:tc>
          <w:tcPr>
            <w:tcW w:w="13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highlight w:val="none"/>
              </w:rPr>
            </w:pPr>
            <w:r>
              <w:rPr>
                <w:rFonts w:hint="eastAsia" w:ascii="宋体" w:hAnsi="宋体"/>
                <w:color w:val="000000"/>
                <w:sz w:val="24"/>
                <w:highlight w:val="none"/>
              </w:rPr>
              <w:t>25</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4"/>
                <w:highlight w:val="none"/>
              </w:rPr>
            </w:pPr>
            <w:r>
              <w:rPr>
                <w:rFonts w:hint="eastAsia" w:ascii="宋体" w:hAnsi="宋体"/>
                <w:color w:val="000000"/>
                <w:sz w:val="24"/>
                <w:highlight w:val="none"/>
              </w:rPr>
              <w:t>终止器</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3</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个</w:t>
            </w:r>
          </w:p>
        </w:tc>
      </w:tr>
      <w:tr>
        <w:tblPrEx>
          <w:tblCellMar>
            <w:top w:w="0" w:type="dxa"/>
            <w:left w:w="57" w:type="dxa"/>
            <w:bottom w:w="0" w:type="dxa"/>
            <w:right w:w="57" w:type="dxa"/>
          </w:tblCellMar>
        </w:tblPrEx>
        <w:trPr>
          <w:jc w:val="center"/>
        </w:trPr>
        <w:tc>
          <w:tcPr>
            <w:tcW w:w="13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highlight w:val="none"/>
              </w:rPr>
            </w:pPr>
            <w:r>
              <w:rPr>
                <w:rFonts w:hint="eastAsia" w:ascii="宋体" w:hAnsi="宋体"/>
                <w:color w:val="000000"/>
                <w:sz w:val="24"/>
                <w:highlight w:val="none"/>
              </w:rPr>
              <w:t>26</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4"/>
                <w:highlight w:val="none"/>
              </w:rPr>
            </w:pPr>
            <w:r>
              <w:rPr>
                <w:rFonts w:hint="eastAsia" w:ascii="宋体" w:hAnsi="宋体"/>
                <w:color w:val="000000"/>
                <w:sz w:val="24"/>
                <w:highlight w:val="none"/>
              </w:rPr>
              <w:t>固定胶贴</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3</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包</w:t>
            </w:r>
          </w:p>
        </w:tc>
      </w:tr>
      <w:tr>
        <w:tblPrEx>
          <w:tblCellMar>
            <w:top w:w="0" w:type="dxa"/>
            <w:left w:w="57" w:type="dxa"/>
            <w:bottom w:w="0" w:type="dxa"/>
            <w:right w:w="57" w:type="dxa"/>
          </w:tblCellMar>
        </w:tblPrEx>
        <w:trPr>
          <w:jc w:val="center"/>
        </w:trPr>
        <w:tc>
          <w:tcPr>
            <w:tcW w:w="13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highlight w:val="none"/>
              </w:rPr>
            </w:pPr>
            <w:r>
              <w:rPr>
                <w:rFonts w:hint="eastAsia" w:ascii="宋体" w:hAnsi="宋体"/>
                <w:color w:val="000000"/>
                <w:sz w:val="24"/>
                <w:highlight w:val="none"/>
              </w:rPr>
              <w:t>27</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4"/>
                <w:highlight w:val="none"/>
              </w:rPr>
            </w:pPr>
            <w:r>
              <w:rPr>
                <w:rFonts w:hint="eastAsia" w:ascii="宋体" w:hAnsi="宋体"/>
                <w:color w:val="000000"/>
                <w:sz w:val="24"/>
                <w:highlight w:val="none"/>
              </w:rPr>
              <w:t>变送器</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1</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个</w:t>
            </w:r>
          </w:p>
        </w:tc>
      </w:tr>
      <w:tr>
        <w:tblPrEx>
          <w:tblCellMar>
            <w:top w:w="0" w:type="dxa"/>
            <w:left w:w="57" w:type="dxa"/>
            <w:bottom w:w="0" w:type="dxa"/>
            <w:right w:w="57" w:type="dxa"/>
          </w:tblCellMar>
        </w:tblPrEx>
        <w:trPr>
          <w:jc w:val="center"/>
        </w:trPr>
        <w:tc>
          <w:tcPr>
            <w:tcW w:w="13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highlight w:val="none"/>
              </w:rPr>
            </w:pPr>
            <w:r>
              <w:rPr>
                <w:rFonts w:hint="eastAsia" w:ascii="宋体" w:hAnsi="宋体"/>
                <w:color w:val="000000"/>
                <w:sz w:val="24"/>
                <w:highlight w:val="none"/>
              </w:rPr>
              <w:t>28</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4"/>
                <w:highlight w:val="none"/>
              </w:rPr>
            </w:pPr>
            <w:r>
              <w:rPr>
                <w:rFonts w:hint="eastAsia" w:ascii="宋体" w:hAnsi="宋体"/>
                <w:color w:val="000000"/>
                <w:sz w:val="24"/>
                <w:highlight w:val="none"/>
              </w:rPr>
              <w:t>灯开关状态监测模块</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1</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个</w:t>
            </w:r>
          </w:p>
        </w:tc>
      </w:tr>
      <w:tr>
        <w:tblPrEx>
          <w:tblCellMar>
            <w:top w:w="0" w:type="dxa"/>
            <w:left w:w="57" w:type="dxa"/>
            <w:bottom w:w="0" w:type="dxa"/>
            <w:right w:w="57" w:type="dxa"/>
          </w:tblCellMar>
        </w:tblPrEx>
        <w:trPr>
          <w:jc w:val="center"/>
        </w:trPr>
        <w:tc>
          <w:tcPr>
            <w:tcW w:w="13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highlight w:val="none"/>
              </w:rPr>
            </w:pPr>
            <w:r>
              <w:rPr>
                <w:rFonts w:hint="eastAsia" w:ascii="宋体" w:hAnsi="宋体"/>
                <w:color w:val="000000"/>
                <w:sz w:val="24"/>
                <w:highlight w:val="none"/>
              </w:rPr>
              <w:t>29</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4"/>
                <w:highlight w:val="none"/>
              </w:rPr>
            </w:pPr>
            <w:r>
              <w:rPr>
                <w:rFonts w:hint="eastAsia" w:ascii="宋体" w:hAnsi="宋体"/>
                <w:color w:val="000000"/>
                <w:sz w:val="24"/>
                <w:highlight w:val="none"/>
              </w:rPr>
              <w:t>交流接触器</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4</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个</w:t>
            </w:r>
          </w:p>
        </w:tc>
      </w:tr>
      <w:tr>
        <w:tblPrEx>
          <w:tblCellMar>
            <w:top w:w="0" w:type="dxa"/>
            <w:left w:w="57" w:type="dxa"/>
            <w:bottom w:w="0" w:type="dxa"/>
            <w:right w:w="57" w:type="dxa"/>
          </w:tblCellMar>
        </w:tblPrEx>
        <w:trPr>
          <w:jc w:val="center"/>
        </w:trPr>
        <w:tc>
          <w:tcPr>
            <w:tcW w:w="13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highlight w:val="none"/>
              </w:rPr>
            </w:pPr>
            <w:r>
              <w:rPr>
                <w:rFonts w:hint="eastAsia" w:ascii="宋体" w:hAnsi="宋体"/>
                <w:color w:val="000000"/>
                <w:sz w:val="24"/>
                <w:highlight w:val="none"/>
              </w:rPr>
              <w:t>30</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4"/>
                <w:highlight w:val="none"/>
              </w:rPr>
            </w:pPr>
            <w:r>
              <w:rPr>
                <w:rFonts w:hint="eastAsia" w:ascii="宋体" w:hAnsi="宋体"/>
                <w:color w:val="000000"/>
                <w:sz w:val="24"/>
                <w:highlight w:val="none"/>
              </w:rPr>
              <w:t>三鉴入侵探测器</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1</w:t>
            </w:r>
          </w:p>
        </w:tc>
        <w:tc>
          <w:tcPr>
            <w:tcW w:w="237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highlight w:val="none"/>
              </w:rPr>
            </w:pPr>
            <w:r>
              <w:rPr>
                <w:rFonts w:hint="eastAsia" w:ascii="宋体" w:hAnsi="宋体"/>
                <w:color w:val="000000"/>
                <w:sz w:val="24"/>
                <w:highlight w:val="none"/>
              </w:rPr>
              <w:t>个</w:t>
            </w:r>
          </w:p>
        </w:tc>
      </w:tr>
      <w:tr>
        <w:tblPrEx>
          <w:tblCellMar>
            <w:top w:w="0" w:type="dxa"/>
            <w:left w:w="57" w:type="dxa"/>
            <w:bottom w:w="0" w:type="dxa"/>
            <w:right w:w="57" w:type="dxa"/>
          </w:tblCellMar>
        </w:tblPrEx>
        <w:trPr>
          <w:jc w:val="center"/>
        </w:trPr>
        <w:tc>
          <w:tcPr>
            <w:tcW w:w="13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highlight w:val="none"/>
              </w:rPr>
            </w:pPr>
            <w:r>
              <w:rPr>
                <w:rFonts w:hint="eastAsia" w:ascii="宋体" w:hAnsi="宋体"/>
                <w:color w:val="000000"/>
                <w:sz w:val="24"/>
                <w:highlight w:val="none"/>
              </w:rPr>
              <w:t>31</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4"/>
                <w:highlight w:val="none"/>
              </w:rPr>
            </w:pPr>
            <w:r>
              <w:rPr>
                <w:rFonts w:hint="eastAsia" w:ascii="宋体" w:hAnsi="宋体"/>
                <w:color w:val="000000"/>
                <w:sz w:val="24"/>
                <w:highlight w:val="none"/>
              </w:rPr>
              <w:t>电量监测仪</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1</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个</w:t>
            </w:r>
          </w:p>
        </w:tc>
      </w:tr>
      <w:tr>
        <w:tblPrEx>
          <w:tblCellMar>
            <w:top w:w="0" w:type="dxa"/>
            <w:left w:w="57" w:type="dxa"/>
            <w:bottom w:w="0" w:type="dxa"/>
            <w:right w:w="57" w:type="dxa"/>
          </w:tblCellMar>
        </w:tblPrEx>
        <w:trPr>
          <w:jc w:val="center"/>
        </w:trPr>
        <w:tc>
          <w:tcPr>
            <w:tcW w:w="13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highlight w:val="none"/>
              </w:rPr>
            </w:pPr>
            <w:r>
              <w:rPr>
                <w:rFonts w:hint="eastAsia" w:ascii="宋体" w:hAnsi="宋体"/>
                <w:color w:val="000000"/>
                <w:sz w:val="24"/>
                <w:highlight w:val="none"/>
              </w:rPr>
              <w:t>32</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4"/>
                <w:highlight w:val="none"/>
              </w:rPr>
            </w:pPr>
            <w:r>
              <w:rPr>
                <w:rFonts w:hint="eastAsia" w:ascii="宋体" w:hAnsi="宋体"/>
                <w:color w:val="000000"/>
                <w:sz w:val="24"/>
                <w:highlight w:val="none"/>
              </w:rPr>
              <w:t>互感器</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3</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个</w:t>
            </w:r>
          </w:p>
        </w:tc>
      </w:tr>
      <w:tr>
        <w:tblPrEx>
          <w:tblCellMar>
            <w:top w:w="0" w:type="dxa"/>
            <w:left w:w="57" w:type="dxa"/>
            <w:bottom w:w="0" w:type="dxa"/>
            <w:right w:w="57" w:type="dxa"/>
          </w:tblCellMar>
        </w:tblPrEx>
        <w:trPr>
          <w:jc w:val="center"/>
        </w:trPr>
        <w:tc>
          <w:tcPr>
            <w:tcW w:w="13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highlight w:val="none"/>
              </w:rPr>
            </w:pPr>
            <w:r>
              <w:rPr>
                <w:rFonts w:hint="eastAsia" w:ascii="宋体" w:hAnsi="宋体"/>
                <w:color w:val="000000"/>
                <w:sz w:val="24"/>
                <w:highlight w:val="none"/>
              </w:rPr>
              <w:t>33</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4"/>
                <w:highlight w:val="none"/>
              </w:rPr>
            </w:pPr>
            <w:r>
              <w:rPr>
                <w:rFonts w:hint="eastAsia" w:ascii="宋体" w:hAnsi="宋体"/>
                <w:color w:val="000000"/>
                <w:sz w:val="24"/>
                <w:highlight w:val="none"/>
              </w:rPr>
              <w:t>串口服务器</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ascii="宋体" w:hAnsi="宋体"/>
                <w:color w:val="000000"/>
                <w:sz w:val="24"/>
                <w:highlight w:val="none"/>
              </w:rPr>
              <w:t>1</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台</w:t>
            </w:r>
          </w:p>
        </w:tc>
      </w:tr>
      <w:tr>
        <w:tblPrEx>
          <w:tblCellMar>
            <w:top w:w="0" w:type="dxa"/>
            <w:left w:w="57" w:type="dxa"/>
            <w:bottom w:w="0" w:type="dxa"/>
            <w:right w:w="57" w:type="dxa"/>
          </w:tblCellMar>
        </w:tblPrEx>
        <w:trPr>
          <w:jc w:val="center"/>
        </w:trPr>
        <w:tc>
          <w:tcPr>
            <w:tcW w:w="13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highlight w:val="none"/>
              </w:rPr>
            </w:pPr>
            <w:r>
              <w:rPr>
                <w:rFonts w:hint="eastAsia" w:ascii="宋体" w:hAnsi="宋体"/>
                <w:color w:val="000000"/>
                <w:sz w:val="24"/>
                <w:highlight w:val="none"/>
              </w:rPr>
              <w:t>34</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4"/>
                <w:highlight w:val="none"/>
              </w:rPr>
            </w:pPr>
            <w:r>
              <w:rPr>
                <w:rFonts w:hint="eastAsia" w:ascii="宋体" w:hAnsi="宋体"/>
                <w:color w:val="000000"/>
                <w:sz w:val="24"/>
                <w:highlight w:val="none"/>
              </w:rPr>
              <w:t>动环信号采集箱</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1</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个</w:t>
            </w:r>
          </w:p>
        </w:tc>
      </w:tr>
      <w:tr>
        <w:tblPrEx>
          <w:tblCellMar>
            <w:top w:w="0" w:type="dxa"/>
            <w:left w:w="57" w:type="dxa"/>
            <w:bottom w:w="0" w:type="dxa"/>
            <w:right w:w="57" w:type="dxa"/>
          </w:tblCellMar>
        </w:tblPrEx>
        <w:trPr>
          <w:jc w:val="center"/>
        </w:trPr>
        <w:tc>
          <w:tcPr>
            <w:tcW w:w="13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highlight w:val="none"/>
              </w:rPr>
            </w:pPr>
            <w:r>
              <w:rPr>
                <w:rFonts w:hint="eastAsia" w:ascii="宋体" w:hAnsi="宋体"/>
                <w:color w:val="000000"/>
                <w:sz w:val="24"/>
                <w:highlight w:val="none"/>
              </w:rPr>
              <w:t>35</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4"/>
                <w:highlight w:val="none"/>
              </w:rPr>
            </w:pPr>
            <w:r>
              <w:rPr>
                <w:rFonts w:hint="eastAsia" w:ascii="宋体" w:hAnsi="宋体"/>
                <w:color w:val="000000"/>
                <w:sz w:val="24"/>
                <w:highlight w:val="none"/>
              </w:rPr>
              <w:t>防火墙万兆板卡</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1</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块</w:t>
            </w:r>
          </w:p>
        </w:tc>
      </w:tr>
      <w:tr>
        <w:tblPrEx>
          <w:tblCellMar>
            <w:top w:w="0" w:type="dxa"/>
            <w:left w:w="57" w:type="dxa"/>
            <w:bottom w:w="0" w:type="dxa"/>
            <w:right w:w="57" w:type="dxa"/>
          </w:tblCellMar>
        </w:tblPrEx>
        <w:trPr>
          <w:jc w:val="center"/>
        </w:trPr>
        <w:tc>
          <w:tcPr>
            <w:tcW w:w="13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highlight w:val="none"/>
              </w:rPr>
            </w:pPr>
            <w:r>
              <w:rPr>
                <w:rFonts w:hint="eastAsia" w:ascii="宋体" w:hAnsi="宋体"/>
                <w:color w:val="000000"/>
                <w:sz w:val="24"/>
                <w:highlight w:val="none"/>
              </w:rPr>
              <w:t>36</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4"/>
                <w:highlight w:val="none"/>
              </w:rPr>
            </w:pPr>
            <w:r>
              <w:rPr>
                <w:rFonts w:hint="eastAsia" w:ascii="宋体" w:hAnsi="宋体"/>
                <w:color w:val="000000"/>
                <w:sz w:val="24"/>
                <w:highlight w:val="none"/>
              </w:rPr>
              <w:t>防火墙万兆光模块</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2</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个</w:t>
            </w:r>
          </w:p>
        </w:tc>
      </w:tr>
      <w:tr>
        <w:tblPrEx>
          <w:tblCellMar>
            <w:top w:w="0" w:type="dxa"/>
            <w:left w:w="57" w:type="dxa"/>
            <w:bottom w:w="0" w:type="dxa"/>
            <w:right w:w="57" w:type="dxa"/>
          </w:tblCellMar>
        </w:tblPrEx>
        <w:trPr>
          <w:jc w:val="center"/>
        </w:trPr>
        <w:tc>
          <w:tcPr>
            <w:tcW w:w="13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highlight w:val="none"/>
              </w:rPr>
            </w:pPr>
            <w:r>
              <w:rPr>
                <w:rFonts w:hint="eastAsia" w:ascii="宋体" w:hAnsi="宋体"/>
                <w:color w:val="000000"/>
                <w:sz w:val="24"/>
                <w:highlight w:val="none"/>
              </w:rPr>
              <w:t>37</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4"/>
                <w:highlight w:val="none"/>
              </w:rPr>
            </w:pPr>
            <w:r>
              <w:rPr>
                <w:rFonts w:hint="eastAsia" w:ascii="宋体" w:hAnsi="宋体" w:cs="宋体"/>
                <w:kern w:val="0"/>
                <w:sz w:val="24"/>
                <w:highlight w:val="none"/>
                <w:lang w:bidi="ar"/>
              </w:rPr>
              <w:t>交换机</w:t>
            </w:r>
            <w:r>
              <w:rPr>
                <w:rFonts w:hint="eastAsia" w:ascii="宋体" w:hAnsi="宋体"/>
                <w:color w:val="000000"/>
                <w:sz w:val="24"/>
                <w:highlight w:val="none"/>
              </w:rPr>
              <w:t>千兆光转电模块</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10</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个</w:t>
            </w:r>
          </w:p>
        </w:tc>
      </w:tr>
      <w:tr>
        <w:tblPrEx>
          <w:tblCellMar>
            <w:top w:w="0" w:type="dxa"/>
            <w:left w:w="57" w:type="dxa"/>
            <w:bottom w:w="0" w:type="dxa"/>
            <w:right w:w="57" w:type="dxa"/>
          </w:tblCellMar>
        </w:tblPrEx>
        <w:trPr>
          <w:jc w:val="center"/>
        </w:trPr>
        <w:tc>
          <w:tcPr>
            <w:tcW w:w="13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highlight w:val="none"/>
              </w:rPr>
            </w:pPr>
            <w:r>
              <w:rPr>
                <w:rFonts w:hint="eastAsia" w:ascii="宋体" w:hAnsi="宋体"/>
                <w:color w:val="000000"/>
                <w:sz w:val="24"/>
                <w:highlight w:val="none"/>
              </w:rPr>
              <w:t>38</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4"/>
                <w:highlight w:val="none"/>
              </w:rPr>
            </w:pPr>
            <w:r>
              <w:rPr>
                <w:rFonts w:hint="eastAsia" w:ascii="宋体" w:hAnsi="宋体"/>
                <w:color w:val="000000"/>
                <w:sz w:val="24"/>
                <w:highlight w:val="none"/>
              </w:rPr>
              <w:t>漏电保护开关</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3</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个</w:t>
            </w:r>
          </w:p>
        </w:tc>
      </w:tr>
      <w:tr>
        <w:tblPrEx>
          <w:tblCellMar>
            <w:top w:w="0" w:type="dxa"/>
            <w:left w:w="57" w:type="dxa"/>
            <w:bottom w:w="0" w:type="dxa"/>
            <w:right w:w="57" w:type="dxa"/>
          </w:tblCellMar>
        </w:tblPrEx>
        <w:trPr>
          <w:jc w:val="center"/>
        </w:trPr>
        <w:tc>
          <w:tcPr>
            <w:tcW w:w="13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highlight w:val="none"/>
              </w:rPr>
            </w:pPr>
            <w:r>
              <w:rPr>
                <w:rFonts w:hint="eastAsia" w:ascii="宋体" w:hAnsi="宋体"/>
                <w:color w:val="000000"/>
                <w:sz w:val="24"/>
                <w:highlight w:val="none"/>
              </w:rPr>
              <w:t>39</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4"/>
                <w:highlight w:val="none"/>
              </w:rPr>
            </w:pPr>
            <w:r>
              <w:rPr>
                <w:rFonts w:hint="eastAsia" w:ascii="宋体" w:hAnsi="宋体"/>
                <w:color w:val="000000"/>
                <w:sz w:val="24"/>
                <w:highlight w:val="none"/>
              </w:rPr>
              <w:t>机柜电源线</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3</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卷</w:t>
            </w:r>
          </w:p>
        </w:tc>
      </w:tr>
      <w:tr>
        <w:tblPrEx>
          <w:tblCellMar>
            <w:top w:w="0" w:type="dxa"/>
            <w:left w:w="57" w:type="dxa"/>
            <w:bottom w:w="0" w:type="dxa"/>
            <w:right w:w="57" w:type="dxa"/>
          </w:tblCellMar>
        </w:tblPrEx>
        <w:trPr>
          <w:jc w:val="center"/>
        </w:trPr>
        <w:tc>
          <w:tcPr>
            <w:tcW w:w="13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highlight w:val="none"/>
              </w:rPr>
            </w:pPr>
            <w:r>
              <w:rPr>
                <w:rFonts w:hint="eastAsia" w:ascii="宋体" w:hAnsi="宋体"/>
                <w:color w:val="000000"/>
                <w:sz w:val="24"/>
                <w:highlight w:val="none"/>
              </w:rPr>
              <w:t>40</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4"/>
                <w:highlight w:val="none"/>
              </w:rPr>
            </w:pPr>
            <w:r>
              <w:rPr>
                <w:rFonts w:hint="eastAsia" w:ascii="宋体" w:hAnsi="宋体"/>
                <w:color w:val="000000"/>
                <w:sz w:val="24"/>
                <w:highlight w:val="none"/>
              </w:rPr>
              <w:t>主控电源线</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9</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卷</w:t>
            </w:r>
          </w:p>
        </w:tc>
      </w:tr>
      <w:tr>
        <w:tblPrEx>
          <w:tblCellMar>
            <w:top w:w="0" w:type="dxa"/>
            <w:left w:w="57" w:type="dxa"/>
            <w:bottom w:w="0" w:type="dxa"/>
            <w:right w:w="57" w:type="dxa"/>
          </w:tblCellMar>
        </w:tblPrEx>
        <w:trPr>
          <w:jc w:val="center"/>
        </w:trPr>
        <w:tc>
          <w:tcPr>
            <w:tcW w:w="13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highlight w:val="none"/>
              </w:rPr>
            </w:pPr>
            <w:r>
              <w:rPr>
                <w:rFonts w:hint="eastAsia" w:ascii="宋体" w:hAnsi="宋体"/>
                <w:color w:val="000000"/>
                <w:sz w:val="24"/>
                <w:highlight w:val="none"/>
              </w:rPr>
              <w:t>41</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4"/>
                <w:highlight w:val="none"/>
              </w:rPr>
            </w:pPr>
            <w:r>
              <w:rPr>
                <w:rFonts w:hint="eastAsia" w:ascii="宋体" w:hAnsi="宋体"/>
                <w:color w:val="000000"/>
                <w:sz w:val="24"/>
                <w:highlight w:val="none"/>
              </w:rPr>
              <w:t>设备电源线</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6</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卷</w:t>
            </w:r>
          </w:p>
        </w:tc>
      </w:tr>
      <w:tr>
        <w:tblPrEx>
          <w:tblCellMar>
            <w:top w:w="0" w:type="dxa"/>
            <w:left w:w="57" w:type="dxa"/>
            <w:bottom w:w="0" w:type="dxa"/>
            <w:right w:w="57" w:type="dxa"/>
          </w:tblCellMar>
        </w:tblPrEx>
        <w:trPr>
          <w:jc w:val="center"/>
        </w:trPr>
        <w:tc>
          <w:tcPr>
            <w:tcW w:w="13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highlight w:val="none"/>
              </w:rPr>
            </w:pPr>
            <w:r>
              <w:rPr>
                <w:rFonts w:hint="eastAsia" w:ascii="宋体" w:hAnsi="宋体"/>
                <w:color w:val="000000"/>
                <w:sz w:val="24"/>
                <w:highlight w:val="none"/>
              </w:rPr>
              <w:t>42</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4"/>
                <w:highlight w:val="none"/>
              </w:rPr>
            </w:pPr>
            <w:r>
              <w:rPr>
                <w:rFonts w:hint="eastAsia" w:ascii="宋体" w:hAnsi="宋体"/>
                <w:color w:val="000000"/>
                <w:sz w:val="24"/>
                <w:highlight w:val="none"/>
              </w:rPr>
              <w:t>控制信号线</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2</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卷</w:t>
            </w:r>
          </w:p>
        </w:tc>
      </w:tr>
      <w:tr>
        <w:tblPrEx>
          <w:tblCellMar>
            <w:top w:w="0" w:type="dxa"/>
            <w:left w:w="57" w:type="dxa"/>
            <w:bottom w:w="0" w:type="dxa"/>
            <w:right w:w="57" w:type="dxa"/>
          </w:tblCellMar>
        </w:tblPrEx>
        <w:trPr>
          <w:jc w:val="center"/>
        </w:trPr>
        <w:tc>
          <w:tcPr>
            <w:tcW w:w="13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highlight w:val="none"/>
              </w:rPr>
            </w:pPr>
            <w:r>
              <w:rPr>
                <w:rFonts w:hint="eastAsia" w:ascii="宋体" w:hAnsi="宋体"/>
                <w:color w:val="000000"/>
                <w:sz w:val="24"/>
                <w:highlight w:val="none"/>
              </w:rPr>
              <w:t>43</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4"/>
                <w:highlight w:val="none"/>
              </w:rPr>
            </w:pPr>
            <w:r>
              <w:rPr>
                <w:rFonts w:hint="eastAsia" w:ascii="宋体" w:hAnsi="宋体"/>
                <w:color w:val="000000"/>
                <w:sz w:val="24"/>
                <w:highlight w:val="none"/>
              </w:rPr>
              <w:t>照明电源线</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24</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卷</w:t>
            </w:r>
          </w:p>
        </w:tc>
      </w:tr>
      <w:tr>
        <w:tblPrEx>
          <w:tblCellMar>
            <w:top w:w="0" w:type="dxa"/>
            <w:left w:w="57" w:type="dxa"/>
            <w:bottom w:w="0" w:type="dxa"/>
            <w:right w:w="57" w:type="dxa"/>
          </w:tblCellMar>
        </w:tblPrEx>
        <w:trPr>
          <w:jc w:val="center"/>
        </w:trPr>
        <w:tc>
          <w:tcPr>
            <w:tcW w:w="13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highlight w:val="none"/>
              </w:rPr>
            </w:pPr>
            <w:r>
              <w:rPr>
                <w:rFonts w:hint="eastAsia" w:ascii="宋体" w:hAnsi="宋体"/>
                <w:color w:val="000000"/>
                <w:sz w:val="24"/>
                <w:highlight w:val="none"/>
              </w:rPr>
              <w:t>44</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4"/>
                <w:highlight w:val="none"/>
              </w:rPr>
            </w:pPr>
            <w:r>
              <w:rPr>
                <w:rFonts w:hint="eastAsia" w:ascii="宋体" w:hAnsi="宋体"/>
                <w:color w:val="000000"/>
                <w:sz w:val="24"/>
                <w:highlight w:val="none"/>
              </w:rPr>
              <w:t>门禁电源线</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3</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卷</w:t>
            </w:r>
          </w:p>
        </w:tc>
      </w:tr>
      <w:tr>
        <w:tblPrEx>
          <w:tblCellMar>
            <w:top w:w="0" w:type="dxa"/>
            <w:left w:w="57" w:type="dxa"/>
            <w:bottom w:w="0" w:type="dxa"/>
            <w:right w:w="57" w:type="dxa"/>
          </w:tblCellMar>
        </w:tblPrEx>
        <w:trPr>
          <w:jc w:val="center"/>
        </w:trPr>
        <w:tc>
          <w:tcPr>
            <w:tcW w:w="13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highlight w:val="none"/>
              </w:rPr>
            </w:pPr>
            <w:r>
              <w:rPr>
                <w:rFonts w:hint="eastAsia" w:ascii="宋体" w:hAnsi="宋体"/>
                <w:color w:val="000000"/>
                <w:sz w:val="24"/>
                <w:highlight w:val="none"/>
              </w:rPr>
              <w:t>45</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4"/>
                <w:highlight w:val="none"/>
              </w:rPr>
            </w:pPr>
            <w:r>
              <w:rPr>
                <w:rFonts w:hint="eastAsia" w:ascii="宋体" w:hAnsi="宋体"/>
                <w:color w:val="000000"/>
                <w:sz w:val="24"/>
                <w:highlight w:val="none"/>
              </w:rPr>
              <w:t>锁线、按钮线</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3</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卷</w:t>
            </w:r>
          </w:p>
        </w:tc>
      </w:tr>
      <w:tr>
        <w:tblPrEx>
          <w:tblCellMar>
            <w:top w:w="0" w:type="dxa"/>
            <w:left w:w="57" w:type="dxa"/>
            <w:bottom w:w="0" w:type="dxa"/>
            <w:right w:w="57" w:type="dxa"/>
          </w:tblCellMar>
        </w:tblPrEx>
        <w:trPr>
          <w:jc w:val="center"/>
        </w:trPr>
        <w:tc>
          <w:tcPr>
            <w:tcW w:w="13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highlight w:val="none"/>
              </w:rPr>
            </w:pPr>
            <w:r>
              <w:rPr>
                <w:rFonts w:hint="eastAsia" w:ascii="宋体" w:hAnsi="宋体"/>
                <w:color w:val="000000"/>
                <w:sz w:val="24"/>
                <w:highlight w:val="none"/>
              </w:rPr>
              <w:t>46</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4"/>
                <w:highlight w:val="none"/>
              </w:rPr>
            </w:pPr>
            <w:r>
              <w:rPr>
                <w:rFonts w:hint="eastAsia" w:ascii="宋体" w:hAnsi="宋体"/>
                <w:color w:val="000000"/>
                <w:sz w:val="24"/>
                <w:highlight w:val="none"/>
              </w:rPr>
              <w:t>PE管</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3</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卷</w:t>
            </w:r>
          </w:p>
        </w:tc>
      </w:tr>
      <w:tr>
        <w:tblPrEx>
          <w:tblCellMar>
            <w:top w:w="0" w:type="dxa"/>
            <w:left w:w="57" w:type="dxa"/>
            <w:bottom w:w="0" w:type="dxa"/>
            <w:right w:w="57" w:type="dxa"/>
          </w:tblCellMar>
        </w:tblPrEx>
        <w:trPr>
          <w:jc w:val="center"/>
        </w:trPr>
        <w:tc>
          <w:tcPr>
            <w:tcW w:w="13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highlight w:val="none"/>
              </w:rPr>
            </w:pPr>
            <w:r>
              <w:rPr>
                <w:rFonts w:hint="eastAsia" w:ascii="宋体" w:hAnsi="宋体"/>
                <w:color w:val="000000"/>
                <w:sz w:val="24"/>
                <w:highlight w:val="none"/>
              </w:rPr>
              <w:t>47</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4"/>
                <w:highlight w:val="none"/>
              </w:rPr>
            </w:pPr>
            <w:r>
              <w:rPr>
                <w:rFonts w:hint="eastAsia" w:ascii="宋体" w:hAnsi="宋体"/>
                <w:color w:val="000000"/>
                <w:sz w:val="24"/>
                <w:highlight w:val="none"/>
              </w:rPr>
              <w:t>门禁信号线</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2</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箱</w:t>
            </w:r>
          </w:p>
        </w:tc>
      </w:tr>
      <w:tr>
        <w:tblPrEx>
          <w:tblCellMar>
            <w:top w:w="0" w:type="dxa"/>
            <w:left w:w="57" w:type="dxa"/>
            <w:bottom w:w="0" w:type="dxa"/>
            <w:right w:w="57" w:type="dxa"/>
          </w:tblCellMar>
        </w:tblPrEx>
        <w:trPr>
          <w:jc w:val="center"/>
        </w:trPr>
        <w:tc>
          <w:tcPr>
            <w:tcW w:w="13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highlight w:val="none"/>
              </w:rPr>
            </w:pPr>
            <w:r>
              <w:rPr>
                <w:rFonts w:hint="eastAsia" w:ascii="宋体" w:hAnsi="宋体"/>
                <w:color w:val="000000"/>
                <w:sz w:val="24"/>
                <w:highlight w:val="none"/>
              </w:rPr>
              <w:t>48</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4"/>
                <w:highlight w:val="none"/>
              </w:rPr>
            </w:pPr>
            <w:r>
              <w:rPr>
                <w:rFonts w:hint="eastAsia" w:ascii="宋体" w:hAnsi="宋体"/>
                <w:color w:val="000000"/>
                <w:sz w:val="24"/>
                <w:highlight w:val="none"/>
              </w:rPr>
              <w:t>新风配电材料</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1</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批</w:t>
            </w:r>
          </w:p>
        </w:tc>
      </w:tr>
      <w:tr>
        <w:tblPrEx>
          <w:tblCellMar>
            <w:top w:w="0" w:type="dxa"/>
            <w:left w:w="57" w:type="dxa"/>
            <w:bottom w:w="0" w:type="dxa"/>
            <w:right w:w="57" w:type="dxa"/>
          </w:tblCellMar>
        </w:tblPrEx>
        <w:trPr>
          <w:jc w:val="center"/>
        </w:trPr>
        <w:tc>
          <w:tcPr>
            <w:tcW w:w="13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highlight w:val="none"/>
              </w:rPr>
            </w:pPr>
            <w:r>
              <w:rPr>
                <w:rFonts w:hint="eastAsia" w:ascii="宋体" w:hAnsi="宋体"/>
                <w:color w:val="000000"/>
                <w:sz w:val="24"/>
                <w:highlight w:val="none"/>
              </w:rPr>
              <w:t>49</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4"/>
                <w:highlight w:val="none"/>
              </w:rPr>
            </w:pPr>
            <w:r>
              <w:rPr>
                <w:rFonts w:hint="eastAsia" w:ascii="宋体" w:hAnsi="宋体"/>
                <w:color w:val="000000"/>
                <w:sz w:val="24"/>
                <w:highlight w:val="none"/>
              </w:rPr>
              <w:t>电池监测配线</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16</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条</w:t>
            </w:r>
          </w:p>
        </w:tc>
      </w:tr>
      <w:tr>
        <w:tblPrEx>
          <w:tblCellMar>
            <w:top w:w="0" w:type="dxa"/>
            <w:left w:w="57" w:type="dxa"/>
            <w:bottom w:w="0" w:type="dxa"/>
            <w:right w:w="57" w:type="dxa"/>
          </w:tblCellMar>
        </w:tblPrEx>
        <w:trPr>
          <w:jc w:val="center"/>
        </w:trPr>
        <w:tc>
          <w:tcPr>
            <w:tcW w:w="13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highlight w:val="none"/>
              </w:rPr>
            </w:pPr>
            <w:r>
              <w:rPr>
                <w:rFonts w:hint="eastAsia" w:ascii="宋体" w:hAnsi="宋体"/>
                <w:color w:val="000000"/>
                <w:sz w:val="24"/>
                <w:highlight w:val="none"/>
              </w:rPr>
              <w:t>50</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4"/>
                <w:highlight w:val="none"/>
              </w:rPr>
            </w:pPr>
            <w:r>
              <w:rPr>
                <w:rFonts w:hint="eastAsia" w:ascii="宋体" w:hAnsi="宋体"/>
                <w:color w:val="000000"/>
                <w:sz w:val="24"/>
                <w:highlight w:val="none"/>
              </w:rPr>
              <w:t>圆形可调室内风口</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10</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个</w:t>
            </w:r>
          </w:p>
        </w:tc>
      </w:tr>
      <w:tr>
        <w:tblPrEx>
          <w:tblCellMar>
            <w:top w:w="0" w:type="dxa"/>
            <w:left w:w="57" w:type="dxa"/>
            <w:bottom w:w="0" w:type="dxa"/>
            <w:right w:w="57" w:type="dxa"/>
          </w:tblCellMar>
        </w:tblPrEx>
        <w:trPr>
          <w:jc w:val="center"/>
        </w:trPr>
        <w:tc>
          <w:tcPr>
            <w:tcW w:w="13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highlight w:val="none"/>
              </w:rPr>
            </w:pPr>
            <w:r>
              <w:rPr>
                <w:rFonts w:hint="eastAsia" w:ascii="宋体" w:hAnsi="宋体"/>
                <w:color w:val="000000"/>
                <w:sz w:val="24"/>
                <w:highlight w:val="none"/>
              </w:rPr>
              <w:t>51</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4"/>
                <w:highlight w:val="none"/>
              </w:rPr>
            </w:pPr>
            <w:r>
              <w:rPr>
                <w:rFonts w:hint="eastAsia" w:ascii="宋体" w:hAnsi="宋体"/>
                <w:color w:val="000000"/>
                <w:sz w:val="24"/>
                <w:highlight w:val="none"/>
              </w:rPr>
              <w:t>钢丝铝箔管</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8</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米</w:t>
            </w:r>
          </w:p>
        </w:tc>
      </w:tr>
      <w:tr>
        <w:tblPrEx>
          <w:tblCellMar>
            <w:top w:w="0" w:type="dxa"/>
            <w:left w:w="57" w:type="dxa"/>
            <w:bottom w:w="0" w:type="dxa"/>
            <w:right w:w="57" w:type="dxa"/>
          </w:tblCellMar>
        </w:tblPrEx>
        <w:trPr>
          <w:jc w:val="center"/>
        </w:trPr>
        <w:tc>
          <w:tcPr>
            <w:tcW w:w="13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highlight w:val="none"/>
              </w:rPr>
            </w:pPr>
            <w:r>
              <w:rPr>
                <w:rFonts w:hint="eastAsia" w:ascii="宋体" w:hAnsi="宋体"/>
                <w:color w:val="000000"/>
                <w:sz w:val="24"/>
                <w:highlight w:val="none"/>
              </w:rPr>
              <w:t>52</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4"/>
                <w:highlight w:val="none"/>
              </w:rPr>
            </w:pPr>
            <w:r>
              <w:rPr>
                <w:rFonts w:hint="eastAsia" w:ascii="宋体" w:hAnsi="宋体"/>
                <w:color w:val="000000"/>
                <w:sz w:val="24"/>
                <w:highlight w:val="none"/>
              </w:rPr>
              <w:t>200mmPVC管</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38</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米</w:t>
            </w:r>
          </w:p>
        </w:tc>
      </w:tr>
      <w:tr>
        <w:tblPrEx>
          <w:tblCellMar>
            <w:top w:w="0" w:type="dxa"/>
            <w:left w:w="57" w:type="dxa"/>
            <w:bottom w:w="0" w:type="dxa"/>
            <w:right w:w="57" w:type="dxa"/>
          </w:tblCellMar>
        </w:tblPrEx>
        <w:trPr>
          <w:jc w:val="center"/>
        </w:trPr>
        <w:tc>
          <w:tcPr>
            <w:tcW w:w="13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highlight w:val="none"/>
              </w:rPr>
            </w:pPr>
            <w:r>
              <w:rPr>
                <w:rFonts w:hint="eastAsia" w:ascii="宋体" w:hAnsi="宋体"/>
                <w:color w:val="000000"/>
                <w:sz w:val="24"/>
                <w:highlight w:val="none"/>
              </w:rPr>
              <w:t>53</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4"/>
                <w:highlight w:val="none"/>
              </w:rPr>
            </w:pPr>
            <w:r>
              <w:rPr>
                <w:rFonts w:hint="eastAsia" w:ascii="宋体" w:hAnsi="宋体"/>
                <w:color w:val="000000"/>
                <w:sz w:val="24"/>
                <w:highlight w:val="none"/>
              </w:rPr>
              <w:t>160mmPVC管</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14</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米</w:t>
            </w:r>
          </w:p>
        </w:tc>
      </w:tr>
      <w:tr>
        <w:tblPrEx>
          <w:tblCellMar>
            <w:top w:w="0" w:type="dxa"/>
            <w:left w:w="57" w:type="dxa"/>
            <w:bottom w:w="0" w:type="dxa"/>
            <w:right w:w="57" w:type="dxa"/>
          </w:tblCellMar>
        </w:tblPrEx>
        <w:trPr>
          <w:jc w:val="center"/>
        </w:trPr>
        <w:tc>
          <w:tcPr>
            <w:tcW w:w="13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highlight w:val="none"/>
              </w:rPr>
            </w:pPr>
            <w:r>
              <w:rPr>
                <w:rFonts w:hint="eastAsia" w:ascii="宋体" w:hAnsi="宋体"/>
                <w:color w:val="000000"/>
                <w:sz w:val="24"/>
                <w:highlight w:val="none"/>
              </w:rPr>
              <w:t>54</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4"/>
                <w:highlight w:val="none"/>
              </w:rPr>
            </w:pPr>
            <w:r>
              <w:rPr>
                <w:rFonts w:hint="eastAsia" w:ascii="宋体" w:hAnsi="宋体"/>
                <w:color w:val="000000"/>
                <w:sz w:val="24"/>
                <w:highlight w:val="none"/>
              </w:rPr>
              <w:t>200mmPVC管配件</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16</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个</w:t>
            </w:r>
          </w:p>
        </w:tc>
      </w:tr>
      <w:tr>
        <w:tblPrEx>
          <w:tblCellMar>
            <w:top w:w="0" w:type="dxa"/>
            <w:left w:w="57" w:type="dxa"/>
            <w:bottom w:w="0" w:type="dxa"/>
            <w:right w:w="57" w:type="dxa"/>
          </w:tblCellMar>
        </w:tblPrEx>
        <w:trPr>
          <w:jc w:val="center"/>
        </w:trPr>
        <w:tc>
          <w:tcPr>
            <w:tcW w:w="13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highlight w:val="none"/>
              </w:rPr>
            </w:pPr>
            <w:r>
              <w:rPr>
                <w:rFonts w:hint="eastAsia" w:ascii="宋体" w:hAnsi="宋体"/>
                <w:color w:val="000000"/>
                <w:sz w:val="24"/>
                <w:highlight w:val="none"/>
              </w:rPr>
              <w:t>55</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4"/>
                <w:highlight w:val="none"/>
              </w:rPr>
            </w:pPr>
            <w:r>
              <w:rPr>
                <w:rFonts w:hint="eastAsia" w:ascii="宋体" w:hAnsi="宋体"/>
                <w:color w:val="000000"/>
                <w:sz w:val="24"/>
                <w:highlight w:val="none"/>
              </w:rPr>
              <w:t>160mmPVC管配件</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4</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个</w:t>
            </w:r>
          </w:p>
        </w:tc>
      </w:tr>
      <w:tr>
        <w:tblPrEx>
          <w:tblCellMar>
            <w:top w:w="0" w:type="dxa"/>
            <w:left w:w="57" w:type="dxa"/>
            <w:bottom w:w="0" w:type="dxa"/>
            <w:right w:w="57" w:type="dxa"/>
          </w:tblCellMar>
        </w:tblPrEx>
        <w:trPr>
          <w:jc w:val="center"/>
        </w:trPr>
        <w:tc>
          <w:tcPr>
            <w:tcW w:w="13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highlight w:val="none"/>
              </w:rPr>
            </w:pPr>
            <w:r>
              <w:rPr>
                <w:rFonts w:hint="eastAsia" w:ascii="宋体" w:hAnsi="宋体"/>
                <w:color w:val="000000"/>
                <w:sz w:val="24"/>
                <w:highlight w:val="none"/>
              </w:rPr>
              <w:t>56</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4"/>
                <w:highlight w:val="none"/>
              </w:rPr>
            </w:pPr>
            <w:r>
              <w:rPr>
                <w:rFonts w:hint="eastAsia" w:ascii="宋体" w:hAnsi="宋体" w:cs="宋体"/>
                <w:kern w:val="0"/>
                <w:sz w:val="24"/>
                <w:highlight w:val="none"/>
                <w:lang w:bidi="ar"/>
              </w:rPr>
              <w:t>25mm</w:t>
            </w:r>
            <w:r>
              <w:rPr>
                <w:rFonts w:hint="eastAsia" w:ascii="宋体" w:hAnsi="宋体"/>
                <w:color w:val="000000"/>
                <w:sz w:val="24"/>
                <w:highlight w:val="none"/>
              </w:rPr>
              <w:t xml:space="preserve"> PVC线管</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1</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批</w:t>
            </w:r>
          </w:p>
        </w:tc>
      </w:tr>
      <w:tr>
        <w:tblPrEx>
          <w:tblCellMar>
            <w:top w:w="0" w:type="dxa"/>
            <w:left w:w="57" w:type="dxa"/>
            <w:bottom w:w="0" w:type="dxa"/>
            <w:right w:w="57" w:type="dxa"/>
          </w:tblCellMar>
        </w:tblPrEx>
        <w:trPr>
          <w:jc w:val="center"/>
        </w:trPr>
        <w:tc>
          <w:tcPr>
            <w:tcW w:w="13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highlight w:val="none"/>
              </w:rPr>
            </w:pPr>
            <w:r>
              <w:rPr>
                <w:rFonts w:hint="eastAsia" w:ascii="宋体" w:hAnsi="宋体"/>
                <w:color w:val="000000"/>
                <w:sz w:val="24"/>
                <w:highlight w:val="none"/>
              </w:rPr>
              <w:t>57</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4"/>
                <w:highlight w:val="none"/>
              </w:rPr>
            </w:pPr>
            <w:r>
              <w:rPr>
                <w:rFonts w:hint="eastAsia" w:ascii="宋体" w:hAnsi="宋体"/>
                <w:color w:val="000000"/>
                <w:sz w:val="24"/>
                <w:highlight w:val="none"/>
              </w:rPr>
              <w:t>外墙风口</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2</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个</w:t>
            </w:r>
          </w:p>
        </w:tc>
      </w:tr>
      <w:tr>
        <w:tblPrEx>
          <w:tblCellMar>
            <w:top w:w="0" w:type="dxa"/>
            <w:left w:w="57" w:type="dxa"/>
            <w:bottom w:w="0" w:type="dxa"/>
            <w:right w:w="57" w:type="dxa"/>
          </w:tblCellMar>
        </w:tblPrEx>
        <w:trPr>
          <w:jc w:val="center"/>
        </w:trPr>
        <w:tc>
          <w:tcPr>
            <w:tcW w:w="13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highlight w:val="none"/>
              </w:rPr>
            </w:pPr>
            <w:r>
              <w:rPr>
                <w:rFonts w:hint="eastAsia" w:ascii="宋体" w:hAnsi="宋体"/>
                <w:color w:val="000000"/>
                <w:sz w:val="24"/>
                <w:highlight w:val="none"/>
              </w:rPr>
              <w:t>58</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4"/>
                <w:highlight w:val="none"/>
              </w:rPr>
            </w:pPr>
            <w:r>
              <w:rPr>
                <w:rFonts w:hint="eastAsia" w:ascii="宋体" w:hAnsi="宋体"/>
                <w:color w:val="000000"/>
                <w:sz w:val="24"/>
                <w:highlight w:val="none"/>
              </w:rPr>
              <w:t>微孔防尘铝扣板吸音天花</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150</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平方米</w:t>
            </w:r>
          </w:p>
        </w:tc>
      </w:tr>
      <w:tr>
        <w:tblPrEx>
          <w:tblCellMar>
            <w:top w:w="0" w:type="dxa"/>
            <w:left w:w="57" w:type="dxa"/>
            <w:bottom w:w="0" w:type="dxa"/>
            <w:right w:w="57" w:type="dxa"/>
          </w:tblCellMar>
        </w:tblPrEx>
        <w:trPr>
          <w:jc w:val="center"/>
        </w:trPr>
        <w:tc>
          <w:tcPr>
            <w:tcW w:w="13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highlight w:val="none"/>
              </w:rPr>
            </w:pPr>
            <w:r>
              <w:rPr>
                <w:rFonts w:hint="eastAsia" w:ascii="宋体" w:hAnsi="宋体"/>
                <w:color w:val="000000"/>
                <w:sz w:val="24"/>
                <w:highlight w:val="none"/>
              </w:rPr>
              <w:t>59</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4"/>
                <w:highlight w:val="none"/>
              </w:rPr>
            </w:pPr>
            <w:r>
              <w:rPr>
                <w:rFonts w:hint="eastAsia" w:ascii="宋体" w:hAnsi="宋体"/>
                <w:color w:val="000000"/>
                <w:sz w:val="24"/>
                <w:highlight w:val="none"/>
              </w:rPr>
              <w:t>电源管控</w:t>
            </w:r>
            <w:r>
              <w:rPr>
                <w:rFonts w:hint="eastAsia" w:ascii="宋体" w:hAnsi="宋体" w:cs="宋体"/>
                <w:kern w:val="0"/>
                <w:sz w:val="24"/>
                <w:highlight w:val="none"/>
                <w:lang w:bidi="ar"/>
              </w:rPr>
              <w:t>安装调试</w:t>
            </w:r>
            <w:r>
              <w:rPr>
                <w:rFonts w:hint="eastAsia" w:ascii="宋体" w:hAnsi="宋体"/>
                <w:color w:val="000000"/>
                <w:sz w:val="24"/>
                <w:highlight w:val="none"/>
              </w:rPr>
              <w:t>辅助材料</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1</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批</w:t>
            </w:r>
          </w:p>
        </w:tc>
      </w:tr>
      <w:tr>
        <w:tblPrEx>
          <w:tblCellMar>
            <w:top w:w="0" w:type="dxa"/>
            <w:left w:w="57" w:type="dxa"/>
            <w:bottom w:w="0" w:type="dxa"/>
            <w:right w:w="57" w:type="dxa"/>
          </w:tblCellMar>
        </w:tblPrEx>
        <w:trPr>
          <w:jc w:val="center"/>
        </w:trPr>
        <w:tc>
          <w:tcPr>
            <w:tcW w:w="13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highlight w:val="none"/>
              </w:rPr>
            </w:pPr>
            <w:r>
              <w:rPr>
                <w:rFonts w:hint="eastAsia" w:ascii="宋体" w:hAnsi="宋体"/>
                <w:color w:val="000000"/>
                <w:sz w:val="24"/>
                <w:highlight w:val="none"/>
              </w:rPr>
              <w:t>60</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4"/>
                <w:highlight w:val="none"/>
              </w:rPr>
            </w:pPr>
            <w:r>
              <w:rPr>
                <w:rFonts w:hint="eastAsia" w:ascii="宋体" w:hAnsi="宋体"/>
                <w:color w:val="000000"/>
                <w:sz w:val="24"/>
                <w:highlight w:val="none"/>
              </w:rPr>
              <w:t>新风安装辅材</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1</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批</w:t>
            </w:r>
          </w:p>
        </w:tc>
      </w:tr>
      <w:tr>
        <w:tblPrEx>
          <w:tblCellMar>
            <w:top w:w="0" w:type="dxa"/>
            <w:left w:w="57" w:type="dxa"/>
            <w:bottom w:w="0" w:type="dxa"/>
            <w:right w:w="57" w:type="dxa"/>
          </w:tblCellMar>
        </w:tblPrEx>
        <w:trPr>
          <w:jc w:val="center"/>
        </w:trPr>
        <w:tc>
          <w:tcPr>
            <w:tcW w:w="13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highlight w:val="none"/>
              </w:rPr>
            </w:pPr>
            <w:r>
              <w:rPr>
                <w:rFonts w:hint="eastAsia" w:ascii="宋体" w:hAnsi="宋体"/>
                <w:color w:val="000000"/>
                <w:sz w:val="24"/>
                <w:highlight w:val="none"/>
              </w:rPr>
              <w:t>61</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4"/>
                <w:highlight w:val="none"/>
              </w:rPr>
            </w:pPr>
            <w:r>
              <w:rPr>
                <w:rFonts w:hint="eastAsia" w:ascii="宋体" w:hAnsi="宋体"/>
                <w:color w:val="000000"/>
                <w:sz w:val="24"/>
                <w:highlight w:val="none"/>
              </w:rPr>
              <w:t>照明安装辅材</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1</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项</w:t>
            </w:r>
          </w:p>
        </w:tc>
      </w:tr>
      <w:tr>
        <w:tblPrEx>
          <w:tblCellMar>
            <w:top w:w="0" w:type="dxa"/>
            <w:left w:w="57" w:type="dxa"/>
            <w:bottom w:w="0" w:type="dxa"/>
            <w:right w:w="57" w:type="dxa"/>
          </w:tblCellMar>
        </w:tblPrEx>
        <w:trPr>
          <w:jc w:val="center"/>
        </w:trPr>
        <w:tc>
          <w:tcPr>
            <w:tcW w:w="13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highlight w:val="none"/>
              </w:rPr>
            </w:pPr>
            <w:r>
              <w:rPr>
                <w:rFonts w:hint="eastAsia" w:ascii="宋体" w:hAnsi="宋体"/>
                <w:color w:val="000000"/>
                <w:sz w:val="24"/>
                <w:highlight w:val="none"/>
              </w:rPr>
              <w:t>62</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4"/>
                <w:highlight w:val="none"/>
              </w:rPr>
            </w:pPr>
            <w:r>
              <w:rPr>
                <w:rFonts w:hint="eastAsia" w:ascii="宋体" w:hAnsi="宋体"/>
                <w:color w:val="000000"/>
                <w:sz w:val="24"/>
                <w:highlight w:val="none"/>
              </w:rPr>
              <w:t>门锁配件</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5</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批</w:t>
            </w:r>
          </w:p>
        </w:tc>
      </w:tr>
      <w:tr>
        <w:tblPrEx>
          <w:tblCellMar>
            <w:top w:w="0" w:type="dxa"/>
            <w:left w:w="57" w:type="dxa"/>
            <w:bottom w:w="0" w:type="dxa"/>
            <w:right w:w="57" w:type="dxa"/>
          </w:tblCellMar>
        </w:tblPrEx>
        <w:trPr>
          <w:jc w:val="center"/>
        </w:trPr>
        <w:tc>
          <w:tcPr>
            <w:tcW w:w="13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highlight w:val="none"/>
              </w:rPr>
            </w:pPr>
            <w:r>
              <w:rPr>
                <w:rFonts w:hint="eastAsia" w:ascii="宋体" w:hAnsi="宋体"/>
                <w:color w:val="000000"/>
                <w:sz w:val="24"/>
                <w:highlight w:val="none"/>
              </w:rPr>
              <w:t>63</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4"/>
                <w:highlight w:val="none"/>
              </w:rPr>
            </w:pPr>
            <w:r>
              <w:rPr>
                <w:rFonts w:hint="eastAsia" w:ascii="宋体" w:hAnsi="宋体"/>
                <w:color w:val="000000"/>
                <w:sz w:val="24"/>
                <w:highlight w:val="none"/>
              </w:rPr>
              <w:t>门禁</w:t>
            </w:r>
            <w:r>
              <w:rPr>
                <w:rFonts w:hint="eastAsia" w:ascii="宋体" w:hAnsi="宋体" w:cs="宋体"/>
                <w:kern w:val="0"/>
                <w:sz w:val="24"/>
                <w:highlight w:val="none"/>
                <w:lang w:bidi="ar"/>
              </w:rPr>
              <w:t>安装调试</w:t>
            </w:r>
            <w:r>
              <w:rPr>
                <w:rFonts w:hint="eastAsia" w:ascii="宋体" w:hAnsi="宋体"/>
                <w:color w:val="000000"/>
                <w:sz w:val="24"/>
                <w:highlight w:val="none"/>
              </w:rPr>
              <w:t>辅助材料</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5</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批</w:t>
            </w:r>
          </w:p>
        </w:tc>
      </w:tr>
      <w:tr>
        <w:tblPrEx>
          <w:tblCellMar>
            <w:top w:w="0" w:type="dxa"/>
            <w:left w:w="57" w:type="dxa"/>
            <w:bottom w:w="0" w:type="dxa"/>
            <w:right w:w="57" w:type="dxa"/>
          </w:tblCellMar>
        </w:tblPrEx>
        <w:trPr>
          <w:jc w:val="center"/>
        </w:trPr>
        <w:tc>
          <w:tcPr>
            <w:tcW w:w="13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highlight w:val="none"/>
              </w:rPr>
            </w:pPr>
            <w:r>
              <w:rPr>
                <w:rFonts w:hint="eastAsia" w:ascii="宋体" w:hAnsi="宋体"/>
                <w:color w:val="000000"/>
                <w:sz w:val="24"/>
                <w:highlight w:val="none"/>
              </w:rPr>
              <w:t>64</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4"/>
                <w:highlight w:val="none"/>
              </w:rPr>
            </w:pPr>
            <w:r>
              <w:rPr>
                <w:rFonts w:hint="eastAsia" w:ascii="宋体" w:hAnsi="宋体"/>
                <w:color w:val="000000"/>
                <w:sz w:val="24"/>
                <w:highlight w:val="none"/>
              </w:rPr>
              <w:t>配电箱</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3</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个</w:t>
            </w:r>
          </w:p>
        </w:tc>
      </w:tr>
      <w:tr>
        <w:tblPrEx>
          <w:tblCellMar>
            <w:top w:w="0" w:type="dxa"/>
            <w:left w:w="57" w:type="dxa"/>
            <w:bottom w:w="0" w:type="dxa"/>
            <w:right w:w="57" w:type="dxa"/>
          </w:tblCellMar>
        </w:tblPrEx>
        <w:trPr>
          <w:jc w:val="center"/>
        </w:trPr>
        <w:tc>
          <w:tcPr>
            <w:tcW w:w="13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highlight w:val="none"/>
              </w:rPr>
            </w:pPr>
            <w:r>
              <w:rPr>
                <w:rFonts w:hint="eastAsia" w:ascii="宋体" w:hAnsi="宋体"/>
                <w:color w:val="000000"/>
                <w:sz w:val="24"/>
                <w:highlight w:val="none"/>
              </w:rPr>
              <w:t>65</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4"/>
                <w:highlight w:val="none"/>
              </w:rPr>
            </w:pPr>
            <w:r>
              <w:rPr>
                <w:rFonts w:hint="eastAsia" w:ascii="宋体" w:hAnsi="宋体"/>
                <w:color w:val="000000"/>
                <w:sz w:val="24"/>
                <w:highlight w:val="none"/>
              </w:rPr>
              <w:t>开关箱</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3</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个</w:t>
            </w:r>
          </w:p>
        </w:tc>
      </w:tr>
      <w:tr>
        <w:tblPrEx>
          <w:tblCellMar>
            <w:top w:w="0" w:type="dxa"/>
            <w:left w:w="57" w:type="dxa"/>
            <w:bottom w:w="0" w:type="dxa"/>
            <w:right w:w="57" w:type="dxa"/>
          </w:tblCellMar>
        </w:tblPrEx>
        <w:trPr>
          <w:jc w:val="center"/>
        </w:trPr>
        <w:tc>
          <w:tcPr>
            <w:tcW w:w="13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highlight w:val="none"/>
              </w:rPr>
            </w:pPr>
            <w:r>
              <w:rPr>
                <w:rFonts w:hint="eastAsia" w:ascii="宋体" w:hAnsi="宋体"/>
                <w:color w:val="000000"/>
                <w:sz w:val="24"/>
                <w:highlight w:val="none"/>
              </w:rPr>
              <w:t>66</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4"/>
                <w:highlight w:val="none"/>
              </w:rPr>
            </w:pPr>
            <w:r>
              <w:rPr>
                <w:rFonts w:hint="eastAsia" w:ascii="宋体" w:hAnsi="宋体"/>
                <w:color w:val="000000"/>
                <w:sz w:val="24"/>
                <w:highlight w:val="none"/>
              </w:rPr>
              <w:t>网络应急开关</w:t>
            </w:r>
            <w:r>
              <w:rPr>
                <w:rFonts w:hint="eastAsia" w:ascii="宋体" w:hAnsi="宋体" w:cs="宋体"/>
                <w:kern w:val="0"/>
                <w:sz w:val="24"/>
                <w:highlight w:val="none"/>
                <w:lang w:bidi="ar"/>
              </w:rPr>
              <w:t>安装调试</w:t>
            </w:r>
            <w:r>
              <w:rPr>
                <w:rFonts w:hint="eastAsia" w:ascii="宋体" w:hAnsi="宋体"/>
                <w:color w:val="000000"/>
                <w:sz w:val="24"/>
                <w:highlight w:val="none"/>
              </w:rPr>
              <w:t>辅助材料</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3</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批</w:t>
            </w:r>
          </w:p>
        </w:tc>
      </w:tr>
      <w:tr>
        <w:tblPrEx>
          <w:tblCellMar>
            <w:top w:w="0" w:type="dxa"/>
            <w:left w:w="57" w:type="dxa"/>
            <w:bottom w:w="0" w:type="dxa"/>
            <w:right w:w="57" w:type="dxa"/>
          </w:tblCellMar>
        </w:tblPrEx>
        <w:trPr>
          <w:jc w:val="center"/>
        </w:trPr>
        <w:tc>
          <w:tcPr>
            <w:tcW w:w="13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highlight w:val="none"/>
              </w:rPr>
            </w:pPr>
            <w:r>
              <w:rPr>
                <w:rFonts w:hint="eastAsia" w:ascii="宋体" w:hAnsi="宋体"/>
                <w:color w:val="000000"/>
                <w:sz w:val="24"/>
                <w:highlight w:val="none"/>
              </w:rPr>
              <w:t>67</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4"/>
                <w:highlight w:val="none"/>
              </w:rPr>
            </w:pPr>
            <w:r>
              <w:rPr>
                <w:rFonts w:hint="eastAsia" w:ascii="宋体" w:hAnsi="宋体"/>
                <w:color w:val="000000"/>
                <w:sz w:val="24"/>
                <w:highlight w:val="none"/>
              </w:rPr>
              <w:t>动环配件</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1</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项</w:t>
            </w:r>
          </w:p>
        </w:tc>
      </w:tr>
      <w:tr>
        <w:tblPrEx>
          <w:tblCellMar>
            <w:top w:w="0" w:type="dxa"/>
            <w:left w:w="57" w:type="dxa"/>
            <w:bottom w:w="0" w:type="dxa"/>
            <w:right w:w="57" w:type="dxa"/>
          </w:tblCellMar>
        </w:tblPrEx>
        <w:trPr>
          <w:jc w:val="center"/>
        </w:trPr>
        <w:tc>
          <w:tcPr>
            <w:tcW w:w="13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highlight w:val="none"/>
              </w:rPr>
            </w:pPr>
            <w:r>
              <w:rPr>
                <w:rFonts w:hint="eastAsia" w:ascii="宋体" w:hAnsi="宋体"/>
                <w:color w:val="000000"/>
                <w:sz w:val="24"/>
                <w:highlight w:val="none"/>
              </w:rPr>
              <w:t>68</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4"/>
                <w:highlight w:val="none"/>
              </w:rPr>
            </w:pPr>
            <w:r>
              <w:rPr>
                <w:rFonts w:hint="eastAsia" w:ascii="宋体" w:hAnsi="宋体"/>
                <w:color w:val="000000"/>
                <w:sz w:val="24"/>
                <w:highlight w:val="none"/>
              </w:rPr>
              <w:t>动环线缆、管材及辅材</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1</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批</w:t>
            </w:r>
          </w:p>
        </w:tc>
      </w:tr>
      <w:tr>
        <w:tblPrEx>
          <w:tblCellMar>
            <w:top w:w="0" w:type="dxa"/>
            <w:left w:w="57" w:type="dxa"/>
            <w:bottom w:w="0" w:type="dxa"/>
            <w:right w:w="57" w:type="dxa"/>
          </w:tblCellMar>
        </w:tblPrEx>
        <w:trPr>
          <w:jc w:val="center"/>
        </w:trPr>
        <w:tc>
          <w:tcPr>
            <w:tcW w:w="13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highlight w:val="none"/>
              </w:rPr>
            </w:pPr>
            <w:r>
              <w:rPr>
                <w:rFonts w:hint="eastAsia" w:ascii="宋体" w:hAnsi="宋体"/>
                <w:color w:val="000000"/>
                <w:sz w:val="24"/>
                <w:highlight w:val="none"/>
              </w:rPr>
              <w:t>69</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4"/>
                <w:highlight w:val="none"/>
              </w:rPr>
            </w:pPr>
            <w:r>
              <w:rPr>
                <w:rFonts w:hint="eastAsia" w:ascii="宋体" w:hAnsi="宋体"/>
                <w:color w:val="000000"/>
                <w:sz w:val="24"/>
                <w:highlight w:val="none"/>
              </w:rPr>
              <w:t>智能配电柜监测接口软件</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5</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项</w:t>
            </w:r>
          </w:p>
        </w:tc>
      </w:tr>
      <w:tr>
        <w:tblPrEx>
          <w:tblCellMar>
            <w:top w:w="0" w:type="dxa"/>
            <w:left w:w="57" w:type="dxa"/>
            <w:bottom w:w="0" w:type="dxa"/>
            <w:right w:w="57" w:type="dxa"/>
          </w:tblCellMar>
        </w:tblPrEx>
        <w:trPr>
          <w:jc w:val="center"/>
        </w:trPr>
        <w:tc>
          <w:tcPr>
            <w:tcW w:w="13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highlight w:val="none"/>
              </w:rPr>
            </w:pPr>
            <w:r>
              <w:rPr>
                <w:rFonts w:hint="eastAsia" w:ascii="宋体" w:hAnsi="宋体"/>
                <w:color w:val="000000"/>
                <w:sz w:val="24"/>
                <w:highlight w:val="none"/>
              </w:rPr>
              <w:t>70</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4"/>
                <w:highlight w:val="none"/>
              </w:rPr>
            </w:pPr>
            <w:r>
              <w:rPr>
                <w:rFonts w:hint="eastAsia" w:ascii="宋体" w:hAnsi="宋体"/>
                <w:color w:val="000000"/>
                <w:sz w:val="24"/>
                <w:highlight w:val="none"/>
              </w:rPr>
              <w:t>远程UPS主机控制接口软件</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1</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项</w:t>
            </w:r>
          </w:p>
        </w:tc>
      </w:tr>
      <w:tr>
        <w:tblPrEx>
          <w:tblCellMar>
            <w:top w:w="0" w:type="dxa"/>
            <w:left w:w="57" w:type="dxa"/>
            <w:bottom w:w="0" w:type="dxa"/>
            <w:right w:w="57" w:type="dxa"/>
          </w:tblCellMar>
        </w:tblPrEx>
        <w:trPr>
          <w:jc w:val="center"/>
        </w:trPr>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highlight w:val="none"/>
              </w:rPr>
            </w:pPr>
            <w:r>
              <w:rPr>
                <w:rFonts w:hint="eastAsia" w:ascii="宋体" w:hAnsi="宋体"/>
                <w:color w:val="000000"/>
                <w:sz w:val="24"/>
                <w:highlight w:val="none"/>
              </w:rPr>
              <w:t>71</w:t>
            </w:r>
          </w:p>
        </w:tc>
        <w:tc>
          <w:tcPr>
            <w:tcW w:w="34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rPr>
                <w:rFonts w:ascii="宋体" w:hAnsi="宋体" w:cs="宋体"/>
                <w:color w:val="000000"/>
                <w:sz w:val="24"/>
                <w:highlight w:val="none"/>
              </w:rPr>
            </w:pPr>
            <w:r>
              <w:rPr>
                <w:rFonts w:hint="eastAsia" w:ascii="宋体" w:hAnsi="宋体"/>
                <w:color w:val="000000"/>
                <w:sz w:val="24"/>
                <w:highlight w:val="none"/>
              </w:rPr>
              <w:t>远程电源开关控制接口软件</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1</w:t>
            </w:r>
          </w:p>
        </w:tc>
        <w:tc>
          <w:tcPr>
            <w:tcW w:w="23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项</w:t>
            </w:r>
          </w:p>
        </w:tc>
      </w:tr>
      <w:tr>
        <w:tblPrEx>
          <w:tblCellMar>
            <w:top w:w="0" w:type="dxa"/>
            <w:left w:w="57" w:type="dxa"/>
            <w:bottom w:w="0" w:type="dxa"/>
            <w:right w:w="57" w:type="dxa"/>
          </w:tblCellMar>
        </w:tblPrEx>
        <w:trPr>
          <w:jc w:val="center"/>
        </w:trPr>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highlight w:val="none"/>
              </w:rPr>
            </w:pPr>
            <w:r>
              <w:rPr>
                <w:rFonts w:hint="eastAsia" w:ascii="宋体" w:hAnsi="宋体"/>
                <w:color w:val="000000"/>
                <w:sz w:val="24"/>
                <w:highlight w:val="none"/>
              </w:rPr>
              <w:t>72</w:t>
            </w:r>
          </w:p>
        </w:tc>
        <w:tc>
          <w:tcPr>
            <w:tcW w:w="34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rPr>
                <w:rFonts w:ascii="宋体" w:hAnsi="宋体" w:cs="宋体"/>
                <w:color w:val="000000"/>
                <w:sz w:val="24"/>
                <w:highlight w:val="none"/>
              </w:rPr>
            </w:pPr>
            <w:r>
              <w:rPr>
                <w:rFonts w:hint="eastAsia" w:ascii="宋体" w:hAnsi="宋体"/>
                <w:color w:val="000000"/>
                <w:sz w:val="24"/>
                <w:highlight w:val="none"/>
              </w:rPr>
              <w:t>电池监测接口软件</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1</w:t>
            </w:r>
          </w:p>
        </w:tc>
        <w:tc>
          <w:tcPr>
            <w:tcW w:w="23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项</w:t>
            </w:r>
          </w:p>
        </w:tc>
      </w:tr>
      <w:tr>
        <w:tblPrEx>
          <w:tblCellMar>
            <w:top w:w="0" w:type="dxa"/>
            <w:left w:w="57" w:type="dxa"/>
            <w:bottom w:w="0" w:type="dxa"/>
            <w:right w:w="57" w:type="dxa"/>
          </w:tblCellMar>
        </w:tblPrEx>
        <w:trPr>
          <w:jc w:val="center"/>
        </w:trPr>
        <w:tc>
          <w:tcPr>
            <w:tcW w:w="13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highlight w:val="none"/>
              </w:rPr>
            </w:pPr>
            <w:r>
              <w:rPr>
                <w:rFonts w:hint="eastAsia" w:ascii="宋体" w:hAnsi="宋体"/>
                <w:color w:val="000000"/>
                <w:sz w:val="24"/>
                <w:highlight w:val="none"/>
              </w:rPr>
              <w:t>73</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4"/>
                <w:highlight w:val="none"/>
              </w:rPr>
            </w:pPr>
            <w:r>
              <w:rPr>
                <w:rFonts w:hint="eastAsia" w:ascii="宋体" w:hAnsi="宋体"/>
                <w:color w:val="000000"/>
                <w:sz w:val="24"/>
                <w:highlight w:val="none"/>
              </w:rPr>
              <w:t>精密空调通讯接口</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1</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项</w:t>
            </w:r>
          </w:p>
        </w:tc>
      </w:tr>
      <w:tr>
        <w:tblPrEx>
          <w:tblCellMar>
            <w:top w:w="0" w:type="dxa"/>
            <w:left w:w="57" w:type="dxa"/>
            <w:bottom w:w="0" w:type="dxa"/>
            <w:right w:w="57" w:type="dxa"/>
          </w:tblCellMar>
        </w:tblPrEx>
        <w:trPr>
          <w:jc w:val="center"/>
        </w:trPr>
        <w:tc>
          <w:tcPr>
            <w:tcW w:w="13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highlight w:val="none"/>
              </w:rPr>
            </w:pPr>
            <w:r>
              <w:rPr>
                <w:rFonts w:hint="eastAsia" w:ascii="宋体" w:hAnsi="宋体"/>
                <w:color w:val="000000"/>
                <w:sz w:val="24"/>
                <w:highlight w:val="none"/>
              </w:rPr>
              <w:t>74</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4"/>
                <w:highlight w:val="none"/>
              </w:rPr>
            </w:pPr>
            <w:r>
              <w:rPr>
                <w:rFonts w:hint="eastAsia" w:ascii="宋体" w:hAnsi="宋体"/>
                <w:color w:val="000000"/>
                <w:sz w:val="24"/>
                <w:highlight w:val="none"/>
              </w:rPr>
              <w:t>精密空调监测接口软件</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3</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项</w:t>
            </w:r>
          </w:p>
        </w:tc>
      </w:tr>
      <w:tr>
        <w:tblPrEx>
          <w:tblCellMar>
            <w:top w:w="0" w:type="dxa"/>
            <w:left w:w="57" w:type="dxa"/>
            <w:bottom w:w="0" w:type="dxa"/>
            <w:right w:w="57" w:type="dxa"/>
          </w:tblCellMar>
        </w:tblPrEx>
        <w:trPr>
          <w:jc w:val="center"/>
        </w:trPr>
        <w:tc>
          <w:tcPr>
            <w:tcW w:w="13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highlight w:val="none"/>
              </w:rPr>
            </w:pPr>
            <w:r>
              <w:rPr>
                <w:rFonts w:hint="eastAsia" w:ascii="宋体" w:hAnsi="宋体"/>
                <w:color w:val="000000"/>
                <w:sz w:val="24"/>
                <w:highlight w:val="none"/>
              </w:rPr>
              <w:t>75</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4"/>
                <w:highlight w:val="none"/>
              </w:rPr>
            </w:pPr>
            <w:r>
              <w:rPr>
                <w:rFonts w:hint="eastAsia" w:ascii="宋体" w:hAnsi="宋体"/>
                <w:color w:val="000000"/>
                <w:sz w:val="24"/>
                <w:highlight w:val="none"/>
              </w:rPr>
              <w:t>漏水监测接口软件</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1</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项</w:t>
            </w:r>
          </w:p>
        </w:tc>
      </w:tr>
      <w:tr>
        <w:tblPrEx>
          <w:tblCellMar>
            <w:top w:w="0" w:type="dxa"/>
            <w:left w:w="57" w:type="dxa"/>
            <w:bottom w:w="0" w:type="dxa"/>
            <w:right w:w="57" w:type="dxa"/>
          </w:tblCellMar>
        </w:tblPrEx>
        <w:trPr>
          <w:jc w:val="center"/>
        </w:trPr>
        <w:tc>
          <w:tcPr>
            <w:tcW w:w="13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highlight w:val="none"/>
              </w:rPr>
            </w:pPr>
            <w:r>
              <w:rPr>
                <w:rFonts w:hint="eastAsia" w:ascii="宋体" w:hAnsi="宋体"/>
                <w:color w:val="000000"/>
                <w:sz w:val="24"/>
                <w:highlight w:val="none"/>
              </w:rPr>
              <w:t>76</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4"/>
                <w:highlight w:val="none"/>
              </w:rPr>
            </w:pPr>
            <w:r>
              <w:rPr>
                <w:rFonts w:hint="eastAsia" w:ascii="宋体" w:hAnsi="宋体"/>
                <w:color w:val="000000"/>
                <w:sz w:val="24"/>
                <w:highlight w:val="none"/>
              </w:rPr>
              <w:t>新风机监测接口软件</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1</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项</w:t>
            </w:r>
          </w:p>
        </w:tc>
      </w:tr>
      <w:tr>
        <w:tblPrEx>
          <w:tblCellMar>
            <w:top w:w="0" w:type="dxa"/>
            <w:left w:w="57" w:type="dxa"/>
            <w:bottom w:w="0" w:type="dxa"/>
            <w:right w:w="57" w:type="dxa"/>
          </w:tblCellMar>
        </w:tblPrEx>
        <w:trPr>
          <w:jc w:val="center"/>
        </w:trPr>
        <w:tc>
          <w:tcPr>
            <w:tcW w:w="13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highlight w:val="none"/>
              </w:rPr>
            </w:pPr>
            <w:r>
              <w:rPr>
                <w:rFonts w:hint="eastAsia" w:ascii="宋体" w:hAnsi="宋体"/>
                <w:color w:val="000000"/>
                <w:sz w:val="24"/>
                <w:highlight w:val="none"/>
              </w:rPr>
              <w:t>77</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4"/>
                <w:highlight w:val="none"/>
              </w:rPr>
            </w:pPr>
            <w:r>
              <w:rPr>
                <w:rFonts w:hint="eastAsia" w:ascii="宋体" w:hAnsi="宋体"/>
                <w:color w:val="000000"/>
                <w:sz w:val="24"/>
                <w:highlight w:val="none"/>
              </w:rPr>
              <w:t>灯光监测接口软件</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1</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项</w:t>
            </w:r>
          </w:p>
        </w:tc>
      </w:tr>
      <w:tr>
        <w:tblPrEx>
          <w:tblCellMar>
            <w:top w:w="0" w:type="dxa"/>
            <w:left w:w="57" w:type="dxa"/>
            <w:bottom w:w="0" w:type="dxa"/>
            <w:right w:w="57" w:type="dxa"/>
          </w:tblCellMar>
        </w:tblPrEx>
        <w:trPr>
          <w:jc w:val="center"/>
        </w:trPr>
        <w:tc>
          <w:tcPr>
            <w:tcW w:w="13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highlight w:val="none"/>
              </w:rPr>
            </w:pPr>
            <w:r>
              <w:rPr>
                <w:rFonts w:hint="eastAsia" w:ascii="宋体" w:hAnsi="宋体"/>
                <w:color w:val="000000"/>
                <w:sz w:val="24"/>
                <w:highlight w:val="none"/>
              </w:rPr>
              <w:t>78</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4"/>
                <w:highlight w:val="none"/>
              </w:rPr>
            </w:pPr>
            <w:r>
              <w:rPr>
                <w:rFonts w:hint="eastAsia" w:ascii="宋体" w:hAnsi="宋体"/>
                <w:color w:val="000000"/>
                <w:sz w:val="24"/>
                <w:highlight w:val="none"/>
              </w:rPr>
              <w:t>门禁接口软件</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1</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项</w:t>
            </w:r>
          </w:p>
        </w:tc>
      </w:tr>
      <w:tr>
        <w:tblPrEx>
          <w:tblCellMar>
            <w:top w:w="0" w:type="dxa"/>
            <w:left w:w="57" w:type="dxa"/>
            <w:bottom w:w="0" w:type="dxa"/>
            <w:right w:w="57" w:type="dxa"/>
          </w:tblCellMar>
        </w:tblPrEx>
        <w:trPr>
          <w:jc w:val="center"/>
        </w:trPr>
        <w:tc>
          <w:tcPr>
            <w:tcW w:w="13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highlight w:val="none"/>
              </w:rPr>
            </w:pPr>
            <w:r>
              <w:rPr>
                <w:rFonts w:hint="eastAsia" w:ascii="宋体" w:hAnsi="宋体"/>
                <w:color w:val="000000"/>
                <w:sz w:val="24"/>
                <w:highlight w:val="none"/>
              </w:rPr>
              <w:t>79</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4"/>
                <w:highlight w:val="none"/>
              </w:rPr>
            </w:pPr>
            <w:r>
              <w:rPr>
                <w:rFonts w:hint="eastAsia" w:ascii="宋体" w:hAnsi="宋体"/>
                <w:color w:val="000000"/>
                <w:sz w:val="24"/>
                <w:highlight w:val="none"/>
              </w:rPr>
              <w:t>红外监控接口软件</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1</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项</w:t>
            </w:r>
          </w:p>
        </w:tc>
      </w:tr>
      <w:tr>
        <w:tblPrEx>
          <w:tblCellMar>
            <w:top w:w="0" w:type="dxa"/>
            <w:left w:w="57" w:type="dxa"/>
            <w:bottom w:w="0" w:type="dxa"/>
            <w:right w:w="57" w:type="dxa"/>
          </w:tblCellMar>
        </w:tblPrEx>
        <w:trPr>
          <w:jc w:val="center"/>
        </w:trPr>
        <w:tc>
          <w:tcPr>
            <w:tcW w:w="13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highlight w:val="none"/>
              </w:rPr>
            </w:pPr>
            <w:r>
              <w:rPr>
                <w:rFonts w:hint="eastAsia" w:ascii="宋体" w:hAnsi="宋体"/>
                <w:color w:val="000000"/>
                <w:sz w:val="24"/>
                <w:highlight w:val="none"/>
              </w:rPr>
              <w:t>80</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4"/>
                <w:highlight w:val="none"/>
              </w:rPr>
            </w:pPr>
            <w:r>
              <w:rPr>
                <w:rFonts w:hint="eastAsia" w:ascii="宋体" w:hAnsi="宋体"/>
                <w:color w:val="000000"/>
                <w:sz w:val="24"/>
                <w:highlight w:val="none"/>
              </w:rPr>
              <w:t>能耗监测软件</w:t>
            </w:r>
          </w:p>
        </w:tc>
        <w:tc>
          <w:tcPr>
            <w:tcW w:w="186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highlight w:val="none"/>
              </w:rPr>
            </w:pPr>
            <w:r>
              <w:rPr>
                <w:rFonts w:hint="eastAsia" w:ascii="宋体" w:hAnsi="宋体"/>
                <w:color w:val="000000"/>
                <w:sz w:val="24"/>
                <w:highlight w:val="none"/>
              </w:rPr>
              <w:t>1</w:t>
            </w:r>
          </w:p>
        </w:tc>
        <w:tc>
          <w:tcPr>
            <w:tcW w:w="237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highlight w:val="none"/>
              </w:rPr>
            </w:pPr>
            <w:r>
              <w:rPr>
                <w:rFonts w:hint="eastAsia" w:ascii="宋体" w:hAnsi="宋体"/>
                <w:color w:val="000000"/>
                <w:sz w:val="24"/>
                <w:highlight w:val="none"/>
              </w:rPr>
              <w:t>项</w:t>
            </w:r>
          </w:p>
        </w:tc>
      </w:tr>
      <w:tr>
        <w:tblPrEx>
          <w:tblCellMar>
            <w:top w:w="0" w:type="dxa"/>
            <w:left w:w="57" w:type="dxa"/>
            <w:bottom w:w="0" w:type="dxa"/>
            <w:right w:w="57" w:type="dxa"/>
          </w:tblCellMar>
        </w:tblPrEx>
        <w:trPr>
          <w:jc w:val="center"/>
        </w:trPr>
        <w:tc>
          <w:tcPr>
            <w:tcW w:w="13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highlight w:val="none"/>
              </w:rPr>
            </w:pPr>
            <w:r>
              <w:rPr>
                <w:rFonts w:hint="eastAsia" w:ascii="宋体" w:hAnsi="宋体"/>
                <w:color w:val="000000"/>
                <w:sz w:val="24"/>
                <w:highlight w:val="none"/>
              </w:rPr>
              <w:t>81</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4"/>
                <w:highlight w:val="none"/>
              </w:rPr>
            </w:pPr>
            <w:r>
              <w:rPr>
                <w:rFonts w:hint="eastAsia" w:ascii="宋体" w:hAnsi="宋体"/>
                <w:color w:val="000000"/>
                <w:sz w:val="24"/>
                <w:highlight w:val="none"/>
              </w:rPr>
              <w:t>动环管理平台集成</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1</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项</w:t>
            </w:r>
          </w:p>
        </w:tc>
      </w:tr>
      <w:tr>
        <w:tblPrEx>
          <w:tblCellMar>
            <w:top w:w="0" w:type="dxa"/>
            <w:left w:w="57" w:type="dxa"/>
            <w:bottom w:w="0" w:type="dxa"/>
            <w:right w:w="57" w:type="dxa"/>
          </w:tblCellMar>
        </w:tblPrEx>
        <w:trPr>
          <w:jc w:val="center"/>
        </w:trPr>
        <w:tc>
          <w:tcPr>
            <w:tcW w:w="13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highlight w:val="none"/>
              </w:rPr>
            </w:pPr>
            <w:r>
              <w:rPr>
                <w:rFonts w:hint="eastAsia" w:ascii="宋体" w:hAnsi="宋体"/>
                <w:color w:val="000000"/>
                <w:sz w:val="24"/>
                <w:highlight w:val="none"/>
              </w:rPr>
              <w:t>82</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4"/>
                <w:highlight w:val="none"/>
              </w:rPr>
            </w:pPr>
            <w:r>
              <w:rPr>
                <w:rFonts w:hint="eastAsia" w:ascii="宋体" w:hAnsi="宋体"/>
                <w:color w:val="000000"/>
                <w:sz w:val="24"/>
                <w:highlight w:val="none"/>
              </w:rPr>
              <w:t>手机移动终端监控软件集成</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1</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套</w:t>
            </w:r>
          </w:p>
        </w:tc>
      </w:tr>
      <w:tr>
        <w:tblPrEx>
          <w:tblCellMar>
            <w:top w:w="0" w:type="dxa"/>
            <w:left w:w="57" w:type="dxa"/>
            <w:bottom w:w="0" w:type="dxa"/>
            <w:right w:w="57" w:type="dxa"/>
          </w:tblCellMar>
        </w:tblPrEx>
        <w:trPr>
          <w:jc w:val="center"/>
        </w:trPr>
        <w:tc>
          <w:tcPr>
            <w:tcW w:w="13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highlight w:val="none"/>
              </w:rPr>
            </w:pPr>
            <w:r>
              <w:rPr>
                <w:rFonts w:hint="eastAsia" w:ascii="宋体" w:hAnsi="宋体"/>
                <w:color w:val="000000"/>
                <w:sz w:val="24"/>
                <w:highlight w:val="none"/>
              </w:rPr>
              <w:t>83</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4"/>
                <w:highlight w:val="none"/>
              </w:rPr>
            </w:pPr>
            <w:r>
              <w:rPr>
                <w:rFonts w:hint="eastAsia" w:ascii="宋体" w:hAnsi="宋体"/>
                <w:color w:val="000000"/>
                <w:sz w:val="24"/>
                <w:highlight w:val="none"/>
              </w:rPr>
              <w:t>UPS厂商现场技术支持</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1</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项</w:t>
            </w:r>
          </w:p>
        </w:tc>
      </w:tr>
      <w:tr>
        <w:tblPrEx>
          <w:tblCellMar>
            <w:top w:w="0" w:type="dxa"/>
            <w:left w:w="57" w:type="dxa"/>
            <w:bottom w:w="0" w:type="dxa"/>
            <w:right w:w="57" w:type="dxa"/>
          </w:tblCellMar>
        </w:tblPrEx>
        <w:trPr>
          <w:jc w:val="center"/>
        </w:trPr>
        <w:tc>
          <w:tcPr>
            <w:tcW w:w="13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highlight w:val="none"/>
              </w:rPr>
            </w:pPr>
            <w:r>
              <w:rPr>
                <w:rFonts w:hint="eastAsia" w:ascii="宋体" w:hAnsi="宋体"/>
                <w:color w:val="000000"/>
                <w:sz w:val="24"/>
                <w:highlight w:val="none"/>
              </w:rPr>
              <w:t>84</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4"/>
                <w:highlight w:val="none"/>
              </w:rPr>
            </w:pPr>
            <w:r>
              <w:rPr>
                <w:rFonts w:hint="eastAsia" w:ascii="宋体" w:hAnsi="宋体"/>
                <w:color w:val="000000"/>
                <w:sz w:val="24"/>
                <w:highlight w:val="none"/>
              </w:rPr>
              <w:t>电源管控设备安装调试</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1</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项</w:t>
            </w:r>
          </w:p>
        </w:tc>
      </w:tr>
      <w:tr>
        <w:tblPrEx>
          <w:tblCellMar>
            <w:top w:w="0" w:type="dxa"/>
            <w:left w:w="57" w:type="dxa"/>
            <w:bottom w:w="0" w:type="dxa"/>
            <w:right w:w="57" w:type="dxa"/>
          </w:tblCellMar>
        </w:tblPrEx>
        <w:trPr>
          <w:jc w:val="center"/>
        </w:trPr>
        <w:tc>
          <w:tcPr>
            <w:tcW w:w="13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highlight w:val="none"/>
              </w:rPr>
            </w:pPr>
            <w:r>
              <w:rPr>
                <w:rFonts w:hint="eastAsia" w:ascii="宋体" w:hAnsi="宋体"/>
                <w:color w:val="000000"/>
                <w:sz w:val="24"/>
                <w:highlight w:val="none"/>
              </w:rPr>
              <w:t>85</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4"/>
                <w:highlight w:val="none"/>
              </w:rPr>
            </w:pPr>
            <w:r>
              <w:rPr>
                <w:rFonts w:hint="eastAsia" w:ascii="宋体" w:hAnsi="宋体"/>
                <w:color w:val="000000"/>
                <w:sz w:val="24"/>
                <w:highlight w:val="none"/>
              </w:rPr>
              <w:t>机柜电源线序检测</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38</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柜</w:t>
            </w:r>
          </w:p>
        </w:tc>
      </w:tr>
      <w:tr>
        <w:tblPrEx>
          <w:tblCellMar>
            <w:top w:w="0" w:type="dxa"/>
            <w:left w:w="57" w:type="dxa"/>
            <w:bottom w:w="0" w:type="dxa"/>
            <w:right w:w="57" w:type="dxa"/>
          </w:tblCellMar>
        </w:tblPrEx>
        <w:trPr>
          <w:jc w:val="center"/>
        </w:trPr>
        <w:tc>
          <w:tcPr>
            <w:tcW w:w="13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highlight w:val="none"/>
              </w:rPr>
            </w:pPr>
            <w:r>
              <w:rPr>
                <w:rFonts w:hint="eastAsia" w:ascii="宋体" w:hAnsi="宋体"/>
                <w:color w:val="000000"/>
                <w:sz w:val="24"/>
                <w:highlight w:val="none"/>
              </w:rPr>
              <w:t>86</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4"/>
                <w:highlight w:val="none"/>
              </w:rPr>
            </w:pPr>
            <w:r>
              <w:rPr>
                <w:rFonts w:hint="eastAsia" w:ascii="宋体" w:hAnsi="宋体"/>
                <w:color w:val="000000"/>
                <w:sz w:val="24"/>
                <w:highlight w:val="none"/>
              </w:rPr>
              <w:t>机柜电源三相调整</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38</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柜</w:t>
            </w:r>
          </w:p>
        </w:tc>
      </w:tr>
      <w:tr>
        <w:tblPrEx>
          <w:tblCellMar>
            <w:top w:w="0" w:type="dxa"/>
            <w:left w:w="57" w:type="dxa"/>
            <w:bottom w:w="0" w:type="dxa"/>
            <w:right w:w="57" w:type="dxa"/>
          </w:tblCellMar>
        </w:tblPrEx>
        <w:trPr>
          <w:jc w:val="center"/>
        </w:trPr>
        <w:tc>
          <w:tcPr>
            <w:tcW w:w="13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highlight w:val="none"/>
              </w:rPr>
            </w:pPr>
            <w:r>
              <w:rPr>
                <w:rFonts w:hint="eastAsia" w:ascii="宋体" w:hAnsi="宋体"/>
                <w:color w:val="000000"/>
                <w:sz w:val="24"/>
                <w:highlight w:val="none"/>
              </w:rPr>
              <w:t>87</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4"/>
                <w:highlight w:val="none"/>
              </w:rPr>
            </w:pPr>
            <w:r>
              <w:rPr>
                <w:rFonts w:hint="eastAsia" w:ascii="宋体" w:hAnsi="宋体"/>
                <w:color w:val="000000"/>
                <w:sz w:val="24"/>
                <w:highlight w:val="none"/>
              </w:rPr>
              <w:t>机柜电源线序标识及材料整理</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38</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柜</w:t>
            </w:r>
          </w:p>
        </w:tc>
      </w:tr>
      <w:tr>
        <w:tblPrEx>
          <w:tblCellMar>
            <w:top w:w="0" w:type="dxa"/>
            <w:left w:w="57" w:type="dxa"/>
            <w:bottom w:w="0" w:type="dxa"/>
            <w:right w:w="57" w:type="dxa"/>
          </w:tblCellMar>
        </w:tblPrEx>
        <w:trPr>
          <w:jc w:val="center"/>
        </w:trPr>
        <w:tc>
          <w:tcPr>
            <w:tcW w:w="13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highlight w:val="none"/>
              </w:rPr>
            </w:pPr>
            <w:r>
              <w:rPr>
                <w:rFonts w:hint="eastAsia" w:ascii="宋体" w:hAnsi="宋体"/>
                <w:color w:val="000000"/>
                <w:sz w:val="24"/>
                <w:highlight w:val="none"/>
              </w:rPr>
              <w:t>88</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4"/>
                <w:highlight w:val="none"/>
              </w:rPr>
            </w:pPr>
            <w:r>
              <w:rPr>
                <w:rFonts w:hint="eastAsia" w:ascii="宋体" w:hAnsi="宋体"/>
                <w:color w:val="000000"/>
                <w:sz w:val="24"/>
                <w:highlight w:val="none"/>
              </w:rPr>
              <w:t>新风系统安装调试</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1</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项</w:t>
            </w:r>
          </w:p>
        </w:tc>
      </w:tr>
      <w:tr>
        <w:tblPrEx>
          <w:tblCellMar>
            <w:top w:w="0" w:type="dxa"/>
            <w:left w:w="57" w:type="dxa"/>
            <w:bottom w:w="0" w:type="dxa"/>
            <w:right w:w="57" w:type="dxa"/>
          </w:tblCellMar>
        </w:tblPrEx>
        <w:trPr>
          <w:jc w:val="center"/>
        </w:trPr>
        <w:tc>
          <w:tcPr>
            <w:tcW w:w="13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highlight w:val="none"/>
              </w:rPr>
            </w:pPr>
            <w:r>
              <w:rPr>
                <w:rFonts w:hint="eastAsia" w:ascii="宋体" w:hAnsi="宋体"/>
                <w:color w:val="000000"/>
                <w:sz w:val="24"/>
                <w:highlight w:val="none"/>
              </w:rPr>
              <w:t>89</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4"/>
                <w:highlight w:val="none"/>
              </w:rPr>
            </w:pPr>
            <w:r>
              <w:rPr>
                <w:rFonts w:hint="eastAsia" w:ascii="宋体" w:hAnsi="宋体"/>
                <w:color w:val="000000"/>
                <w:sz w:val="24"/>
                <w:highlight w:val="none"/>
              </w:rPr>
              <w:t>天棚防尘保冷处理</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150</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平方米</w:t>
            </w:r>
          </w:p>
        </w:tc>
      </w:tr>
      <w:tr>
        <w:tblPrEx>
          <w:tblCellMar>
            <w:top w:w="0" w:type="dxa"/>
            <w:left w:w="57" w:type="dxa"/>
            <w:bottom w:w="0" w:type="dxa"/>
            <w:right w:w="57" w:type="dxa"/>
          </w:tblCellMar>
        </w:tblPrEx>
        <w:trPr>
          <w:jc w:val="center"/>
        </w:trPr>
        <w:tc>
          <w:tcPr>
            <w:tcW w:w="13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highlight w:val="none"/>
              </w:rPr>
            </w:pPr>
            <w:r>
              <w:rPr>
                <w:rFonts w:hint="eastAsia" w:ascii="宋体" w:hAnsi="宋体"/>
                <w:color w:val="000000"/>
                <w:sz w:val="24"/>
                <w:highlight w:val="none"/>
              </w:rPr>
              <w:t>90</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4"/>
                <w:highlight w:val="none"/>
              </w:rPr>
            </w:pPr>
            <w:r>
              <w:rPr>
                <w:rFonts w:hint="eastAsia" w:ascii="宋体" w:hAnsi="宋体"/>
                <w:color w:val="000000"/>
                <w:sz w:val="24"/>
                <w:highlight w:val="none"/>
              </w:rPr>
              <w:t>脚手架</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2</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套</w:t>
            </w:r>
          </w:p>
        </w:tc>
      </w:tr>
      <w:tr>
        <w:tblPrEx>
          <w:tblCellMar>
            <w:top w:w="0" w:type="dxa"/>
            <w:left w:w="57" w:type="dxa"/>
            <w:bottom w:w="0" w:type="dxa"/>
            <w:right w:w="57" w:type="dxa"/>
          </w:tblCellMar>
        </w:tblPrEx>
        <w:trPr>
          <w:jc w:val="center"/>
        </w:trPr>
        <w:tc>
          <w:tcPr>
            <w:tcW w:w="13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highlight w:val="none"/>
              </w:rPr>
            </w:pPr>
            <w:r>
              <w:rPr>
                <w:rFonts w:hint="eastAsia" w:ascii="宋体" w:hAnsi="宋体"/>
                <w:color w:val="000000"/>
                <w:sz w:val="24"/>
                <w:highlight w:val="none"/>
              </w:rPr>
              <w:t>91</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4"/>
                <w:highlight w:val="none"/>
              </w:rPr>
            </w:pPr>
            <w:r>
              <w:rPr>
                <w:rFonts w:hint="eastAsia" w:ascii="宋体" w:hAnsi="宋体"/>
                <w:color w:val="000000"/>
                <w:sz w:val="24"/>
                <w:highlight w:val="none"/>
              </w:rPr>
              <w:t>斜坡</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1</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个</w:t>
            </w:r>
          </w:p>
        </w:tc>
      </w:tr>
      <w:tr>
        <w:tblPrEx>
          <w:tblCellMar>
            <w:top w:w="0" w:type="dxa"/>
            <w:left w:w="57" w:type="dxa"/>
            <w:bottom w:w="0" w:type="dxa"/>
            <w:right w:w="57" w:type="dxa"/>
          </w:tblCellMar>
        </w:tblPrEx>
        <w:trPr>
          <w:jc w:val="center"/>
        </w:trPr>
        <w:tc>
          <w:tcPr>
            <w:tcW w:w="13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highlight w:val="none"/>
              </w:rPr>
            </w:pPr>
            <w:r>
              <w:rPr>
                <w:rFonts w:hint="eastAsia" w:ascii="宋体" w:hAnsi="宋体"/>
                <w:color w:val="000000"/>
                <w:sz w:val="24"/>
                <w:highlight w:val="none"/>
              </w:rPr>
              <w:t>92</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4"/>
                <w:highlight w:val="none"/>
              </w:rPr>
            </w:pPr>
            <w:r>
              <w:rPr>
                <w:rFonts w:hint="eastAsia" w:ascii="宋体" w:hAnsi="宋体"/>
                <w:color w:val="000000"/>
                <w:sz w:val="24"/>
                <w:highlight w:val="none"/>
              </w:rPr>
              <w:t>天花安装服务</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150</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平方米</w:t>
            </w:r>
          </w:p>
        </w:tc>
      </w:tr>
      <w:tr>
        <w:tblPrEx>
          <w:tblCellMar>
            <w:top w:w="0" w:type="dxa"/>
            <w:left w:w="57" w:type="dxa"/>
            <w:bottom w:w="0" w:type="dxa"/>
            <w:right w:w="57" w:type="dxa"/>
          </w:tblCellMar>
        </w:tblPrEx>
        <w:trPr>
          <w:jc w:val="center"/>
        </w:trPr>
        <w:tc>
          <w:tcPr>
            <w:tcW w:w="13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highlight w:val="none"/>
              </w:rPr>
            </w:pPr>
            <w:r>
              <w:rPr>
                <w:rFonts w:hint="eastAsia" w:ascii="宋体" w:hAnsi="宋体"/>
                <w:color w:val="000000"/>
                <w:sz w:val="24"/>
                <w:highlight w:val="none"/>
              </w:rPr>
              <w:t>93</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4"/>
                <w:highlight w:val="none"/>
              </w:rPr>
            </w:pPr>
            <w:r>
              <w:rPr>
                <w:rFonts w:hint="eastAsia" w:ascii="宋体" w:hAnsi="宋体"/>
                <w:color w:val="000000"/>
                <w:sz w:val="24"/>
                <w:highlight w:val="none"/>
              </w:rPr>
              <w:t>照明安装服务</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24</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项</w:t>
            </w:r>
          </w:p>
        </w:tc>
      </w:tr>
      <w:tr>
        <w:tblPrEx>
          <w:tblCellMar>
            <w:top w:w="0" w:type="dxa"/>
            <w:left w:w="57" w:type="dxa"/>
            <w:bottom w:w="0" w:type="dxa"/>
            <w:right w:w="57" w:type="dxa"/>
          </w:tblCellMar>
        </w:tblPrEx>
        <w:trPr>
          <w:jc w:val="center"/>
        </w:trPr>
        <w:tc>
          <w:tcPr>
            <w:tcW w:w="13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highlight w:val="none"/>
              </w:rPr>
            </w:pPr>
            <w:r>
              <w:rPr>
                <w:rFonts w:hint="eastAsia" w:ascii="宋体" w:hAnsi="宋体"/>
                <w:color w:val="000000"/>
                <w:sz w:val="24"/>
                <w:highlight w:val="none"/>
              </w:rPr>
              <w:t>94</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4"/>
                <w:highlight w:val="none"/>
              </w:rPr>
            </w:pPr>
            <w:r>
              <w:rPr>
                <w:rFonts w:hint="eastAsia" w:ascii="宋体" w:hAnsi="宋体"/>
                <w:color w:val="000000"/>
                <w:sz w:val="24"/>
                <w:highlight w:val="none"/>
              </w:rPr>
              <w:t>门禁安装服务</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5</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项</w:t>
            </w:r>
          </w:p>
        </w:tc>
      </w:tr>
      <w:tr>
        <w:tblPrEx>
          <w:tblCellMar>
            <w:top w:w="0" w:type="dxa"/>
            <w:left w:w="57" w:type="dxa"/>
            <w:bottom w:w="0" w:type="dxa"/>
            <w:right w:w="57" w:type="dxa"/>
          </w:tblCellMar>
        </w:tblPrEx>
        <w:trPr>
          <w:jc w:val="center"/>
        </w:trPr>
        <w:tc>
          <w:tcPr>
            <w:tcW w:w="13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highlight w:val="none"/>
              </w:rPr>
            </w:pPr>
            <w:r>
              <w:rPr>
                <w:rFonts w:hint="eastAsia" w:ascii="宋体" w:hAnsi="宋体"/>
                <w:color w:val="000000"/>
                <w:sz w:val="24"/>
                <w:highlight w:val="none"/>
              </w:rPr>
              <w:t>95</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4"/>
                <w:highlight w:val="none"/>
              </w:rPr>
            </w:pPr>
            <w:r>
              <w:rPr>
                <w:rFonts w:hint="eastAsia" w:ascii="宋体" w:hAnsi="宋体"/>
                <w:color w:val="000000"/>
                <w:sz w:val="24"/>
                <w:highlight w:val="none"/>
              </w:rPr>
              <w:t>防火墙板卡</w:t>
            </w:r>
            <w:r>
              <w:rPr>
                <w:rFonts w:hint="eastAsia" w:ascii="宋体" w:hAnsi="宋体" w:cs="宋体"/>
                <w:kern w:val="0"/>
                <w:sz w:val="24"/>
                <w:highlight w:val="none"/>
                <w:lang w:bidi="ar"/>
              </w:rPr>
              <w:t>及光模块</w:t>
            </w:r>
            <w:r>
              <w:rPr>
                <w:rFonts w:hint="eastAsia" w:ascii="宋体" w:hAnsi="宋体"/>
                <w:color w:val="000000"/>
                <w:sz w:val="24"/>
                <w:highlight w:val="none"/>
              </w:rPr>
              <w:t>安装配置服务</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1</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项</w:t>
            </w:r>
          </w:p>
        </w:tc>
      </w:tr>
      <w:tr>
        <w:tblPrEx>
          <w:tblCellMar>
            <w:top w:w="0" w:type="dxa"/>
            <w:left w:w="57" w:type="dxa"/>
            <w:bottom w:w="0" w:type="dxa"/>
            <w:right w:w="57" w:type="dxa"/>
          </w:tblCellMar>
        </w:tblPrEx>
        <w:trPr>
          <w:jc w:val="center"/>
        </w:trPr>
        <w:tc>
          <w:tcPr>
            <w:tcW w:w="13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highlight w:val="none"/>
              </w:rPr>
            </w:pPr>
            <w:r>
              <w:rPr>
                <w:rFonts w:hint="eastAsia" w:ascii="宋体" w:hAnsi="宋体"/>
                <w:color w:val="000000"/>
                <w:sz w:val="24"/>
                <w:highlight w:val="none"/>
              </w:rPr>
              <w:t>96</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4"/>
                <w:highlight w:val="none"/>
              </w:rPr>
            </w:pPr>
            <w:r>
              <w:rPr>
                <w:rFonts w:hint="eastAsia" w:ascii="宋体" w:hAnsi="宋体" w:cs="宋体"/>
                <w:kern w:val="0"/>
                <w:sz w:val="24"/>
                <w:highlight w:val="none"/>
                <w:lang w:bidi="ar"/>
              </w:rPr>
              <w:t>交换机</w:t>
            </w:r>
            <w:r>
              <w:rPr>
                <w:rFonts w:hint="eastAsia" w:ascii="宋体" w:hAnsi="宋体"/>
                <w:color w:val="000000"/>
                <w:sz w:val="24"/>
                <w:highlight w:val="none"/>
              </w:rPr>
              <w:t>千兆光转电模块配置服务</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10</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个</w:t>
            </w:r>
          </w:p>
        </w:tc>
      </w:tr>
      <w:tr>
        <w:tblPrEx>
          <w:tblCellMar>
            <w:top w:w="0" w:type="dxa"/>
            <w:left w:w="57" w:type="dxa"/>
            <w:bottom w:w="0" w:type="dxa"/>
            <w:right w:w="57" w:type="dxa"/>
          </w:tblCellMar>
        </w:tblPrEx>
        <w:trPr>
          <w:jc w:val="center"/>
        </w:trPr>
        <w:tc>
          <w:tcPr>
            <w:tcW w:w="13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highlight w:val="none"/>
              </w:rPr>
            </w:pPr>
            <w:r>
              <w:rPr>
                <w:rFonts w:hint="eastAsia" w:ascii="宋体" w:hAnsi="宋体"/>
                <w:color w:val="000000"/>
                <w:sz w:val="24"/>
                <w:highlight w:val="none"/>
              </w:rPr>
              <w:t>97</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4"/>
                <w:highlight w:val="none"/>
              </w:rPr>
            </w:pPr>
            <w:r>
              <w:rPr>
                <w:rFonts w:hint="eastAsia" w:ascii="宋体" w:hAnsi="宋体"/>
                <w:color w:val="000000"/>
                <w:sz w:val="24"/>
                <w:highlight w:val="none"/>
              </w:rPr>
              <w:t>服务器网络应急开关安装服务</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3</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项</w:t>
            </w:r>
          </w:p>
        </w:tc>
      </w:tr>
      <w:tr>
        <w:tblPrEx>
          <w:tblCellMar>
            <w:top w:w="0" w:type="dxa"/>
            <w:left w:w="57" w:type="dxa"/>
            <w:bottom w:w="0" w:type="dxa"/>
            <w:right w:w="57" w:type="dxa"/>
          </w:tblCellMar>
        </w:tblPrEx>
        <w:trPr>
          <w:jc w:val="center"/>
        </w:trPr>
        <w:tc>
          <w:tcPr>
            <w:tcW w:w="13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highlight w:val="none"/>
              </w:rPr>
            </w:pPr>
            <w:r>
              <w:rPr>
                <w:rFonts w:hint="eastAsia" w:ascii="宋体" w:hAnsi="宋体"/>
                <w:color w:val="000000"/>
                <w:sz w:val="24"/>
                <w:highlight w:val="none"/>
              </w:rPr>
              <w:t>98</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4"/>
                <w:highlight w:val="none"/>
              </w:rPr>
            </w:pPr>
            <w:r>
              <w:rPr>
                <w:rFonts w:hint="eastAsia" w:ascii="宋体" w:hAnsi="宋体"/>
                <w:color w:val="000000"/>
                <w:sz w:val="24"/>
                <w:highlight w:val="none"/>
              </w:rPr>
              <w:t>线缆整理</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1</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批</w:t>
            </w:r>
          </w:p>
        </w:tc>
      </w:tr>
      <w:tr>
        <w:tblPrEx>
          <w:tblCellMar>
            <w:top w:w="0" w:type="dxa"/>
            <w:left w:w="57" w:type="dxa"/>
            <w:bottom w:w="0" w:type="dxa"/>
            <w:right w:w="57" w:type="dxa"/>
          </w:tblCellMar>
        </w:tblPrEx>
        <w:trPr>
          <w:jc w:val="center"/>
        </w:trPr>
        <w:tc>
          <w:tcPr>
            <w:tcW w:w="13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highlight w:val="none"/>
              </w:rPr>
            </w:pPr>
            <w:r>
              <w:rPr>
                <w:rFonts w:hint="eastAsia" w:ascii="宋体" w:hAnsi="宋体"/>
                <w:color w:val="000000"/>
                <w:sz w:val="24"/>
                <w:highlight w:val="none"/>
              </w:rPr>
              <w:t>99</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4"/>
                <w:highlight w:val="none"/>
              </w:rPr>
            </w:pPr>
            <w:r>
              <w:rPr>
                <w:rFonts w:hint="eastAsia" w:ascii="宋体" w:hAnsi="宋体"/>
                <w:color w:val="000000"/>
                <w:sz w:val="24"/>
                <w:highlight w:val="none"/>
              </w:rPr>
              <w:t>机柜及线缆标签整理</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1</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批</w:t>
            </w:r>
          </w:p>
        </w:tc>
      </w:tr>
      <w:tr>
        <w:tblPrEx>
          <w:tblCellMar>
            <w:top w:w="0" w:type="dxa"/>
            <w:left w:w="57" w:type="dxa"/>
            <w:bottom w:w="0" w:type="dxa"/>
            <w:right w:w="57" w:type="dxa"/>
          </w:tblCellMar>
        </w:tblPrEx>
        <w:trPr>
          <w:jc w:val="center"/>
        </w:trPr>
        <w:tc>
          <w:tcPr>
            <w:tcW w:w="13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highlight w:val="none"/>
              </w:rPr>
            </w:pPr>
            <w:r>
              <w:rPr>
                <w:rFonts w:hint="eastAsia" w:ascii="宋体" w:hAnsi="宋体"/>
                <w:color w:val="000000"/>
                <w:sz w:val="24"/>
                <w:highlight w:val="none"/>
              </w:rPr>
              <w:t>100</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4"/>
                <w:highlight w:val="none"/>
              </w:rPr>
            </w:pPr>
            <w:r>
              <w:rPr>
                <w:rFonts w:hint="eastAsia" w:ascii="宋体" w:hAnsi="宋体"/>
                <w:color w:val="000000"/>
                <w:sz w:val="24"/>
                <w:highlight w:val="none"/>
              </w:rPr>
              <w:t>机房门处理</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2</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项</w:t>
            </w:r>
          </w:p>
        </w:tc>
      </w:tr>
      <w:tr>
        <w:tblPrEx>
          <w:tblCellMar>
            <w:top w:w="0" w:type="dxa"/>
            <w:left w:w="57" w:type="dxa"/>
            <w:bottom w:w="0" w:type="dxa"/>
            <w:right w:w="57" w:type="dxa"/>
          </w:tblCellMar>
        </w:tblPrEx>
        <w:trPr>
          <w:jc w:val="center"/>
        </w:trPr>
        <w:tc>
          <w:tcPr>
            <w:tcW w:w="13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highlight w:val="none"/>
              </w:rPr>
            </w:pPr>
            <w:r>
              <w:rPr>
                <w:rFonts w:hint="eastAsia" w:ascii="宋体" w:hAnsi="宋体"/>
                <w:color w:val="000000"/>
                <w:sz w:val="24"/>
                <w:highlight w:val="none"/>
              </w:rPr>
              <w:t>101</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4"/>
                <w:highlight w:val="none"/>
              </w:rPr>
            </w:pPr>
            <w:r>
              <w:rPr>
                <w:rFonts w:hint="eastAsia" w:ascii="宋体" w:hAnsi="宋体"/>
                <w:color w:val="000000"/>
                <w:sz w:val="24"/>
                <w:highlight w:val="none"/>
              </w:rPr>
              <w:t>系统全面调测及整理等服务</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1</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项</w:t>
            </w:r>
          </w:p>
        </w:tc>
      </w:tr>
      <w:bookmarkEnd w:id="2"/>
      <w:bookmarkEnd w:id="3"/>
      <w:bookmarkEnd w:id="4"/>
    </w:tbl>
    <w:p>
      <w:pPr>
        <w:pStyle w:val="4"/>
        <w:spacing w:line="440" w:lineRule="exact"/>
        <w:ind w:firstLine="0" w:firstLineChars="0"/>
        <w:rPr>
          <w:rFonts w:ascii="宋体" w:hAnsi="宋体"/>
          <w:b/>
          <w:bCs/>
          <w:sz w:val="24"/>
          <w:highlight w:val="none"/>
        </w:rPr>
      </w:pPr>
      <w:r>
        <w:rPr>
          <w:rFonts w:hint="eastAsia" w:ascii="宋体" w:hAnsi="宋体"/>
          <w:b/>
          <w:bCs/>
          <w:sz w:val="24"/>
          <w:highlight w:val="none"/>
        </w:rPr>
        <w:t>五、技术参数要求</w:t>
      </w:r>
    </w:p>
    <w:p>
      <w:pPr>
        <w:adjustRightInd w:val="0"/>
        <w:snapToGrid w:val="0"/>
        <w:ind w:firstLine="480"/>
        <w:rPr>
          <w:rFonts w:ascii="宋体" w:hAnsi="宋体"/>
          <w:bCs/>
          <w:sz w:val="24"/>
          <w:highlight w:val="none"/>
        </w:rPr>
      </w:pPr>
      <w:r>
        <w:rPr>
          <w:rFonts w:hint="eastAsia" w:ascii="宋体" w:hAnsi="宋体"/>
          <w:bCs/>
          <w:sz w:val="24"/>
          <w:highlight w:val="none"/>
        </w:rPr>
        <w:t>根据表2招标计划各项内容要求的技术参数如表3所示。</w:t>
      </w:r>
    </w:p>
    <w:p>
      <w:pPr>
        <w:widowControl/>
        <w:adjustRightInd w:val="0"/>
        <w:snapToGrid w:val="0"/>
        <w:jc w:val="center"/>
        <w:rPr>
          <w:rFonts w:hint="eastAsia" w:ascii="宋体" w:hAnsi="宋体"/>
          <w:b/>
          <w:sz w:val="24"/>
          <w:highlight w:val="none"/>
        </w:rPr>
      </w:pPr>
      <w:r>
        <w:rPr>
          <w:rFonts w:hint="eastAsia" w:ascii="宋体" w:hAnsi="宋体" w:cs="宋体"/>
          <w:spacing w:val="16"/>
          <w:sz w:val="24"/>
          <w:highlight w:val="none"/>
        </w:rPr>
        <w:t>表3</w:t>
      </w:r>
    </w:p>
    <w:tbl>
      <w:tblPr>
        <w:tblStyle w:val="7"/>
        <w:tblW w:w="0" w:type="auto"/>
        <w:tblInd w:w="93" w:type="dxa"/>
        <w:tblLayout w:type="fixed"/>
        <w:tblCellMar>
          <w:top w:w="0" w:type="dxa"/>
          <w:left w:w="108" w:type="dxa"/>
          <w:bottom w:w="0" w:type="dxa"/>
          <w:right w:w="108" w:type="dxa"/>
        </w:tblCellMar>
      </w:tblPr>
      <w:tblGrid>
        <w:gridCol w:w="617"/>
        <w:gridCol w:w="1446"/>
        <w:gridCol w:w="6995"/>
      </w:tblGrid>
      <w:tr>
        <w:tblPrEx>
          <w:tblCellMar>
            <w:top w:w="0" w:type="dxa"/>
            <w:left w:w="108" w:type="dxa"/>
            <w:bottom w:w="0" w:type="dxa"/>
            <w:right w:w="108" w:type="dxa"/>
          </w:tblCellMar>
        </w:tblPrEx>
        <w:trPr>
          <w:trHeight w:val="464" w:hRule="atLeast"/>
        </w:trPr>
        <w:tc>
          <w:tcPr>
            <w:tcW w:w="617"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widowControl/>
              <w:adjustRightInd w:val="0"/>
              <w:snapToGrid w:val="0"/>
              <w:jc w:val="center"/>
              <w:textAlignment w:val="center"/>
              <w:rPr>
                <w:rFonts w:hint="eastAsia" w:ascii="宋体" w:hAnsi="宋体" w:cs="仿宋"/>
                <w:b/>
                <w:bCs/>
                <w:sz w:val="24"/>
                <w:highlight w:val="none"/>
              </w:rPr>
            </w:pPr>
            <w:r>
              <w:rPr>
                <w:rFonts w:hint="eastAsia" w:ascii="宋体" w:hAnsi="宋体" w:cs="仿宋"/>
                <w:b/>
                <w:bCs/>
                <w:kern w:val="0"/>
                <w:sz w:val="24"/>
                <w:highlight w:val="none"/>
                <w:lang w:bidi="ar"/>
              </w:rPr>
              <w:t>序号</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
                <w:b/>
                <w:bCs/>
                <w:sz w:val="24"/>
                <w:highlight w:val="none"/>
              </w:rPr>
            </w:pPr>
            <w:r>
              <w:rPr>
                <w:rFonts w:hint="eastAsia" w:ascii="宋体" w:hAnsi="宋体" w:cs="仿宋"/>
                <w:b/>
                <w:bCs/>
                <w:kern w:val="0"/>
                <w:sz w:val="24"/>
                <w:highlight w:val="none"/>
                <w:lang w:bidi="ar"/>
              </w:rPr>
              <w:t>名称</w:t>
            </w:r>
          </w:p>
        </w:tc>
        <w:tc>
          <w:tcPr>
            <w:tcW w:w="69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
                <w:b/>
                <w:bCs/>
                <w:sz w:val="24"/>
                <w:highlight w:val="none"/>
              </w:rPr>
            </w:pPr>
            <w:r>
              <w:rPr>
                <w:rFonts w:hint="eastAsia" w:ascii="宋体" w:hAnsi="宋体" w:cs="仿宋"/>
                <w:b/>
                <w:bCs/>
                <w:sz w:val="24"/>
                <w:highlight w:val="none"/>
              </w:rPr>
              <w:t>详细技术参数</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1</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sz w:val="24"/>
                <w:highlight w:val="none"/>
              </w:rPr>
            </w:pPr>
            <w:r>
              <w:rPr>
                <w:rFonts w:hint="eastAsia" w:ascii="宋体" w:hAnsi="宋体" w:cs="宋体"/>
                <w:kern w:val="0"/>
                <w:sz w:val="24"/>
                <w:highlight w:val="none"/>
                <w:lang w:bidi="ar"/>
              </w:rPr>
              <w:t>市电自动切换开关</w:t>
            </w:r>
          </w:p>
        </w:tc>
        <w:tc>
          <w:tcPr>
            <w:tcW w:w="69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sz w:val="24"/>
                <w:highlight w:val="none"/>
              </w:rPr>
            </w:pPr>
            <w:r>
              <w:rPr>
                <w:rFonts w:hint="eastAsia" w:ascii="宋体" w:hAnsi="宋体" w:cs="仿宋"/>
                <w:sz w:val="24"/>
                <w:highlight w:val="none"/>
              </w:rPr>
              <w:t>▲双电源B型控制器，极数为4极，额定电流为630A或以上，带DC24V恒压消防联动功能</w:t>
            </w:r>
            <w:r>
              <w:rPr>
                <w:rFonts w:hint="eastAsia" w:ascii="宋体" w:hAnsi="宋体" w:cs="仿宋"/>
                <w:b/>
                <w:kern w:val="0"/>
                <w:sz w:val="24"/>
                <w:highlight w:val="none"/>
                <w:lang w:bidi="ar"/>
              </w:rPr>
              <w:t>（投标人须提供承诺函，格式自拟）</w:t>
            </w:r>
            <w:r>
              <w:rPr>
                <w:rFonts w:hint="eastAsia" w:ascii="宋体" w:hAnsi="宋体" w:cs="仿宋"/>
                <w:sz w:val="24"/>
                <w:highlight w:val="none"/>
              </w:rPr>
              <w:t>。</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2</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sz w:val="24"/>
                <w:highlight w:val="none"/>
              </w:rPr>
            </w:pPr>
            <w:r>
              <w:rPr>
                <w:rFonts w:hint="eastAsia" w:ascii="宋体" w:hAnsi="宋体" w:cs="宋体"/>
                <w:kern w:val="0"/>
                <w:sz w:val="24"/>
                <w:highlight w:val="none"/>
                <w:lang w:bidi="ar"/>
              </w:rPr>
              <w:t>UPS输出总开关</w:t>
            </w:r>
          </w:p>
        </w:tc>
        <w:tc>
          <w:tcPr>
            <w:tcW w:w="69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ascii="宋体" w:hAnsi="宋体" w:cs="仿宋"/>
                <w:sz w:val="24"/>
                <w:highlight w:val="none"/>
              </w:rPr>
            </w:pPr>
            <w:r>
              <w:rPr>
                <w:rFonts w:hint="eastAsia" w:ascii="宋体" w:hAnsi="宋体" w:cs="仿宋"/>
                <w:sz w:val="24"/>
                <w:highlight w:val="none"/>
              </w:rPr>
              <w:t>塑壳断路器，极数为4极，额定电流为630A或以上，带DC24V分励脱扣器。</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3</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sz w:val="24"/>
                <w:highlight w:val="none"/>
              </w:rPr>
            </w:pPr>
            <w:r>
              <w:rPr>
                <w:rFonts w:hint="eastAsia" w:ascii="宋体" w:hAnsi="宋体" w:cs="宋体"/>
                <w:kern w:val="0"/>
                <w:sz w:val="24"/>
                <w:highlight w:val="none"/>
                <w:lang w:bidi="ar"/>
              </w:rPr>
              <w:t>紧急断电控制箱</w:t>
            </w:r>
          </w:p>
        </w:tc>
        <w:tc>
          <w:tcPr>
            <w:tcW w:w="69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sz w:val="24"/>
                <w:highlight w:val="none"/>
              </w:rPr>
            </w:pPr>
            <w:r>
              <w:rPr>
                <w:rFonts w:hint="eastAsia" w:ascii="宋体" w:hAnsi="宋体" w:cs="仿宋"/>
                <w:sz w:val="24"/>
                <w:highlight w:val="none"/>
              </w:rPr>
              <w:t>1、金属箱体，带安全锁；</w:t>
            </w:r>
          </w:p>
          <w:p>
            <w:pPr>
              <w:widowControl/>
              <w:adjustRightInd w:val="0"/>
              <w:snapToGrid w:val="0"/>
              <w:jc w:val="left"/>
              <w:textAlignment w:val="center"/>
              <w:rPr>
                <w:rFonts w:hint="eastAsia" w:ascii="宋体" w:hAnsi="宋体" w:cs="仿宋"/>
                <w:sz w:val="24"/>
                <w:highlight w:val="none"/>
              </w:rPr>
            </w:pPr>
            <w:r>
              <w:rPr>
                <w:rFonts w:hint="eastAsia" w:ascii="宋体" w:hAnsi="宋体" w:cs="仿宋"/>
                <w:sz w:val="24"/>
                <w:highlight w:val="none"/>
              </w:rPr>
              <w:t>2、用紧急按钮组件，具备自锁或旋转启用位；</w:t>
            </w:r>
          </w:p>
          <w:p>
            <w:pPr>
              <w:widowControl/>
              <w:adjustRightInd w:val="0"/>
              <w:snapToGrid w:val="0"/>
              <w:jc w:val="left"/>
              <w:textAlignment w:val="center"/>
              <w:rPr>
                <w:rFonts w:hint="eastAsia" w:ascii="宋体" w:hAnsi="宋体" w:cs="仿宋"/>
                <w:sz w:val="24"/>
                <w:highlight w:val="none"/>
              </w:rPr>
            </w:pPr>
            <w:r>
              <w:rPr>
                <w:rFonts w:hint="eastAsia" w:ascii="宋体" w:hAnsi="宋体" w:cs="仿宋"/>
                <w:sz w:val="24"/>
                <w:highlight w:val="none"/>
              </w:rPr>
              <w:t>3、具有1个总紧急按钮，可一键切断自动切换开关、2台UPS主机及2个UPS输出总开关；</w:t>
            </w:r>
          </w:p>
          <w:p>
            <w:pPr>
              <w:widowControl/>
              <w:adjustRightInd w:val="0"/>
              <w:snapToGrid w:val="0"/>
              <w:jc w:val="left"/>
              <w:textAlignment w:val="center"/>
              <w:rPr>
                <w:rFonts w:ascii="宋体" w:hAnsi="宋体" w:cs="仿宋"/>
                <w:sz w:val="24"/>
                <w:highlight w:val="none"/>
              </w:rPr>
            </w:pPr>
            <w:r>
              <w:rPr>
                <w:rFonts w:hint="eastAsia" w:ascii="宋体" w:hAnsi="宋体" w:cs="仿宋"/>
                <w:sz w:val="24"/>
                <w:highlight w:val="none"/>
              </w:rPr>
              <w:t>4、具备5个或以上分按钮，分别对应市电自动切换开关、2台UPS主机及2个UPS输出总开关，可单独切断对应开关或让对应设备停机。</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4</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sz w:val="24"/>
                <w:highlight w:val="none"/>
              </w:rPr>
            </w:pPr>
            <w:r>
              <w:rPr>
                <w:rFonts w:hint="eastAsia" w:ascii="宋体" w:hAnsi="宋体" w:cs="宋体"/>
                <w:kern w:val="0"/>
                <w:sz w:val="24"/>
                <w:highlight w:val="none"/>
                <w:lang w:bidi="ar"/>
              </w:rPr>
              <w:t>新风机</w:t>
            </w:r>
          </w:p>
        </w:tc>
        <w:tc>
          <w:tcPr>
            <w:tcW w:w="6995" w:type="dxa"/>
            <w:tcBorders>
              <w:top w:val="single" w:color="000000" w:sz="4" w:space="0"/>
              <w:left w:val="single" w:color="000000" w:sz="4" w:space="0"/>
              <w:bottom w:val="single" w:color="000000" w:sz="4" w:space="0"/>
              <w:right w:val="single" w:color="000000" w:sz="4" w:space="0"/>
            </w:tcBorders>
            <w:noWrap w:val="0"/>
            <w:vAlign w:val="center"/>
          </w:tcPr>
          <w:p>
            <w:pPr>
              <w:widowControl/>
              <w:tabs>
                <w:tab w:val="left" w:pos="602"/>
              </w:tabs>
              <w:adjustRightInd w:val="0"/>
              <w:snapToGrid w:val="0"/>
              <w:jc w:val="left"/>
              <w:textAlignment w:val="center"/>
              <w:rPr>
                <w:rFonts w:hint="eastAsia" w:ascii="宋体" w:hAnsi="宋体" w:cs="仿宋"/>
                <w:sz w:val="24"/>
                <w:highlight w:val="none"/>
              </w:rPr>
            </w:pPr>
            <w:r>
              <w:rPr>
                <w:rFonts w:hint="eastAsia" w:ascii="宋体" w:hAnsi="宋体" w:cs="仿宋"/>
                <w:sz w:val="24"/>
                <w:highlight w:val="none"/>
              </w:rPr>
              <w:t>1、风量</w:t>
            </w:r>
            <w:r>
              <w:rPr>
                <w:rFonts w:hint="eastAsia" w:ascii="宋体" w:hAnsi="宋体" w:cs="宋体"/>
                <w:sz w:val="24"/>
                <w:highlight w:val="none"/>
              </w:rPr>
              <w:t>≥</w:t>
            </w:r>
            <w:r>
              <w:rPr>
                <w:rFonts w:hint="eastAsia" w:ascii="宋体" w:hAnsi="宋体" w:cs="仿宋"/>
                <w:sz w:val="24"/>
                <w:highlight w:val="none"/>
              </w:rPr>
              <w:t>1500m</w:t>
            </w:r>
            <w:r>
              <w:rPr>
                <w:rFonts w:hint="eastAsia" w:ascii="宋体" w:hAnsi="宋体" w:cs="仿宋"/>
                <w:sz w:val="24"/>
                <w:highlight w:val="none"/>
                <w:vertAlign w:val="superscript"/>
              </w:rPr>
              <w:t>3</w:t>
            </w:r>
            <w:r>
              <w:rPr>
                <w:rFonts w:hint="eastAsia" w:ascii="宋体" w:hAnsi="宋体" w:cs="仿宋"/>
                <w:sz w:val="24"/>
                <w:highlight w:val="none"/>
              </w:rPr>
              <w:t>/h；</w:t>
            </w:r>
          </w:p>
          <w:p>
            <w:pPr>
              <w:widowControl/>
              <w:tabs>
                <w:tab w:val="left" w:pos="602"/>
              </w:tabs>
              <w:adjustRightInd w:val="0"/>
              <w:snapToGrid w:val="0"/>
              <w:jc w:val="left"/>
              <w:textAlignment w:val="center"/>
              <w:rPr>
                <w:rFonts w:hint="eastAsia" w:ascii="宋体" w:hAnsi="宋体" w:cs="仿宋"/>
                <w:sz w:val="24"/>
                <w:highlight w:val="none"/>
              </w:rPr>
            </w:pPr>
            <w:r>
              <w:rPr>
                <w:rFonts w:hint="eastAsia" w:ascii="宋体" w:hAnsi="宋体" w:cs="仿宋"/>
                <w:sz w:val="24"/>
                <w:highlight w:val="none"/>
              </w:rPr>
              <w:t>2、最大静压</w:t>
            </w:r>
            <w:r>
              <w:rPr>
                <w:rFonts w:hint="eastAsia" w:ascii="宋体" w:hAnsi="宋体" w:cs="宋体"/>
                <w:sz w:val="24"/>
                <w:highlight w:val="none"/>
              </w:rPr>
              <w:t>≥</w:t>
            </w:r>
            <w:r>
              <w:rPr>
                <w:rFonts w:hint="eastAsia" w:ascii="宋体" w:hAnsi="宋体" w:cs="仿宋"/>
                <w:sz w:val="24"/>
                <w:highlight w:val="none"/>
              </w:rPr>
              <w:t>175pa；</w:t>
            </w:r>
          </w:p>
          <w:p>
            <w:pPr>
              <w:widowControl/>
              <w:tabs>
                <w:tab w:val="left" w:pos="602"/>
              </w:tabs>
              <w:adjustRightInd w:val="0"/>
              <w:snapToGrid w:val="0"/>
              <w:jc w:val="left"/>
              <w:textAlignment w:val="center"/>
              <w:rPr>
                <w:rFonts w:hint="eastAsia" w:ascii="宋体" w:hAnsi="宋体" w:cs="仿宋"/>
                <w:sz w:val="24"/>
                <w:highlight w:val="none"/>
              </w:rPr>
            </w:pPr>
            <w:r>
              <w:rPr>
                <w:rFonts w:hint="eastAsia" w:ascii="宋体" w:hAnsi="宋体" w:cs="仿宋"/>
                <w:sz w:val="24"/>
                <w:highlight w:val="none"/>
              </w:rPr>
              <w:t>3、噪音</w:t>
            </w:r>
            <w:r>
              <w:rPr>
                <w:rFonts w:hint="eastAsia" w:ascii="宋体" w:hAnsi="宋体" w:cs="宋体"/>
                <w:sz w:val="24"/>
                <w:highlight w:val="none"/>
              </w:rPr>
              <w:t>≤</w:t>
            </w:r>
            <w:r>
              <w:rPr>
                <w:rFonts w:hint="eastAsia" w:ascii="宋体" w:hAnsi="宋体" w:cs="仿宋"/>
                <w:sz w:val="24"/>
                <w:highlight w:val="none"/>
              </w:rPr>
              <w:t>45db；</w:t>
            </w:r>
          </w:p>
          <w:p>
            <w:pPr>
              <w:widowControl/>
              <w:tabs>
                <w:tab w:val="left" w:pos="602"/>
              </w:tabs>
              <w:adjustRightInd w:val="0"/>
              <w:snapToGrid w:val="0"/>
              <w:jc w:val="left"/>
              <w:textAlignment w:val="center"/>
              <w:rPr>
                <w:rFonts w:hint="eastAsia" w:ascii="宋体" w:hAnsi="宋体" w:cs="仿宋"/>
                <w:sz w:val="24"/>
                <w:highlight w:val="none"/>
              </w:rPr>
            </w:pPr>
            <w:r>
              <w:rPr>
                <w:rFonts w:hint="eastAsia" w:ascii="宋体" w:hAnsi="宋体" w:cs="仿宋"/>
                <w:sz w:val="24"/>
                <w:highlight w:val="none"/>
              </w:rPr>
              <w:t>4、电压：220V；</w:t>
            </w:r>
          </w:p>
          <w:p>
            <w:pPr>
              <w:widowControl/>
              <w:tabs>
                <w:tab w:val="left" w:pos="602"/>
              </w:tabs>
              <w:adjustRightInd w:val="0"/>
              <w:snapToGrid w:val="0"/>
              <w:jc w:val="left"/>
              <w:textAlignment w:val="center"/>
              <w:rPr>
                <w:rFonts w:ascii="宋体" w:hAnsi="宋体" w:cs="仿宋"/>
                <w:sz w:val="24"/>
                <w:highlight w:val="none"/>
              </w:rPr>
            </w:pPr>
            <w:r>
              <w:rPr>
                <w:rFonts w:hint="eastAsia" w:ascii="宋体" w:hAnsi="宋体" w:cs="仿宋"/>
                <w:sz w:val="24"/>
                <w:highlight w:val="none"/>
              </w:rPr>
              <w:t>5、额定功率</w:t>
            </w:r>
            <w:r>
              <w:rPr>
                <w:rFonts w:hint="eastAsia" w:ascii="宋体" w:hAnsi="宋体" w:cs="宋体"/>
                <w:sz w:val="24"/>
                <w:highlight w:val="none"/>
              </w:rPr>
              <w:t>≤</w:t>
            </w:r>
            <w:r>
              <w:rPr>
                <w:rFonts w:hint="eastAsia" w:ascii="宋体" w:hAnsi="宋体" w:cs="仿宋"/>
                <w:sz w:val="24"/>
                <w:highlight w:val="none"/>
              </w:rPr>
              <w:t>300w；</w:t>
            </w:r>
          </w:p>
          <w:p>
            <w:pPr>
              <w:widowControl/>
              <w:tabs>
                <w:tab w:val="left" w:pos="602"/>
              </w:tabs>
              <w:adjustRightInd w:val="0"/>
              <w:snapToGrid w:val="0"/>
              <w:jc w:val="left"/>
              <w:textAlignment w:val="center"/>
              <w:rPr>
                <w:rFonts w:hint="eastAsia" w:ascii="宋体" w:hAnsi="宋体" w:cs="仿宋"/>
                <w:sz w:val="24"/>
                <w:highlight w:val="none"/>
              </w:rPr>
            </w:pPr>
            <w:r>
              <w:rPr>
                <w:rFonts w:hint="eastAsia" w:ascii="宋体" w:hAnsi="宋体" w:cs="仿宋"/>
                <w:sz w:val="24"/>
                <w:highlight w:val="none"/>
              </w:rPr>
              <w:t>6、控制：可选液晶控制面板；</w:t>
            </w:r>
          </w:p>
          <w:p>
            <w:pPr>
              <w:widowControl/>
              <w:tabs>
                <w:tab w:val="left" w:pos="602"/>
              </w:tabs>
              <w:adjustRightInd w:val="0"/>
              <w:snapToGrid w:val="0"/>
              <w:jc w:val="left"/>
              <w:textAlignment w:val="center"/>
              <w:rPr>
                <w:rFonts w:ascii="宋体" w:hAnsi="宋体" w:cs="仿宋"/>
                <w:sz w:val="24"/>
                <w:highlight w:val="none"/>
              </w:rPr>
            </w:pPr>
            <w:r>
              <w:rPr>
                <w:rFonts w:hint="eastAsia" w:ascii="宋体" w:hAnsi="宋体" w:cs="仿宋"/>
                <w:sz w:val="24"/>
                <w:highlight w:val="none"/>
              </w:rPr>
              <w:t>7、电机：高速外转式，</w:t>
            </w:r>
            <w:r>
              <w:rPr>
                <w:rFonts w:hint="eastAsia" w:ascii="宋体" w:hAnsi="宋体" w:cs="宋体"/>
                <w:sz w:val="24"/>
                <w:highlight w:val="none"/>
              </w:rPr>
              <w:t>≥</w:t>
            </w:r>
            <w:r>
              <w:rPr>
                <w:rFonts w:hint="eastAsia" w:ascii="宋体" w:hAnsi="宋体" w:cs="仿宋"/>
                <w:sz w:val="24"/>
                <w:highlight w:val="none"/>
              </w:rPr>
              <w:t>80000小时超长寿命；</w:t>
            </w:r>
          </w:p>
          <w:p>
            <w:pPr>
              <w:widowControl/>
              <w:tabs>
                <w:tab w:val="left" w:pos="602"/>
              </w:tabs>
              <w:adjustRightInd w:val="0"/>
              <w:snapToGrid w:val="0"/>
              <w:jc w:val="left"/>
              <w:textAlignment w:val="center"/>
              <w:rPr>
                <w:rFonts w:ascii="宋体" w:hAnsi="宋体" w:cs="仿宋"/>
                <w:sz w:val="24"/>
                <w:highlight w:val="none"/>
              </w:rPr>
            </w:pPr>
            <w:r>
              <w:rPr>
                <w:rFonts w:hint="eastAsia" w:ascii="宋体" w:hAnsi="宋体" w:cs="仿宋"/>
                <w:sz w:val="24"/>
                <w:highlight w:val="none"/>
              </w:rPr>
              <w:t>8、热交换芯体：可水洗，PSTY高导热分子材料，超高热回收率；</w:t>
            </w:r>
          </w:p>
          <w:p>
            <w:pPr>
              <w:widowControl/>
              <w:tabs>
                <w:tab w:val="left" w:pos="602"/>
              </w:tabs>
              <w:adjustRightInd w:val="0"/>
              <w:snapToGrid w:val="0"/>
              <w:jc w:val="left"/>
              <w:textAlignment w:val="center"/>
              <w:rPr>
                <w:rFonts w:hint="eastAsia" w:ascii="宋体" w:hAnsi="宋体" w:cs="仿宋"/>
                <w:sz w:val="24"/>
                <w:highlight w:val="none"/>
              </w:rPr>
            </w:pPr>
            <w:r>
              <w:rPr>
                <w:rFonts w:hint="eastAsia" w:ascii="宋体" w:hAnsi="宋体" w:cs="仿宋"/>
                <w:sz w:val="24"/>
                <w:highlight w:val="none"/>
              </w:rPr>
              <w:t>9、滤网：欧标H13级；</w:t>
            </w:r>
          </w:p>
          <w:p>
            <w:pPr>
              <w:widowControl/>
              <w:tabs>
                <w:tab w:val="left" w:pos="602"/>
              </w:tabs>
              <w:adjustRightInd w:val="0"/>
              <w:snapToGrid w:val="0"/>
              <w:jc w:val="left"/>
              <w:textAlignment w:val="center"/>
              <w:rPr>
                <w:rFonts w:hint="eastAsia" w:ascii="宋体" w:hAnsi="宋体" w:cs="仿宋"/>
                <w:sz w:val="24"/>
                <w:highlight w:val="none"/>
              </w:rPr>
            </w:pPr>
            <w:r>
              <w:rPr>
                <w:rFonts w:hint="eastAsia" w:ascii="宋体" w:hAnsi="宋体" w:cs="仿宋"/>
                <w:sz w:val="24"/>
                <w:highlight w:val="none"/>
              </w:rPr>
              <w:t>10、PM2.5净化效率≥99.97%。</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5</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sz w:val="24"/>
                <w:highlight w:val="none"/>
              </w:rPr>
            </w:pPr>
            <w:r>
              <w:rPr>
                <w:rFonts w:hint="eastAsia" w:ascii="宋体" w:hAnsi="宋体" w:cs="仿宋"/>
                <w:kern w:val="0"/>
                <w:sz w:val="24"/>
                <w:highlight w:val="none"/>
                <w:lang w:bidi="ar"/>
              </w:rPr>
              <w:t>防眩光格栅LED灯</w:t>
            </w:r>
          </w:p>
        </w:tc>
        <w:tc>
          <w:tcPr>
            <w:tcW w:w="69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sz w:val="24"/>
                <w:highlight w:val="none"/>
              </w:rPr>
            </w:pPr>
            <w:r>
              <w:rPr>
                <w:rFonts w:hint="eastAsia" w:ascii="宋体" w:hAnsi="宋体" w:cs="仿宋"/>
                <w:sz w:val="24"/>
                <w:highlight w:val="none"/>
              </w:rPr>
              <w:t>1、类型：护眼灯；</w:t>
            </w:r>
          </w:p>
          <w:p>
            <w:pPr>
              <w:widowControl/>
              <w:adjustRightInd w:val="0"/>
              <w:snapToGrid w:val="0"/>
              <w:jc w:val="left"/>
              <w:textAlignment w:val="center"/>
              <w:rPr>
                <w:rFonts w:hint="eastAsia" w:ascii="宋体" w:hAnsi="宋体" w:cs="仿宋"/>
                <w:sz w:val="24"/>
                <w:highlight w:val="none"/>
              </w:rPr>
            </w:pPr>
            <w:r>
              <w:rPr>
                <w:rFonts w:hint="eastAsia" w:ascii="宋体" w:hAnsi="宋体" w:cs="仿宋"/>
                <w:sz w:val="24"/>
                <w:highlight w:val="none"/>
              </w:rPr>
              <w:t>2、防眩方式：扩散板+网格栅二级防眩；</w:t>
            </w:r>
          </w:p>
          <w:p>
            <w:pPr>
              <w:widowControl/>
              <w:adjustRightInd w:val="0"/>
              <w:snapToGrid w:val="0"/>
              <w:jc w:val="left"/>
              <w:textAlignment w:val="center"/>
              <w:rPr>
                <w:rFonts w:hint="eastAsia" w:ascii="宋体" w:hAnsi="宋体" w:cs="仿宋"/>
                <w:sz w:val="24"/>
                <w:highlight w:val="none"/>
              </w:rPr>
            </w:pPr>
            <w:r>
              <w:rPr>
                <w:rFonts w:hint="eastAsia" w:ascii="宋体" w:hAnsi="宋体" w:cs="仿宋"/>
                <w:sz w:val="24"/>
                <w:highlight w:val="none"/>
              </w:rPr>
              <w:t>3、频闪（波动深度）：无危害；</w:t>
            </w:r>
          </w:p>
          <w:p>
            <w:pPr>
              <w:widowControl/>
              <w:adjustRightInd w:val="0"/>
              <w:snapToGrid w:val="0"/>
              <w:jc w:val="left"/>
              <w:textAlignment w:val="center"/>
              <w:rPr>
                <w:rFonts w:hint="eastAsia" w:ascii="宋体" w:hAnsi="宋体" w:cs="仿宋"/>
                <w:sz w:val="24"/>
                <w:highlight w:val="none"/>
              </w:rPr>
            </w:pPr>
            <w:r>
              <w:rPr>
                <w:rFonts w:hint="eastAsia" w:ascii="宋体" w:hAnsi="宋体" w:cs="仿宋"/>
                <w:sz w:val="24"/>
                <w:highlight w:val="none"/>
              </w:rPr>
              <w:t>4、蓝光：豁免级（RG0）；</w:t>
            </w:r>
          </w:p>
          <w:p>
            <w:pPr>
              <w:widowControl/>
              <w:adjustRightInd w:val="0"/>
              <w:snapToGrid w:val="0"/>
              <w:jc w:val="left"/>
              <w:textAlignment w:val="center"/>
              <w:rPr>
                <w:rFonts w:hint="eastAsia" w:ascii="宋体" w:hAnsi="宋体" w:cs="仿宋"/>
                <w:sz w:val="24"/>
                <w:highlight w:val="none"/>
              </w:rPr>
            </w:pPr>
            <w:r>
              <w:rPr>
                <w:rFonts w:hint="eastAsia" w:ascii="宋体" w:hAnsi="宋体" w:cs="仿宋"/>
                <w:sz w:val="24"/>
                <w:highlight w:val="none"/>
              </w:rPr>
              <w:t>5、色温：5000±200K；</w:t>
            </w:r>
          </w:p>
          <w:p>
            <w:pPr>
              <w:widowControl/>
              <w:adjustRightInd w:val="0"/>
              <w:snapToGrid w:val="0"/>
              <w:jc w:val="left"/>
              <w:textAlignment w:val="center"/>
              <w:rPr>
                <w:rFonts w:hint="eastAsia" w:ascii="宋体" w:hAnsi="宋体" w:cs="仿宋"/>
                <w:sz w:val="24"/>
                <w:highlight w:val="none"/>
              </w:rPr>
            </w:pPr>
            <w:r>
              <w:rPr>
                <w:rFonts w:hint="eastAsia" w:ascii="宋体" w:hAnsi="宋体" w:cs="仿宋"/>
                <w:sz w:val="24"/>
                <w:highlight w:val="none"/>
              </w:rPr>
              <w:t>▲6、显色指数：Ra≥90（R9≥50）</w:t>
            </w:r>
            <w:r>
              <w:rPr>
                <w:rFonts w:hint="eastAsia" w:ascii="宋体" w:hAnsi="宋体" w:cs="仿宋"/>
                <w:b/>
                <w:bCs/>
                <w:sz w:val="24"/>
                <w:highlight w:val="none"/>
              </w:rPr>
              <w:t>（</w:t>
            </w:r>
            <w:r>
              <w:rPr>
                <w:rFonts w:hint="eastAsia" w:ascii="Times New Roman" w:hAnsi="Times New Roman"/>
                <w:b/>
                <w:sz w:val="24"/>
                <w:highlight w:val="none"/>
              </w:rPr>
              <w:t>提供国家认可的第三方检测机构出具的检测报告复印件并盖投标人公章</w:t>
            </w:r>
            <w:r>
              <w:rPr>
                <w:rFonts w:hint="eastAsia" w:ascii="宋体" w:hAnsi="宋体" w:cs="仿宋"/>
                <w:b/>
                <w:bCs/>
                <w:sz w:val="24"/>
                <w:highlight w:val="none"/>
              </w:rPr>
              <w:t>）</w:t>
            </w:r>
            <w:r>
              <w:rPr>
                <w:rFonts w:hint="eastAsia" w:ascii="宋体" w:hAnsi="宋体" w:cs="仿宋"/>
                <w:sz w:val="24"/>
                <w:highlight w:val="none"/>
              </w:rPr>
              <w:t>；</w:t>
            </w:r>
          </w:p>
          <w:p>
            <w:pPr>
              <w:widowControl/>
              <w:adjustRightInd w:val="0"/>
              <w:snapToGrid w:val="0"/>
              <w:jc w:val="left"/>
              <w:textAlignment w:val="center"/>
              <w:rPr>
                <w:rFonts w:ascii="宋体" w:hAnsi="宋体" w:cs="仿宋"/>
                <w:sz w:val="24"/>
                <w:highlight w:val="none"/>
              </w:rPr>
            </w:pPr>
            <w:r>
              <w:rPr>
                <w:rFonts w:hint="eastAsia" w:ascii="宋体" w:hAnsi="宋体" w:cs="仿宋"/>
                <w:sz w:val="24"/>
                <w:highlight w:val="none"/>
              </w:rPr>
              <w:t>7、光效 ≥80 lm/W；</w:t>
            </w:r>
          </w:p>
          <w:p>
            <w:pPr>
              <w:widowControl/>
              <w:adjustRightInd w:val="0"/>
              <w:snapToGrid w:val="0"/>
              <w:jc w:val="left"/>
              <w:textAlignment w:val="center"/>
              <w:rPr>
                <w:rFonts w:hint="eastAsia" w:ascii="宋体" w:hAnsi="宋体" w:cs="仿宋"/>
                <w:sz w:val="24"/>
                <w:highlight w:val="none"/>
              </w:rPr>
            </w:pPr>
            <w:r>
              <w:rPr>
                <w:rFonts w:hint="eastAsia" w:ascii="宋体" w:hAnsi="宋体" w:cs="仿宋"/>
                <w:sz w:val="24"/>
                <w:highlight w:val="none"/>
              </w:rPr>
              <w:t>▲8、功率因素≥0.9</w:t>
            </w:r>
            <w:r>
              <w:rPr>
                <w:rFonts w:hint="eastAsia" w:ascii="宋体" w:hAnsi="宋体" w:cs="仿宋"/>
                <w:b/>
                <w:bCs/>
                <w:sz w:val="24"/>
                <w:highlight w:val="none"/>
              </w:rPr>
              <w:t>（</w:t>
            </w:r>
            <w:r>
              <w:rPr>
                <w:rFonts w:hint="eastAsia" w:ascii="Times New Roman" w:hAnsi="Times New Roman"/>
                <w:b/>
                <w:sz w:val="24"/>
                <w:highlight w:val="none"/>
              </w:rPr>
              <w:t>提供国家认可的第三方检测机构出具的检测报告复印件并盖投标人公章</w:t>
            </w:r>
            <w:r>
              <w:rPr>
                <w:rFonts w:hint="eastAsia" w:ascii="宋体" w:hAnsi="宋体" w:cs="仿宋"/>
                <w:b/>
                <w:bCs/>
                <w:sz w:val="24"/>
                <w:highlight w:val="none"/>
              </w:rPr>
              <w:t>）</w:t>
            </w:r>
            <w:r>
              <w:rPr>
                <w:rFonts w:hint="eastAsia" w:ascii="宋体" w:hAnsi="宋体" w:cs="仿宋"/>
                <w:sz w:val="24"/>
                <w:highlight w:val="none"/>
              </w:rPr>
              <w:t>；</w:t>
            </w:r>
          </w:p>
          <w:p>
            <w:pPr>
              <w:widowControl/>
              <w:adjustRightInd w:val="0"/>
              <w:snapToGrid w:val="0"/>
              <w:jc w:val="left"/>
              <w:textAlignment w:val="center"/>
              <w:rPr>
                <w:rFonts w:hint="eastAsia" w:ascii="宋体" w:hAnsi="宋体" w:cs="仿宋"/>
                <w:sz w:val="24"/>
                <w:highlight w:val="none"/>
              </w:rPr>
            </w:pPr>
            <w:r>
              <w:rPr>
                <w:rFonts w:hint="eastAsia" w:ascii="宋体" w:hAnsi="宋体" w:cs="仿宋"/>
                <w:sz w:val="24"/>
                <w:highlight w:val="none"/>
              </w:rPr>
              <w:t>9、功率≥40W；</w:t>
            </w:r>
          </w:p>
          <w:p>
            <w:pPr>
              <w:widowControl/>
              <w:adjustRightInd w:val="0"/>
              <w:snapToGrid w:val="0"/>
              <w:jc w:val="left"/>
              <w:textAlignment w:val="center"/>
              <w:rPr>
                <w:rFonts w:hint="eastAsia" w:ascii="宋体" w:hAnsi="宋体" w:cs="仿宋"/>
                <w:sz w:val="24"/>
                <w:highlight w:val="none"/>
              </w:rPr>
            </w:pPr>
            <w:r>
              <w:rPr>
                <w:rFonts w:hint="eastAsia" w:ascii="宋体" w:hAnsi="宋体" w:cs="仿宋"/>
                <w:sz w:val="24"/>
                <w:highlight w:val="none"/>
              </w:rPr>
              <w:t>10、适用电压：220V；</w:t>
            </w:r>
          </w:p>
          <w:p>
            <w:pPr>
              <w:widowControl/>
              <w:adjustRightInd w:val="0"/>
              <w:snapToGrid w:val="0"/>
              <w:jc w:val="left"/>
              <w:textAlignment w:val="center"/>
              <w:rPr>
                <w:rFonts w:ascii="宋体" w:hAnsi="宋体" w:cs="仿宋"/>
                <w:sz w:val="24"/>
                <w:highlight w:val="none"/>
              </w:rPr>
            </w:pPr>
            <w:r>
              <w:rPr>
                <w:rFonts w:hint="eastAsia" w:ascii="宋体" w:hAnsi="宋体" w:cs="仿宋"/>
                <w:sz w:val="24"/>
                <w:highlight w:val="none"/>
              </w:rPr>
              <w:t>11、安装方式：嵌入式</w:t>
            </w:r>
            <w:r>
              <w:rPr>
                <w:rFonts w:hint="eastAsia" w:ascii="宋体" w:hAnsi="宋体" w:cs="仿宋"/>
                <w:kern w:val="0"/>
                <w:sz w:val="24"/>
                <w:highlight w:val="none"/>
                <w:lang w:bidi="ar"/>
              </w:rPr>
              <w:t>；</w:t>
            </w:r>
          </w:p>
          <w:p>
            <w:pPr>
              <w:widowControl/>
              <w:adjustRightInd w:val="0"/>
              <w:snapToGrid w:val="0"/>
              <w:jc w:val="left"/>
              <w:textAlignment w:val="center"/>
              <w:rPr>
                <w:rFonts w:hint="eastAsia" w:ascii="宋体" w:hAnsi="宋体" w:cs="仿宋"/>
                <w:sz w:val="24"/>
                <w:highlight w:val="none"/>
              </w:rPr>
            </w:pPr>
            <w:r>
              <w:rPr>
                <w:rFonts w:hint="eastAsia" w:ascii="宋体" w:hAnsi="宋体" w:cs="仿宋"/>
                <w:sz w:val="24"/>
                <w:highlight w:val="none"/>
              </w:rPr>
              <w:t>12、尺寸：600×600（mm）。</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6</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sz w:val="24"/>
                <w:highlight w:val="none"/>
              </w:rPr>
            </w:pPr>
            <w:r>
              <w:rPr>
                <w:rFonts w:ascii="宋体" w:hAnsi="宋体" w:cs="宋体"/>
                <w:kern w:val="0"/>
                <w:sz w:val="24"/>
                <w:highlight w:val="none"/>
                <w:lang w:bidi="ar"/>
              </w:rPr>
              <w:t>空气开关</w:t>
            </w:r>
          </w:p>
        </w:tc>
        <w:tc>
          <w:tcPr>
            <w:tcW w:w="69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ascii="宋体" w:hAnsi="宋体" w:cs="仿宋"/>
                <w:sz w:val="24"/>
                <w:highlight w:val="none"/>
              </w:rPr>
            </w:pPr>
            <w:r>
              <w:rPr>
                <w:rFonts w:ascii="宋体" w:hAnsi="宋体" w:cs="宋体"/>
                <w:kern w:val="0"/>
                <w:sz w:val="24"/>
                <w:highlight w:val="none"/>
                <w:lang w:bidi="ar"/>
              </w:rPr>
              <w:t>1</w:t>
            </w:r>
            <w:r>
              <w:rPr>
                <w:rFonts w:hint="eastAsia" w:ascii="宋体" w:hAnsi="宋体" w:cs="宋体"/>
                <w:kern w:val="0"/>
                <w:sz w:val="24"/>
                <w:highlight w:val="none"/>
                <w:lang w:bidi="ar"/>
              </w:rPr>
              <w:t>P</w:t>
            </w:r>
            <w:r>
              <w:rPr>
                <w:rFonts w:ascii="宋体" w:hAnsi="宋体" w:cs="宋体"/>
                <w:kern w:val="0"/>
                <w:sz w:val="24"/>
                <w:highlight w:val="none"/>
                <w:lang w:bidi="ar"/>
              </w:rPr>
              <w:t>16</w:t>
            </w:r>
            <w:r>
              <w:rPr>
                <w:rFonts w:hint="eastAsia" w:ascii="宋体" w:hAnsi="宋体" w:cs="宋体"/>
                <w:kern w:val="0"/>
                <w:sz w:val="24"/>
                <w:highlight w:val="none"/>
                <w:lang w:bidi="ar"/>
              </w:rPr>
              <w:t>A断路器/空气开关</w:t>
            </w:r>
            <w:r>
              <w:rPr>
                <w:rFonts w:hint="eastAsia" w:ascii="宋体" w:hAnsi="宋体" w:cs="仿宋"/>
                <w:kern w:val="0"/>
                <w:sz w:val="24"/>
                <w:highlight w:val="none"/>
                <w:lang w:bidi="ar"/>
              </w:rPr>
              <w:t>；有3C标志；脱扣类型：C型；分断能力6000A；1 P单进单出；限流等级：3；标准导轨安装。</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7</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sz w:val="24"/>
                <w:highlight w:val="none"/>
              </w:rPr>
            </w:pPr>
            <w:r>
              <w:rPr>
                <w:rFonts w:hint="eastAsia" w:ascii="宋体" w:hAnsi="宋体" w:cs="宋体"/>
                <w:kern w:val="0"/>
                <w:sz w:val="24"/>
                <w:highlight w:val="none"/>
                <w:lang w:bidi="ar"/>
              </w:rPr>
              <w:t>二开双控</w:t>
            </w:r>
            <w:r>
              <w:rPr>
                <w:rFonts w:hint="eastAsia" w:ascii="宋体" w:hAnsi="宋体" w:cs="仿宋"/>
                <w:kern w:val="0"/>
                <w:sz w:val="24"/>
                <w:highlight w:val="none"/>
                <w:lang w:bidi="ar"/>
              </w:rPr>
              <w:t>开关</w:t>
            </w:r>
          </w:p>
        </w:tc>
        <w:tc>
          <w:tcPr>
            <w:tcW w:w="69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sz w:val="24"/>
                <w:highlight w:val="none"/>
              </w:rPr>
            </w:pPr>
            <w:r>
              <w:rPr>
                <w:rFonts w:hint="eastAsia" w:ascii="宋体" w:hAnsi="宋体" w:cs="仿宋"/>
                <w:sz w:val="24"/>
                <w:highlight w:val="none"/>
              </w:rPr>
              <w:t>1、双联双控或者双开双控开关，工作电压：AC220V，50Hz；</w:t>
            </w:r>
          </w:p>
          <w:p>
            <w:pPr>
              <w:widowControl/>
              <w:adjustRightInd w:val="0"/>
              <w:snapToGrid w:val="0"/>
              <w:jc w:val="left"/>
              <w:textAlignment w:val="center"/>
              <w:rPr>
                <w:rFonts w:hint="eastAsia" w:ascii="宋体" w:hAnsi="宋体" w:cs="仿宋"/>
                <w:sz w:val="24"/>
                <w:highlight w:val="none"/>
              </w:rPr>
            </w:pPr>
            <w:r>
              <w:rPr>
                <w:rFonts w:hint="eastAsia" w:ascii="宋体" w:hAnsi="宋体" w:cs="仿宋"/>
                <w:sz w:val="24"/>
                <w:highlight w:val="none"/>
              </w:rPr>
              <w:t>2、</w:t>
            </w:r>
            <w:r>
              <w:rPr>
                <w:rFonts w:ascii="宋体" w:hAnsi="宋体" w:cs="仿宋"/>
                <w:sz w:val="24"/>
                <w:highlight w:val="none"/>
              </w:rPr>
              <w:t>尺寸：86*86mm</w:t>
            </w:r>
            <w:r>
              <w:rPr>
                <w:rFonts w:hint="eastAsia" w:ascii="宋体" w:hAnsi="宋体" w:cs="仿宋"/>
                <w:sz w:val="24"/>
                <w:highlight w:val="none"/>
              </w:rPr>
              <w:t>；</w:t>
            </w:r>
          </w:p>
          <w:p>
            <w:pPr>
              <w:widowControl/>
              <w:adjustRightInd w:val="0"/>
              <w:snapToGrid w:val="0"/>
              <w:jc w:val="left"/>
              <w:textAlignment w:val="center"/>
              <w:rPr>
                <w:rFonts w:ascii="宋体" w:hAnsi="宋体" w:cs="仿宋"/>
                <w:sz w:val="24"/>
                <w:highlight w:val="none"/>
              </w:rPr>
            </w:pPr>
            <w:r>
              <w:rPr>
                <w:rFonts w:hint="eastAsia" w:ascii="宋体" w:hAnsi="宋体" w:cs="仿宋"/>
                <w:sz w:val="24"/>
                <w:highlight w:val="none"/>
              </w:rPr>
              <w:t>3、有</w:t>
            </w:r>
            <w:r>
              <w:rPr>
                <w:rFonts w:ascii="宋体" w:hAnsi="宋体" w:cs="仿宋"/>
                <w:sz w:val="24"/>
                <w:highlight w:val="none"/>
              </w:rPr>
              <w:t>3C</w:t>
            </w:r>
            <w:r>
              <w:rPr>
                <w:rFonts w:hint="eastAsia" w:ascii="宋体" w:hAnsi="宋体" w:cs="仿宋"/>
                <w:kern w:val="0"/>
                <w:sz w:val="24"/>
                <w:highlight w:val="none"/>
                <w:lang w:bidi="ar"/>
              </w:rPr>
              <w:t>标志</w:t>
            </w:r>
            <w:r>
              <w:rPr>
                <w:rFonts w:hint="eastAsia" w:ascii="宋体" w:hAnsi="宋体" w:cs="仿宋"/>
                <w:sz w:val="24"/>
                <w:highlight w:val="none"/>
              </w:rPr>
              <w:t>；</w:t>
            </w:r>
          </w:p>
          <w:p>
            <w:pPr>
              <w:widowControl/>
              <w:adjustRightInd w:val="0"/>
              <w:snapToGrid w:val="0"/>
              <w:jc w:val="left"/>
              <w:textAlignment w:val="center"/>
              <w:rPr>
                <w:rFonts w:ascii="宋体" w:hAnsi="宋体" w:cs="仿宋"/>
                <w:sz w:val="24"/>
                <w:highlight w:val="none"/>
              </w:rPr>
            </w:pPr>
            <w:r>
              <w:rPr>
                <w:rFonts w:hint="eastAsia" w:ascii="宋体" w:hAnsi="宋体" w:cs="仿宋"/>
                <w:sz w:val="24"/>
                <w:highlight w:val="none"/>
              </w:rPr>
              <w:t>4、材料：</w:t>
            </w:r>
            <w:r>
              <w:rPr>
                <w:rFonts w:ascii="Tahoma" w:hAnsi="Tahoma" w:cs="Tahoma"/>
                <w:color w:val="333333"/>
                <w:sz w:val="24"/>
                <w:highlight w:val="none"/>
                <w:shd w:val="clear" w:color="auto" w:fill="FFFFFF"/>
              </w:rPr>
              <w:t>阻燃材料</w:t>
            </w:r>
            <w:r>
              <w:rPr>
                <w:rFonts w:hint="eastAsia" w:ascii="宋体" w:hAnsi="宋体" w:cs="仿宋"/>
                <w:sz w:val="24"/>
                <w:highlight w:val="none"/>
              </w:rPr>
              <w:t>白色PC；</w:t>
            </w:r>
          </w:p>
          <w:p>
            <w:pPr>
              <w:widowControl/>
              <w:adjustRightInd w:val="0"/>
              <w:snapToGrid w:val="0"/>
              <w:jc w:val="left"/>
              <w:textAlignment w:val="center"/>
              <w:rPr>
                <w:rFonts w:hint="eastAsia" w:ascii="宋体" w:hAnsi="宋体" w:cs="仿宋"/>
                <w:sz w:val="24"/>
                <w:highlight w:val="none"/>
              </w:rPr>
            </w:pPr>
            <w:r>
              <w:rPr>
                <w:rFonts w:hint="eastAsia" w:ascii="宋体" w:hAnsi="宋体" w:cs="仿宋"/>
                <w:sz w:val="24"/>
                <w:highlight w:val="none"/>
              </w:rPr>
              <w:t>5、含底盒、面板、螺丝等配件。</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8</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sz w:val="24"/>
                <w:highlight w:val="none"/>
              </w:rPr>
            </w:pPr>
            <w:r>
              <w:rPr>
                <w:rFonts w:hint="eastAsia" w:ascii="宋体" w:hAnsi="宋体" w:cs="宋体"/>
                <w:kern w:val="0"/>
                <w:sz w:val="24"/>
                <w:highlight w:val="none"/>
                <w:lang w:bidi="ar"/>
              </w:rPr>
              <w:t>人脸门禁一体机</w:t>
            </w:r>
          </w:p>
        </w:tc>
        <w:tc>
          <w:tcPr>
            <w:tcW w:w="69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sz w:val="24"/>
                <w:highlight w:val="none"/>
              </w:rPr>
            </w:pPr>
            <w:r>
              <w:rPr>
                <w:rFonts w:hint="eastAsia" w:ascii="宋体" w:hAnsi="宋体" w:cs="仿宋"/>
                <w:sz w:val="24"/>
                <w:highlight w:val="none"/>
              </w:rPr>
              <w:t>▲1、识别方式：密码、远程控制、人脸、指纹，支持口罩检测功能</w:t>
            </w:r>
            <w:r>
              <w:rPr>
                <w:rFonts w:hint="eastAsia" w:ascii="宋体" w:hAnsi="宋体" w:cs="仿宋"/>
                <w:b/>
                <w:kern w:val="0"/>
                <w:sz w:val="24"/>
                <w:highlight w:val="none"/>
                <w:lang w:bidi="ar"/>
              </w:rPr>
              <w:t>，其中</w:t>
            </w:r>
            <w:r>
              <w:rPr>
                <w:rFonts w:hint="eastAsia" w:ascii="宋体" w:hAnsi="宋体" w:cs="仿宋"/>
                <w:sz w:val="24"/>
                <w:highlight w:val="none"/>
              </w:rPr>
              <w:t>人脸数据需对接岭南师范学院人脸识别系统数据采集与共享中心；</w:t>
            </w:r>
            <w:r>
              <w:rPr>
                <w:rFonts w:hint="eastAsia" w:ascii="宋体" w:hAnsi="宋体" w:cs="仿宋"/>
                <w:b/>
                <w:kern w:val="0"/>
                <w:sz w:val="24"/>
                <w:highlight w:val="none"/>
                <w:lang w:bidi="ar"/>
              </w:rPr>
              <w:t>（投标人须提供承诺函，格式自拟）</w:t>
            </w:r>
            <w:r>
              <w:rPr>
                <w:rFonts w:hint="eastAsia" w:ascii="宋体" w:hAnsi="宋体" w:cs="仿宋"/>
                <w:sz w:val="24"/>
                <w:highlight w:val="none"/>
              </w:rPr>
              <w:t>；</w:t>
            </w:r>
          </w:p>
          <w:p>
            <w:pPr>
              <w:widowControl/>
              <w:adjustRightInd w:val="0"/>
              <w:snapToGrid w:val="0"/>
              <w:jc w:val="left"/>
              <w:textAlignment w:val="center"/>
              <w:rPr>
                <w:rFonts w:ascii="宋体" w:hAnsi="宋体" w:cs="仿宋"/>
                <w:sz w:val="24"/>
                <w:highlight w:val="none"/>
              </w:rPr>
            </w:pPr>
            <w:r>
              <w:rPr>
                <w:rFonts w:hint="eastAsia" w:ascii="宋体" w:hAnsi="宋体" w:cs="仿宋"/>
                <w:sz w:val="24"/>
                <w:highlight w:val="none"/>
              </w:rPr>
              <w:t>2、指纹容量：≥10000枚；</w:t>
            </w:r>
          </w:p>
          <w:p>
            <w:pPr>
              <w:widowControl/>
              <w:adjustRightInd w:val="0"/>
              <w:snapToGrid w:val="0"/>
              <w:jc w:val="left"/>
              <w:textAlignment w:val="center"/>
              <w:rPr>
                <w:rFonts w:ascii="宋体" w:hAnsi="宋体" w:cs="仿宋"/>
                <w:sz w:val="24"/>
                <w:highlight w:val="none"/>
              </w:rPr>
            </w:pPr>
            <w:r>
              <w:rPr>
                <w:rFonts w:hint="eastAsia" w:ascii="宋体" w:hAnsi="宋体" w:cs="仿宋"/>
                <w:sz w:val="24"/>
                <w:highlight w:val="none"/>
              </w:rPr>
              <w:t>3、人脸容量：≥10000枚；</w:t>
            </w:r>
          </w:p>
          <w:p>
            <w:pPr>
              <w:widowControl/>
              <w:adjustRightInd w:val="0"/>
              <w:snapToGrid w:val="0"/>
              <w:jc w:val="left"/>
              <w:textAlignment w:val="center"/>
              <w:rPr>
                <w:rFonts w:hint="eastAsia" w:ascii="宋体" w:hAnsi="宋体" w:cs="仿宋"/>
                <w:sz w:val="24"/>
                <w:highlight w:val="none"/>
              </w:rPr>
            </w:pPr>
            <w:r>
              <w:rPr>
                <w:rFonts w:hint="eastAsia" w:ascii="宋体" w:hAnsi="宋体" w:cs="仿宋"/>
                <w:sz w:val="24"/>
                <w:highlight w:val="none"/>
              </w:rPr>
              <w:t>4、记录容量：≥10万；</w:t>
            </w:r>
          </w:p>
          <w:p>
            <w:pPr>
              <w:widowControl/>
              <w:adjustRightInd w:val="0"/>
              <w:snapToGrid w:val="0"/>
              <w:jc w:val="left"/>
              <w:textAlignment w:val="center"/>
              <w:rPr>
                <w:rFonts w:ascii="宋体" w:hAnsi="宋体" w:cs="仿宋"/>
                <w:sz w:val="24"/>
                <w:highlight w:val="none"/>
              </w:rPr>
            </w:pPr>
            <w:r>
              <w:rPr>
                <w:rFonts w:hint="eastAsia" w:ascii="宋体" w:hAnsi="宋体" w:cs="仿宋"/>
                <w:sz w:val="24"/>
                <w:highlight w:val="none"/>
              </w:rPr>
              <w:t>5、手掌容量：≥3000个；</w:t>
            </w:r>
          </w:p>
          <w:p>
            <w:pPr>
              <w:widowControl/>
              <w:adjustRightInd w:val="0"/>
              <w:snapToGrid w:val="0"/>
              <w:jc w:val="left"/>
              <w:textAlignment w:val="center"/>
              <w:rPr>
                <w:rFonts w:hint="eastAsia" w:ascii="宋体" w:hAnsi="宋体" w:cs="仿宋"/>
                <w:sz w:val="24"/>
                <w:highlight w:val="none"/>
              </w:rPr>
            </w:pPr>
            <w:r>
              <w:rPr>
                <w:rFonts w:hint="eastAsia" w:ascii="宋体" w:hAnsi="宋体" w:cs="仿宋"/>
                <w:sz w:val="24"/>
                <w:highlight w:val="none"/>
              </w:rPr>
              <w:t>6、通讯方式：TCP/IP，支持选配WiFi用；</w:t>
            </w:r>
          </w:p>
          <w:p>
            <w:pPr>
              <w:widowControl/>
              <w:adjustRightInd w:val="0"/>
              <w:snapToGrid w:val="0"/>
              <w:jc w:val="left"/>
              <w:textAlignment w:val="center"/>
              <w:rPr>
                <w:rFonts w:hint="eastAsia" w:ascii="宋体" w:hAnsi="宋体" w:cs="仿宋"/>
                <w:sz w:val="24"/>
                <w:highlight w:val="none"/>
              </w:rPr>
            </w:pPr>
            <w:r>
              <w:rPr>
                <w:rFonts w:hint="eastAsia" w:ascii="宋体" w:hAnsi="宋体" w:cs="仿宋"/>
                <w:sz w:val="24"/>
                <w:highlight w:val="none"/>
              </w:rPr>
              <w:t>7、屏幕尺寸：≥5英寸触摸屏；</w:t>
            </w:r>
          </w:p>
          <w:p>
            <w:pPr>
              <w:widowControl/>
              <w:adjustRightInd w:val="0"/>
              <w:snapToGrid w:val="0"/>
              <w:jc w:val="left"/>
              <w:textAlignment w:val="center"/>
              <w:rPr>
                <w:rFonts w:hint="eastAsia"/>
                <w:highlight w:val="none"/>
              </w:rPr>
            </w:pPr>
            <w:r>
              <w:rPr>
                <w:rFonts w:hint="eastAsia" w:ascii="宋体" w:hAnsi="宋体" w:cs="仿宋"/>
                <w:sz w:val="24"/>
                <w:highlight w:val="none"/>
              </w:rPr>
              <w:t>8、热成像传感器检测距离≥30000cm，检测精度±0.3℃（环境温度10℃</w:t>
            </w:r>
            <w:r>
              <w:rPr>
                <w:rFonts w:hint="eastAsia" w:ascii="宋体" w:hAnsi="宋体" w:cs="仿宋"/>
                <w:kern w:val="0"/>
                <w:sz w:val="24"/>
                <w:highlight w:val="none"/>
                <w:lang w:bidi="ar"/>
              </w:rPr>
              <w:t>～</w:t>
            </w:r>
            <w:r>
              <w:rPr>
                <w:rFonts w:hint="eastAsia" w:ascii="宋体" w:hAnsi="宋体" w:cs="仿宋"/>
                <w:sz w:val="24"/>
                <w:highlight w:val="none"/>
              </w:rPr>
              <w:t>35℃）。</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9</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sz w:val="24"/>
                <w:highlight w:val="none"/>
              </w:rPr>
            </w:pPr>
            <w:r>
              <w:rPr>
                <w:rFonts w:hint="eastAsia" w:ascii="宋体" w:hAnsi="宋体" w:cs="宋体"/>
                <w:kern w:val="0"/>
                <w:sz w:val="24"/>
                <w:highlight w:val="none"/>
                <w:lang w:bidi="ar"/>
              </w:rPr>
              <w:t>双门磁力锁</w:t>
            </w:r>
          </w:p>
        </w:tc>
        <w:tc>
          <w:tcPr>
            <w:tcW w:w="69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sz w:val="24"/>
                <w:highlight w:val="none"/>
              </w:rPr>
            </w:pPr>
            <w:r>
              <w:rPr>
                <w:rFonts w:hint="eastAsia" w:ascii="宋体" w:hAnsi="宋体" w:cs="宋体"/>
                <w:kern w:val="0"/>
                <w:sz w:val="24"/>
                <w:highlight w:val="none"/>
                <w:lang w:bidi="ar"/>
              </w:rPr>
              <w:t>280KG 双门一体式电磁锁</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10</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sz w:val="24"/>
                <w:highlight w:val="none"/>
              </w:rPr>
            </w:pPr>
            <w:r>
              <w:rPr>
                <w:rFonts w:hint="eastAsia" w:ascii="宋体" w:hAnsi="宋体" w:cs="宋体"/>
                <w:kern w:val="0"/>
                <w:sz w:val="24"/>
                <w:highlight w:val="none"/>
                <w:lang w:bidi="ar"/>
              </w:rPr>
              <w:t>单门磁力锁</w:t>
            </w:r>
          </w:p>
        </w:tc>
        <w:tc>
          <w:tcPr>
            <w:tcW w:w="69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ascii="宋体" w:hAnsi="宋体" w:cs="仿宋"/>
                <w:sz w:val="24"/>
                <w:highlight w:val="none"/>
              </w:rPr>
            </w:pPr>
            <w:r>
              <w:rPr>
                <w:rFonts w:hint="eastAsia" w:ascii="宋体" w:hAnsi="宋体" w:cs="宋体"/>
                <w:kern w:val="0"/>
                <w:sz w:val="24"/>
                <w:highlight w:val="none"/>
                <w:lang w:bidi="ar"/>
              </w:rPr>
              <w:t>280KG 单门电磁锁</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11</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sz w:val="24"/>
                <w:highlight w:val="none"/>
              </w:rPr>
            </w:pPr>
            <w:r>
              <w:rPr>
                <w:rFonts w:hint="eastAsia" w:ascii="宋体" w:hAnsi="宋体" w:cs="宋体"/>
                <w:kern w:val="0"/>
                <w:sz w:val="24"/>
                <w:highlight w:val="none"/>
                <w:lang w:bidi="ar"/>
              </w:rPr>
              <w:t>开门按钮</w:t>
            </w:r>
          </w:p>
        </w:tc>
        <w:tc>
          <w:tcPr>
            <w:tcW w:w="69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ascii="宋体" w:hAnsi="宋体" w:cs="仿宋"/>
                <w:sz w:val="24"/>
                <w:highlight w:val="none"/>
              </w:rPr>
            </w:pPr>
            <w:r>
              <w:rPr>
                <w:rFonts w:hint="eastAsia" w:ascii="宋体" w:hAnsi="宋体" w:cs="宋体"/>
                <w:kern w:val="0"/>
                <w:sz w:val="24"/>
                <w:highlight w:val="none"/>
                <w:lang w:bidi="ar"/>
              </w:rPr>
              <w:t>86型</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12</w:t>
            </w:r>
          </w:p>
        </w:tc>
        <w:tc>
          <w:tcPr>
            <w:tcW w:w="14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adjustRightInd w:val="0"/>
              <w:snapToGrid w:val="0"/>
              <w:jc w:val="left"/>
              <w:textAlignment w:val="center"/>
              <w:rPr>
                <w:rFonts w:hint="eastAsia" w:ascii="宋体" w:hAnsi="宋体" w:cs="仿宋"/>
                <w:sz w:val="24"/>
                <w:highlight w:val="none"/>
              </w:rPr>
            </w:pPr>
            <w:r>
              <w:rPr>
                <w:rFonts w:hint="eastAsia" w:ascii="宋体" w:hAnsi="宋体" w:cs="仿宋"/>
                <w:kern w:val="0"/>
                <w:sz w:val="24"/>
                <w:highlight w:val="none"/>
                <w:lang w:bidi="ar"/>
              </w:rPr>
              <w:t>烟感探测器</w:t>
            </w:r>
          </w:p>
        </w:tc>
        <w:tc>
          <w:tcPr>
            <w:tcW w:w="69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adjustRightInd w:val="0"/>
              <w:snapToGrid w:val="0"/>
              <w:jc w:val="left"/>
              <w:textAlignment w:val="center"/>
              <w:rPr>
                <w:rFonts w:hint="eastAsia" w:ascii="宋体" w:hAnsi="宋体" w:cs="仿宋"/>
                <w:kern w:val="0"/>
                <w:sz w:val="24"/>
                <w:highlight w:val="none"/>
                <w:lang w:bidi="ar"/>
              </w:rPr>
            </w:pPr>
            <w:r>
              <w:rPr>
                <w:rFonts w:hint="eastAsia" w:ascii="宋体" w:hAnsi="宋体" w:cs="仿宋"/>
                <w:kern w:val="0"/>
                <w:sz w:val="24"/>
                <w:highlight w:val="none"/>
                <w:lang w:bidi="ar"/>
              </w:rPr>
              <w:t>1、工作电压：DC12V/24V（允许范围：DC9V～27V）；</w:t>
            </w:r>
          </w:p>
          <w:p>
            <w:pPr>
              <w:widowControl/>
              <w:adjustRightInd w:val="0"/>
              <w:snapToGrid w:val="0"/>
              <w:jc w:val="left"/>
              <w:textAlignment w:val="center"/>
              <w:rPr>
                <w:rFonts w:hint="eastAsia" w:ascii="宋体" w:hAnsi="宋体" w:cs="仿宋"/>
                <w:kern w:val="0"/>
                <w:sz w:val="24"/>
                <w:highlight w:val="none"/>
                <w:lang w:bidi="ar"/>
              </w:rPr>
            </w:pPr>
            <w:r>
              <w:rPr>
                <w:rFonts w:hint="eastAsia" w:ascii="宋体" w:hAnsi="宋体" w:cs="仿宋"/>
                <w:kern w:val="0"/>
                <w:sz w:val="24"/>
                <w:highlight w:val="none"/>
                <w:lang w:bidi="ar"/>
              </w:rPr>
              <w:t>2、工作电流：监视状态＜50μA@DC12V ＜80μA@DC24V ；报警状态1 mA～20mA（与回路限流电阻有关）；</w:t>
            </w:r>
          </w:p>
          <w:p>
            <w:pPr>
              <w:widowControl/>
              <w:adjustRightInd w:val="0"/>
              <w:snapToGrid w:val="0"/>
              <w:jc w:val="left"/>
              <w:textAlignment w:val="center"/>
              <w:rPr>
                <w:rFonts w:ascii="宋体" w:hAnsi="宋体" w:cs="仿宋"/>
                <w:kern w:val="0"/>
                <w:sz w:val="24"/>
                <w:highlight w:val="none"/>
                <w:lang w:bidi="ar"/>
              </w:rPr>
            </w:pPr>
            <w:r>
              <w:rPr>
                <w:rFonts w:hint="eastAsia" w:ascii="宋体" w:hAnsi="宋体" w:cs="仿宋"/>
                <w:kern w:val="0"/>
                <w:sz w:val="24"/>
                <w:highlight w:val="none"/>
                <w:lang w:bidi="ar"/>
              </w:rPr>
              <w:t>3、工作指示：监视状态指示灯每3～8秒闪烁一次</w:t>
            </w:r>
            <w:r>
              <w:rPr>
                <w:rFonts w:hint="eastAsia" w:ascii="宋体" w:hAnsi="宋体" w:cs="仿宋"/>
                <w:sz w:val="24"/>
                <w:highlight w:val="none"/>
              </w:rPr>
              <w:t>；</w:t>
            </w:r>
          </w:p>
          <w:p>
            <w:pPr>
              <w:widowControl/>
              <w:adjustRightInd w:val="0"/>
              <w:snapToGrid w:val="0"/>
              <w:jc w:val="left"/>
              <w:textAlignment w:val="center"/>
              <w:rPr>
                <w:rFonts w:ascii="宋体" w:hAnsi="宋体" w:cs="仿宋"/>
                <w:kern w:val="0"/>
                <w:sz w:val="24"/>
                <w:highlight w:val="none"/>
                <w:lang w:bidi="ar"/>
              </w:rPr>
            </w:pPr>
            <w:r>
              <w:rPr>
                <w:rFonts w:hint="eastAsia" w:ascii="宋体" w:hAnsi="宋体" w:cs="仿宋"/>
                <w:kern w:val="0"/>
                <w:sz w:val="24"/>
                <w:highlight w:val="none"/>
                <w:lang w:bidi="ar"/>
              </w:rPr>
              <w:t>4、报警状态指示灯常亮；</w:t>
            </w:r>
          </w:p>
          <w:p>
            <w:pPr>
              <w:widowControl/>
              <w:adjustRightInd w:val="0"/>
              <w:snapToGrid w:val="0"/>
              <w:jc w:val="left"/>
              <w:textAlignment w:val="center"/>
              <w:rPr>
                <w:rFonts w:hint="eastAsia" w:ascii="宋体" w:hAnsi="宋体" w:cs="仿宋"/>
                <w:sz w:val="24"/>
                <w:highlight w:val="none"/>
              </w:rPr>
            </w:pPr>
            <w:r>
              <w:rPr>
                <w:rFonts w:hint="eastAsia" w:ascii="宋体" w:hAnsi="宋体" w:cs="仿宋"/>
                <w:kern w:val="0"/>
                <w:sz w:val="24"/>
                <w:highlight w:val="none"/>
                <w:lang w:bidi="ar"/>
              </w:rPr>
              <w:t>5、使用环境：温度：-10℃～+55℃；相对湿度：≤95%(40℃±2℃ 无凝露)</w:t>
            </w:r>
            <w:r>
              <w:rPr>
                <w:rFonts w:hint="eastAsia" w:ascii="宋体" w:hAnsi="宋体" w:cs="仿宋"/>
                <w:sz w:val="24"/>
                <w:highlight w:val="none"/>
              </w:rPr>
              <w:t>。</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13</w:t>
            </w:r>
          </w:p>
        </w:tc>
        <w:tc>
          <w:tcPr>
            <w:tcW w:w="14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adjustRightInd w:val="0"/>
              <w:snapToGrid w:val="0"/>
              <w:jc w:val="left"/>
              <w:textAlignment w:val="center"/>
              <w:rPr>
                <w:rFonts w:hint="eastAsia" w:ascii="宋体" w:hAnsi="宋体" w:cs="仿宋"/>
                <w:sz w:val="24"/>
                <w:highlight w:val="none"/>
              </w:rPr>
            </w:pPr>
            <w:r>
              <w:rPr>
                <w:rFonts w:hint="eastAsia" w:ascii="宋体" w:hAnsi="宋体" w:cs="仿宋"/>
                <w:kern w:val="0"/>
                <w:sz w:val="24"/>
                <w:highlight w:val="none"/>
                <w:lang w:bidi="ar"/>
              </w:rPr>
              <w:t>开关量采集模块</w:t>
            </w:r>
          </w:p>
        </w:tc>
        <w:tc>
          <w:tcPr>
            <w:tcW w:w="69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adjustRightInd w:val="0"/>
              <w:snapToGrid w:val="0"/>
              <w:jc w:val="left"/>
              <w:textAlignment w:val="center"/>
              <w:rPr>
                <w:rFonts w:hint="eastAsia" w:ascii="宋体" w:hAnsi="宋体" w:cs="仿宋"/>
                <w:kern w:val="0"/>
                <w:sz w:val="24"/>
                <w:highlight w:val="none"/>
                <w:lang w:bidi="ar"/>
              </w:rPr>
            </w:pPr>
            <w:r>
              <w:rPr>
                <w:rFonts w:hint="eastAsia" w:ascii="宋体" w:hAnsi="宋体" w:cs="仿宋"/>
                <w:kern w:val="0"/>
                <w:sz w:val="24"/>
                <w:highlight w:val="none"/>
                <w:lang w:bidi="ar"/>
              </w:rPr>
              <w:t>1、每个采集器的开关量输入通道达16路，以保证单个设备有足够的监控扩展接口；</w:t>
            </w:r>
          </w:p>
          <w:p>
            <w:pPr>
              <w:widowControl/>
              <w:adjustRightInd w:val="0"/>
              <w:snapToGrid w:val="0"/>
              <w:jc w:val="left"/>
              <w:textAlignment w:val="center"/>
              <w:rPr>
                <w:rFonts w:ascii="宋体" w:hAnsi="宋体" w:cs="仿宋"/>
                <w:kern w:val="0"/>
                <w:sz w:val="24"/>
                <w:highlight w:val="none"/>
                <w:lang w:bidi="ar"/>
              </w:rPr>
            </w:pPr>
            <w:r>
              <w:rPr>
                <w:rFonts w:hint="eastAsia" w:ascii="宋体" w:hAnsi="宋体" w:cs="仿宋"/>
                <w:kern w:val="0"/>
                <w:sz w:val="24"/>
                <w:highlight w:val="none"/>
                <w:lang w:bidi="ar"/>
              </w:rPr>
              <w:t>2、干接点有效距离达500m</w:t>
            </w:r>
            <w:r>
              <w:rPr>
                <w:rFonts w:hint="eastAsia" w:ascii="宋体" w:hAnsi="宋体" w:cs="仿宋"/>
                <w:sz w:val="24"/>
                <w:highlight w:val="none"/>
              </w:rPr>
              <w:t>；</w:t>
            </w:r>
          </w:p>
          <w:p>
            <w:pPr>
              <w:widowControl/>
              <w:adjustRightInd w:val="0"/>
              <w:snapToGrid w:val="0"/>
              <w:jc w:val="left"/>
              <w:textAlignment w:val="center"/>
              <w:rPr>
                <w:rFonts w:ascii="宋体" w:hAnsi="宋体" w:cs="仿宋"/>
                <w:kern w:val="0"/>
                <w:sz w:val="24"/>
                <w:highlight w:val="none"/>
                <w:lang w:bidi="ar"/>
              </w:rPr>
            </w:pPr>
            <w:r>
              <w:rPr>
                <w:rFonts w:hint="eastAsia" w:ascii="宋体" w:hAnsi="宋体" w:cs="仿宋"/>
                <w:kern w:val="0"/>
                <w:sz w:val="24"/>
                <w:highlight w:val="none"/>
                <w:lang w:bidi="ar"/>
              </w:rPr>
              <w:t>3、D/I 用于计数器通道为16个</w:t>
            </w:r>
            <w:r>
              <w:rPr>
                <w:rFonts w:hint="eastAsia" w:ascii="宋体" w:hAnsi="宋体" w:cs="仿宋"/>
                <w:sz w:val="24"/>
                <w:highlight w:val="none"/>
              </w:rPr>
              <w:t>；</w:t>
            </w:r>
          </w:p>
          <w:p>
            <w:pPr>
              <w:widowControl/>
              <w:adjustRightInd w:val="0"/>
              <w:snapToGrid w:val="0"/>
              <w:jc w:val="left"/>
              <w:textAlignment w:val="center"/>
              <w:rPr>
                <w:rFonts w:hint="eastAsia" w:ascii="宋体" w:hAnsi="宋体" w:cs="仿宋"/>
                <w:sz w:val="24"/>
                <w:highlight w:val="none"/>
              </w:rPr>
            </w:pPr>
            <w:r>
              <w:rPr>
                <w:rFonts w:hint="eastAsia" w:ascii="宋体" w:hAnsi="宋体" w:cs="仿宋"/>
                <w:kern w:val="0"/>
                <w:sz w:val="24"/>
                <w:highlight w:val="none"/>
                <w:lang w:bidi="ar"/>
              </w:rPr>
              <w:t>4、电源功耗：0.7W。</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14</w:t>
            </w:r>
          </w:p>
        </w:tc>
        <w:tc>
          <w:tcPr>
            <w:tcW w:w="14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adjustRightInd w:val="0"/>
              <w:snapToGrid w:val="0"/>
              <w:jc w:val="left"/>
              <w:textAlignment w:val="center"/>
              <w:rPr>
                <w:rFonts w:hint="eastAsia" w:ascii="宋体" w:hAnsi="宋体" w:cs="仿宋"/>
                <w:sz w:val="24"/>
                <w:highlight w:val="none"/>
              </w:rPr>
            </w:pPr>
            <w:r>
              <w:rPr>
                <w:rFonts w:hint="eastAsia" w:ascii="宋体" w:hAnsi="宋体" w:cs="仿宋"/>
                <w:kern w:val="0"/>
                <w:sz w:val="24"/>
                <w:highlight w:val="none"/>
                <w:lang w:bidi="ar"/>
              </w:rPr>
              <w:t>控制模块</w:t>
            </w:r>
          </w:p>
        </w:tc>
        <w:tc>
          <w:tcPr>
            <w:tcW w:w="69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adjustRightInd w:val="0"/>
              <w:snapToGrid w:val="0"/>
              <w:jc w:val="left"/>
              <w:textAlignment w:val="center"/>
              <w:rPr>
                <w:rFonts w:hint="eastAsia" w:ascii="宋体" w:hAnsi="宋体" w:cs="仿宋"/>
                <w:kern w:val="0"/>
                <w:sz w:val="24"/>
                <w:highlight w:val="none"/>
                <w:lang w:bidi="ar"/>
              </w:rPr>
            </w:pPr>
            <w:r>
              <w:rPr>
                <w:rFonts w:hint="eastAsia" w:ascii="宋体" w:hAnsi="宋体" w:cs="仿宋"/>
                <w:kern w:val="0"/>
                <w:sz w:val="24"/>
                <w:highlight w:val="none"/>
                <w:lang w:bidi="ar"/>
              </w:rPr>
              <w:t>1、具备4通道共电源隔离；</w:t>
            </w:r>
          </w:p>
          <w:p>
            <w:pPr>
              <w:widowControl/>
              <w:adjustRightInd w:val="0"/>
              <w:snapToGrid w:val="0"/>
              <w:jc w:val="left"/>
              <w:textAlignment w:val="center"/>
              <w:rPr>
                <w:rFonts w:hint="eastAsia" w:ascii="宋体" w:hAnsi="宋体" w:cs="仿宋"/>
                <w:kern w:val="0"/>
                <w:sz w:val="24"/>
                <w:highlight w:val="none"/>
                <w:lang w:bidi="ar"/>
              </w:rPr>
            </w:pPr>
            <w:r>
              <w:rPr>
                <w:rFonts w:hint="eastAsia" w:ascii="宋体" w:hAnsi="宋体" w:cs="仿宋"/>
                <w:kern w:val="0"/>
                <w:sz w:val="24"/>
                <w:highlight w:val="none"/>
                <w:lang w:bidi="ar"/>
              </w:rPr>
              <w:t>2、隔离电压约: 3750V rms；</w:t>
            </w:r>
          </w:p>
          <w:p>
            <w:pPr>
              <w:widowControl/>
              <w:adjustRightInd w:val="0"/>
              <w:snapToGrid w:val="0"/>
              <w:jc w:val="left"/>
              <w:textAlignment w:val="center"/>
              <w:rPr>
                <w:rFonts w:hint="eastAsia" w:ascii="宋体" w:hAnsi="宋体" w:cs="仿宋"/>
                <w:kern w:val="0"/>
                <w:sz w:val="24"/>
                <w:highlight w:val="none"/>
                <w:lang w:bidi="ar"/>
              </w:rPr>
            </w:pPr>
            <w:r>
              <w:rPr>
                <w:rFonts w:hint="eastAsia" w:ascii="宋体" w:hAnsi="宋体" w:cs="仿宋"/>
                <w:kern w:val="0"/>
                <w:sz w:val="24"/>
                <w:highlight w:val="none"/>
                <w:lang w:bidi="ar"/>
              </w:rPr>
              <w:t>3、输入阻抗约: 3KΩ, 0.5W；</w:t>
            </w:r>
          </w:p>
          <w:p>
            <w:pPr>
              <w:widowControl/>
              <w:adjustRightInd w:val="0"/>
              <w:snapToGrid w:val="0"/>
              <w:jc w:val="left"/>
              <w:textAlignment w:val="center"/>
              <w:rPr>
                <w:rFonts w:hint="eastAsia" w:ascii="宋体" w:hAnsi="宋体" w:cs="仿宋"/>
                <w:kern w:val="0"/>
                <w:sz w:val="24"/>
                <w:highlight w:val="none"/>
                <w:lang w:bidi="ar"/>
              </w:rPr>
            </w:pPr>
            <w:r>
              <w:rPr>
                <w:rFonts w:hint="eastAsia" w:ascii="宋体" w:hAnsi="宋体" w:cs="仿宋"/>
                <w:kern w:val="0"/>
                <w:sz w:val="24"/>
                <w:highlight w:val="none"/>
                <w:lang w:bidi="ar"/>
              </w:rPr>
              <w:t>4、D/I 用于计数器通道: 4；</w:t>
            </w:r>
          </w:p>
          <w:p>
            <w:pPr>
              <w:widowControl/>
              <w:adjustRightInd w:val="0"/>
              <w:snapToGrid w:val="0"/>
              <w:jc w:val="left"/>
              <w:textAlignment w:val="center"/>
              <w:rPr>
                <w:rFonts w:ascii="宋体" w:hAnsi="宋体" w:cs="仿宋"/>
                <w:kern w:val="0"/>
                <w:sz w:val="24"/>
                <w:highlight w:val="none"/>
                <w:lang w:bidi="ar"/>
              </w:rPr>
            </w:pPr>
            <w:r>
              <w:rPr>
                <w:rFonts w:hint="eastAsia" w:ascii="宋体" w:hAnsi="宋体" w:cs="仿宋"/>
                <w:kern w:val="0"/>
                <w:sz w:val="24"/>
                <w:highlight w:val="none"/>
                <w:lang w:bidi="ar"/>
              </w:rPr>
              <w:t>5、输入频率: 100Hz</w:t>
            </w:r>
            <w:r>
              <w:rPr>
                <w:rFonts w:hint="eastAsia" w:ascii="宋体" w:hAnsi="宋体" w:cs="仿宋"/>
                <w:sz w:val="24"/>
                <w:highlight w:val="none"/>
              </w:rPr>
              <w:t>；</w:t>
            </w:r>
          </w:p>
          <w:p>
            <w:pPr>
              <w:widowControl/>
              <w:adjustRightInd w:val="0"/>
              <w:snapToGrid w:val="0"/>
              <w:jc w:val="left"/>
              <w:textAlignment w:val="center"/>
              <w:rPr>
                <w:rFonts w:hint="eastAsia" w:ascii="宋体" w:hAnsi="宋体" w:cs="仿宋"/>
                <w:kern w:val="0"/>
                <w:sz w:val="24"/>
                <w:highlight w:val="none"/>
                <w:lang w:bidi="ar"/>
              </w:rPr>
            </w:pPr>
            <w:r>
              <w:rPr>
                <w:rFonts w:hint="eastAsia" w:ascii="宋体" w:hAnsi="宋体" w:cs="仿宋"/>
                <w:kern w:val="0"/>
                <w:sz w:val="24"/>
                <w:highlight w:val="none"/>
                <w:lang w:bidi="ar"/>
              </w:rPr>
              <w:t>6、继电器输出通道: 4；</w:t>
            </w:r>
          </w:p>
          <w:p>
            <w:pPr>
              <w:widowControl/>
              <w:adjustRightInd w:val="0"/>
              <w:snapToGrid w:val="0"/>
              <w:jc w:val="left"/>
              <w:textAlignment w:val="center"/>
              <w:rPr>
                <w:rFonts w:hint="eastAsia" w:ascii="宋体" w:hAnsi="宋体" w:cs="仿宋"/>
                <w:kern w:val="0"/>
                <w:sz w:val="24"/>
                <w:highlight w:val="none"/>
                <w:lang w:bidi="ar"/>
              </w:rPr>
            </w:pPr>
            <w:r>
              <w:rPr>
                <w:rFonts w:hint="eastAsia" w:ascii="宋体" w:hAnsi="宋体" w:cs="仿宋"/>
                <w:kern w:val="0"/>
                <w:sz w:val="24"/>
                <w:highlight w:val="none"/>
                <w:lang w:bidi="ar"/>
              </w:rPr>
              <w:t>7、2路“A”型继电器；单刀单掷 (常开)；</w:t>
            </w:r>
          </w:p>
          <w:p>
            <w:pPr>
              <w:widowControl/>
              <w:adjustRightInd w:val="0"/>
              <w:snapToGrid w:val="0"/>
              <w:jc w:val="left"/>
              <w:textAlignment w:val="center"/>
              <w:rPr>
                <w:rFonts w:hint="eastAsia" w:ascii="宋体" w:hAnsi="宋体" w:cs="仿宋"/>
                <w:kern w:val="0"/>
                <w:sz w:val="24"/>
                <w:highlight w:val="none"/>
                <w:lang w:bidi="ar"/>
              </w:rPr>
            </w:pPr>
            <w:r>
              <w:rPr>
                <w:rFonts w:hint="eastAsia" w:ascii="宋体" w:hAnsi="宋体" w:cs="仿宋"/>
                <w:kern w:val="0"/>
                <w:sz w:val="24"/>
                <w:highlight w:val="none"/>
                <w:lang w:bidi="ar"/>
              </w:rPr>
              <w:t>8、2路“C”型继电器；单刀双掷。</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15</w:t>
            </w:r>
          </w:p>
        </w:tc>
        <w:tc>
          <w:tcPr>
            <w:tcW w:w="14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adjustRightInd w:val="0"/>
              <w:snapToGrid w:val="0"/>
              <w:jc w:val="left"/>
              <w:textAlignment w:val="center"/>
              <w:rPr>
                <w:rFonts w:hint="eastAsia" w:ascii="宋体" w:hAnsi="宋体" w:cs="仿宋"/>
                <w:sz w:val="24"/>
                <w:highlight w:val="none"/>
              </w:rPr>
            </w:pPr>
            <w:r>
              <w:rPr>
                <w:rFonts w:hint="eastAsia" w:ascii="宋体" w:hAnsi="宋体" w:cs="仿宋"/>
                <w:sz w:val="24"/>
                <w:highlight w:val="none"/>
              </w:rPr>
              <w:t>24V直流</w:t>
            </w:r>
            <w:r>
              <w:rPr>
                <w:rFonts w:hint="eastAsia" w:ascii="宋体" w:hAnsi="宋体" w:cs="仿宋"/>
                <w:kern w:val="0"/>
                <w:sz w:val="24"/>
                <w:highlight w:val="none"/>
                <w:lang w:bidi="ar"/>
              </w:rPr>
              <w:t>电源箱</w:t>
            </w:r>
          </w:p>
        </w:tc>
        <w:tc>
          <w:tcPr>
            <w:tcW w:w="69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adjustRightInd w:val="0"/>
              <w:snapToGrid w:val="0"/>
              <w:jc w:val="left"/>
              <w:textAlignment w:val="center"/>
              <w:rPr>
                <w:rFonts w:ascii="宋体" w:hAnsi="宋体" w:cs="仿宋"/>
                <w:sz w:val="24"/>
                <w:highlight w:val="none"/>
              </w:rPr>
            </w:pPr>
            <w:r>
              <w:rPr>
                <w:rFonts w:hint="eastAsia" w:ascii="宋体" w:hAnsi="宋体" w:cs="仿宋"/>
                <w:sz w:val="24"/>
                <w:highlight w:val="none"/>
              </w:rPr>
              <w:t>1、输入电压：220V；</w:t>
            </w:r>
          </w:p>
          <w:p>
            <w:pPr>
              <w:widowControl/>
              <w:adjustRightInd w:val="0"/>
              <w:snapToGrid w:val="0"/>
              <w:jc w:val="left"/>
              <w:textAlignment w:val="center"/>
              <w:rPr>
                <w:rFonts w:ascii="宋体" w:hAnsi="宋体" w:cs="仿宋"/>
                <w:sz w:val="24"/>
                <w:highlight w:val="none"/>
              </w:rPr>
            </w:pPr>
            <w:r>
              <w:rPr>
                <w:rFonts w:hint="eastAsia" w:ascii="宋体" w:hAnsi="宋体" w:cs="仿宋"/>
                <w:sz w:val="24"/>
                <w:highlight w:val="none"/>
              </w:rPr>
              <w:t>2、输出电压：DC 24V；</w:t>
            </w:r>
          </w:p>
          <w:p>
            <w:pPr>
              <w:widowControl/>
              <w:adjustRightInd w:val="0"/>
              <w:snapToGrid w:val="0"/>
              <w:jc w:val="left"/>
              <w:textAlignment w:val="center"/>
              <w:rPr>
                <w:rFonts w:ascii="宋体" w:hAnsi="宋体" w:cs="仿宋"/>
                <w:sz w:val="24"/>
                <w:highlight w:val="none"/>
              </w:rPr>
            </w:pPr>
            <w:r>
              <w:rPr>
                <w:rFonts w:hint="eastAsia" w:ascii="宋体" w:hAnsi="宋体" w:cs="仿宋"/>
                <w:sz w:val="24"/>
                <w:highlight w:val="none"/>
              </w:rPr>
              <w:t>3、输出电流：</w:t>
            </w:r>
            <w:r>
              <w:rPr>
                <w:rFonts w:hint="eastAsia" w:ascii="宋体" w:hAnsi="宋体" w:cs="宋体"/>
                <w:sz w:val="24"/>
                <w:highlight w:val="none"/>
              </w:rPr>
              <w:t>≥</w:t>
            </w:r>
            <w:r>
              <w:rPr>
                <w:rFonts w:hint="eastAsia" w:ascii="宋体" w:hAnsi="宋体" w:cs="仿宋"/>
                <w:sz w:val="24"/>
                <w:highlight w:val="none"/>
              </w:rPr>
              <w:t>6A；</w:t>
            </w:r>
          </w:p>
          <w:p>
            <w:pPr>
              <w:widowControl/>
              <w:adjustRightInd w:val="0"/>
              <w:snapToGrid w:val="0"/>
              <w:jc w:val="left"/>
              <w:textAlignment w:val="center"/>
              <w:rPr>
                <w:rFonts w:hint="eastAsia" w:ascii="宋体" w:hAnsi="宋体" w:cs="仿宋"/>
                <w:sz w:val="24"/>
                <w:highlight w:val="none"/>
              </w:rPr>
            </w:pPr>
            <w:r>
              <w:rPr>
                <w:rFonts w:hint="eastAsia" w:ascii="宋体" w:hAnsi="宋体" w:cs="仿宋"/>
                <w:sz w:val="24"/>
                <w:highlight w:val="none"/>
              </w:rPr>
              <w:t>4、后备电池：2节12V7ah或以上。</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16</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sz w:val="24"/>
                <w:highlight w:val="none"/>
              </w:rPr>
            </w:pPr>
            <w:r>
              <w:rPr>
                <w:rFonts w:hint="eastAsia" w:ascii="宋体" w:hAnsi="宋体" w:cs="仿宋"/>
                <w:kern w:val="0"/>
                <w:sz w:val="24"/>
                <w:highlight w:val="none"/>
                <w:lang w:bidi="ar"/>
              </w:rPr>
              <w:t>12V直流电源</w:t>
            </w:r>
          </w:p>
        </w:tc>
        <w:tc>
          <w:tcPr>
            <w:tcW w:w="69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kern w:val="0"/>
                <w:sz w:val="24"/>
                <w:highlight w:val="none"/>
                <w:lang w:bidi="ar"/>
              </w:rPr>
            </w:pPr>
            <w:r>
              <w:rPr>
                <w:rFonts w:hint="eastAsia" w:ascii="宋体" w:hAnsi="宋体" w:cs="仿宋"/>
                <w:kern w:val="0"/>
                <w:sz w:val="24"/>
                <w:highlight w:val="none"/>
                <w:lang w:bidi="ar"/>
              </w:rPr>
              <w:t>1、AC220V输入、DC12V输出，为监控模块/传感器等设备提供集中供电；</w:t>
            </w:r>
          </w:p>
          <w:p>
            <w:pPr>
              <w:widowControl/>
              <w:adjustRightInd w:val="0"/>
              <w:snapToGrid w:val="0"/>
              <w:jc w:val="left"/>
              <w:textAlignment w:val="center"/>
              <w:rPr>
                <w:rFonts w:hint="eastAsia" w:ascii="宋体" w:hAnsi="宋体" w:cs="仿宋"/>
                <w:sz w:val="24"/>
                <w:highlight w:val="none"/>
              </w:rPr>
            </w:pPr>
            <w:r>
              <w:rPr>
                <w:rFonts w:hint="eastAsia" w:ascii="宋体" w:hAnsi="宋体" w:cs="仿宋"/>
                <w:kern w:val="0"/>
                <w:sz w:val="24"/>
                <w:highlight w:val="none"/>
                <w:lang w:bidi="ar"/>
              </w:rPr>
              <w:t>2、DC12V/3A。</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17</w:t>
            </w:r>
          </w:p>
        </w:tc>
        <w:tc>
          <w:tcPr>
            <w:tcW w:w="14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adjustRightInd w:val="0"/>
              <w:snapToGrid w:val="0"/>
              <w:jc w:val="left"/>
              <w:textAlignment w:val="center"/>
              <w:rPr>
                <w:rFonts w:hint="eastAsia" w:ascii="宋体" w:hAnsi="宋体" w:cs="仿宋"/>
                <w:sz w:val="24"/>
                <w:highlight w:val="none"/>
              </w:rPr>
            </w:pPr>
            <w:r>
              <w:rPr>
                <w:rFonts w:hint="eastAsia" w:ascii="宋体" w:hAnsi="宋体" w:cs="仿宋"/>
                <w:kern w:val="0"/>
                <w:sz w:val="24"/>
                <w:highlight w:val="none"/>
                <w:lang w:bidi="ar"/>
              </w:rPr>
              <w:t>继电器</w:t>
            </w:r>
          </w:p>
        </w:tc>
        <w:tc>
          <w:tcPr>
            <w:tcW w:w="69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adjustRightInd w:val="0"/>
              <w:snapToGrid w:val="0"/>
              <w:jc w:val="left"/>
              <w:textAlignment w:val="center"/>
              <w:rPr>
                <w:rFonts w:hint="eastAsia" w:ascii="宋体" w:hAnsi="宋体" w:cs="仿宋"/>
                <w:sz w:val="24"/>
                <w:highlight w:val="none"/>
              </w:rPr>
            </w:pPr>
            <w:r>
              <w:rPr>
                <w:rFonts w:hint="eastAsia" w:ascii="宋体" w:hAnsi="宋体" w:cs="仿宋"/>
                <w:sz w:val="24"/>
                <w:highlight w:val="none"/>
              </w:rPr>
              <w:t>标准继电器，2组常开常闭接点。</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18</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sz w:val="24"/>
                <w:highlight w:val="none"/>
              </w:rPr>
            </w:pPr>
            <w:r>
              <w:rPr>
                <w:rFonts w:hint="eastAsia" w:ascii="宋体" w:hAnsi="宋体" w:cs="仿宋"/>
                <w:kern w:val="0"/>
                <w:sz w:val="24"/>
                <w:highlight w:val="none"/>
                <w:lang w:bidi="ar"/>
              </w:rPr>
              <w:t>电池电压内阻监测模块</w:t>
            </w:r>
          </w:p>
        </w:tc>
        <w:tc>
          <w:tcPr>
            <w:tcW w:w="69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kern w:val="0"/>
                <w:sz w:val="24"/>
                <w:highlight w:val="none"/>
                <w:lang w:bidi="ar"/>
              </w:rPr>
            </w:pPr>
            <w:r>
              <w:rPr>
                <w:rFonts w:hint="eastAsia" w:ascii="宋体" w:hAnsi="宋体" w:cs="仿宋"/>
                <w:kern w:val="0"/>
                <w:sz w:val="24"/>
                <w:highlight w:val="none"/>
                <w:lang w:bidi="ar"/>
              </w:rPr>
              <w:t>1、单体电池内阻：100～65535uΩ；±(2%+30uΩ)(6V、12V电池,重复精度)；分辨率为3uΩ；电池内部温度：5℃～+50℃，±1.5℃；</w:t>
            </w:r>
          </w:p>
          <w:p>
            <w:pPr>
              <w:widowControl/>
              <w:adjustRightInd w:val="0"/>
              <w:snapToGrid w:val="0"/>
              <w:jc w:val="left"/>
              <w:textAlignment w:val="center"/>
              <w:rPr>
                <w:rFonts w:ascii="宋体" w:hAnsi="宋体" w:cs="仿宋"/>
                <w:kern w:val="0"/>
                <w:sz w:val="24"/>
                <w:highlight w:val="none"/>
                <w:lang w:bidi="ar"/>
              </w:rPr>
            </w:pPr>
            <w:r>
              <w:rPr>
                <w:rFonts w:hint="eastAsia" w:ascii="宋体" w:hAnsi="宋体" w:cs="仿宋"/>
                <w:kern w:val="0"/>
                <w:sz w:val="24"/>
                <w:highlight w:val="none"/>
                <w:lang w:bidi="ar"/>
              </w:rPr>
              <w:t>2、环境温度：-10℃～+70℃，±0.5℃；</w:t>
            </w:r>
          </w:p>
          <w:p>
            <w:pPr>
              <w:widowControl/>
              <w:adjustRightInd w:val="0"/>
              <w:snapToGrid w:val="0"/>
              <w:jc w:val="left"/>
              <w:textAlignment w:val="center"/>
              <w:rPr>
                <w:rFonts w:hint="eastAsia" w:ascii="宋体" w:hAnsi="宋体" w:cs="仿宋"/>
                <w:kern w:val="0"/>
                <w:sz w:val="24"/>
                <w:highlight w:val="none"/>
                <w:lang w:bidi="ar"/>
              </w:rPr>
            </w:pPr>
            <w:r>
              <w:rPr>
                <w:rFonts w:hint="eastAsia" w:ascii="宋体" w:hAnsi="宋体" w:cs="仿宋"/>
                <w:kern w:val="0"/>
                <w:sz w:val="24"/>
                <w:highlight w:val="none"/>
                <w:lang w:bidi="ar"/>
              </w:rPr>
              <w:t>3、组压：20～800V，±(0.5%+0.2V)；</w:t>
            </w:r>
          </w:p>
          <w:p>
            <w:pPr>
              <w:widowControl/>
              <w:adjustRightInd w:val="0"/>
              <w:snapToGrid w:val="0"/>
              <w:jc w:val="left"/>
              <w:textAlignment w:val="center"/>
              <w:rPr>
                <w:rFonts w:hint="eastAsia" w:ascii="宋体" w:hAnsi="宋体" w:cs="仿宋"/>
                <w:kern w:val="0"/>
                <w:sz w:val="24"/>
                <w:highlight w:val="none"/>
                <w:lang w:bidi="ar"/>
              </w:rPr>
            </w:pPr>
            <w:r>
              <w:rPr>
                <w:rFonts w:hint="eastAsia" w:ascii="宋体" w:hAnsi="宋体" w:cs="仿宋"/>
                <w:kern w:val="0"/>
                <w:sz w:val="24"/>
                <w:highlight w:val="none"/>
                <w:lang w:bidi="ar"/>
              </w:rPr>
              <w:t>4、单体电压：1.5～2.5V，±(0.1%+1mV)；9～15V，±(0.1%+10mV)；</w:t>
            </w:r>
          </w:p>
          <w:p>
            <w:pPr>
              <w:widowControl/>
              <w:adjustRightInd w:val="0"/>
              <w:snapToGrid w:val="0"/>
              <w:jc w:val="left"/>
              <w:textAlignment w:val="center"/>
              <w:rPr>
                <w:rFonts w:hint="eastAsia" w:ascii="宋体" w:hAnsi="宋体" w:cs="仿宋"/>
                <w:kern w:val="0"/>
                <w:sz w:val="24"/>
                <w:highlight w:val="none"/>
                <w:lang w:bidi="ar"/>
              </w:rPr>
            </w:pPr>
            <w:r>
              <w:rPr>
                <w:rFonts w:hint="eastAsia" w:ascii="宋体" w:hAnsi="宋体" w:cs="仿宋"/>
                <w:kern w:val="0"/>
                <w:sz w:val="24"/>
                <w:highlight w:val="none"/>
                <w:lang w:bidi="ar"/>
              </w:rPr>
              <w:t>5、ART口，支持MODBUS协议，每个UART总线最多支持130个设备；</w:t>
            </w:r>
          </w:p>
          <w:p>
            <w:pPr>
              <w:widowControl/>
              <w:adjustRightInd w:val="0"/>
              <w:snapToGrid w:val="0"/>
              <w:jc w:val="left"/>
              <w:textAlignment w:val="center"/>
              <w:rPr>
                <w:rFonts w:hint="eastAsia" w:ascii="宋体" w:hAnsi="宋体" w:cs="仿宋"/>
                <w:kern w:val="0"/>
                <w:sz w:val="24"/>
                <w:highlight w:val="none"/>
                <w:lang w:bidi="ar"/>
              </w:rPr>
            </w:pPr>
            <w:r>
              <w:rPr>
                <w:rFonts w:hint="eastAsia" w:ascii="宋体" w:hAnsi="宋体" w:cs="仿宋"/>
                <w:kern w:val="0"/>
                <w:sz w:val="24"/>
                <w:highlight w:val="none"/>
                <w:lang w:bidi="ar"/>
              </w:rPr>
              <w:t>6、工作温度：-5℃～50℃；</w:t>
            </w:r>
          </w:p>
          <w:p>
            <w:pPr>
              <w:widowControl/>
              <w:adjustRightInd w:val="0"/>
              <w:snapToGrid w:val="0"/>
              <w:jc w:val="left"/>
              <w:textAlignment w:val="center"/>
              <w:rPr>
                <w:rFonts w:hint="eastAsia" w:ascii="宋体" w:hAnsi="宋体" w:cs="仿宋"/>
                <w:kern w:val="0"/>
                <w:sz w:val="24"/>
                <w:highlight w:val="none"/>
                <w:lang w:bidi="ar"/>
              </w:rPr>
            </w:pPr>
            <w:r>
              <w:rPr>
                <w:rFonts w:hint="eastAsia" w:ascii="宋体" w:hAnsi="宋体" w:cs="仿宋"/>
                <w:kern w:val="0"/>
                <w:sz w:val="24"/>
                <w:highlight w:val="none"/>
                <w:lang w:bidi="ar"/>
              </w:rPr>
              <w:t>7、相对湿度：5％～90％；</w:t>
            </w:r>
          </w:p>
          <w:p>
            <w:pPr>
              <w:widowControl/>
              <w:adjustRightInd w:val="0"/>
              <w:snapToGrid w:val="0"/>
              <w:jc w:val="left"/>
              <w:textAlignment w:val="center"/>
              <w:rPr>
                <w:rFonts w:hint="eastAsia" w:ascii="宋体" w:hAnsi="宋体" w:cs="仿宋"/>
                <w:kern w:val="0"/>
                <w:sz w:val="24"/>
                <w:highlight w:val="none"/>
                <w:lang w:bidi="ar"/>
              </w:rPr>
            </w:pPr>
            <w:r>
              <w:rPr>
                <w:rFonts w:hint="eastAsia" w:ascii="宋体" w:hAnsi="宋体" w:cs="仿宋"/>
                <w:kern w:val="0"/>
                <w:sz w:val="24"/>
                <w:highlight w:val="none"/>
                <w:lang w:bidi="ar"/>
              </w:rPr>
              <w:t>8、大气压强：80～110kPa。</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19</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sz w:val="24"/>
                <w:highlight w:val="none"/>
              </w:rPr>
            </w:pPr>
            <w:r>
              <w:rPr>
                <w:rFonts w:hint="eastAsia" w:ascii="宋体" w:hAnsi="宋体" w:cs="仿宋"/>
                <w:kern w:val="0"/>
                <w:sz w:val="24"/>
                <w:highlight w:val="none"/>
                <w:lang w:bidi="ar"/>
              </w:rPr>
              <w:t>TC模块</w:t>
            </w:r>
          </w:p>
        </w:tc>
        <w:tc>
          <w:tcPr>
            <w:tcW w:w="69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ascii="宋体" w:hAnsi="宋体" w:cs="仿宋"/>
                <w:kern w:val="0"/>
                <w:sz w:val="24"/>
                <w:highlight w:val="none"/>
                <w:lang w:bidi="ar"/>
              </w:rPr>
            </w:pPr>
            <w:r>
              <w:rPr>
                <w:rFonts w:hint="eastAsia" w:ascii="宋体" w:hAnsi="宋体" w:cs="仿宋"/>
                <w:kern w:val="0"/>
                <w:sz w:val="24"/>
                <w:highlight w:val="none"/>
                <w:lang w:bidi="ar"/>
              </w:rPr>
              <w:t>1、监测蓄电池组充放电电流：0～500A(可选), ±2%（最大量程）</w:t>
            </w:r>
            <w:r>
              <w:rPr>
                <w:rFonts w:hint="eastAsia" w:ascii="宋体" w:hAnsi="宋体" w:cs="仿宋"/>
                <w:sz w:val="24"/>
                <w:highlight w:val="none"/>
              </w:rPr>
              <w:t>；</w:t>
            </w:r>
          </w:p>
          <w:p>
            <w:pPr>
              <w:widowControl/>
              <w:adjustRightInd w:val="0"/>
              <w:snapToGrid w:val="0"/>
              <w:jc w:val="left"/>
              <w:textAlignment w:val="center"/>
              <w:rPr>
                <w:rFonts w:hint="eastAsia" w:ascii="宋体" w:hAnsi="宋体" w:cs="仿宋"/>
                <w:kern w:val="0"/>
                <w:sz w:val="24"/>
                <w:highlight w:val="none"/>
                <w:lang w:bidi="ar"/>
              </w:rPr>
            </w:pPr>
            <w:r>
              <w:rPr>
                <w:rFonts w:hint="eastAsia" w:ascii="宋体" w:hAnsi="宋体" w:cs="仿宋"/>
                <w:kern w:val="0"/>
                <w:sz w:val="24"/>
                <w:highlight w:val="none"/>
                <w:lang w:bidi="ar"/>
              </w:rPr>
              <w:t>2、环境温度：-10℃～+70℃，±0.5℃。</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20</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sz w:val="24"/>
                <w:highlight w:val="none"/>
              </w:rPr>
            </w:pPr>
            <w:r>
              <w:rPr>
                <w:rFonts w:hint="eastAsia" w:ascii="宋体" w:hAnsi="宋体" w:cs="仿宋"/>
                <w:kern w:val="0"/>
                <w:sz w:val="24"/>
                <w:highlight w:val="none"/>
                <w:lang w:bidi="ar"/>
              </w:rPr>
              <w:t>电流传感器</w:t>
            </w:r>
          </w:p>
        </w:tc>
        <w:tc>
          <w:tcPr>
            <w:tcW w:w="69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ascii="宋体" w:hAnsi="宋体" w:cs="仿宋"/>
                <w:kern w:val="0"/>
                <w:sz w:val="24"/>
                <w:highlight w:val="none"/>
                <w:lang w:bidi="ar"/>
              </w:rPr>
            </w:pPr>
            <w:r>
              <w:rPr>
                <w:rFonts w:hint="eastAsia" w:ascii="宋体" w:hAnsi="宋体" w:cs="仿宋"/>
                <w:kern w:val="0"/>
                <w:sz w:val="24"/>
                <w:highlight w:val="none"/>
                <w:lang w:bidi="ar"/>
              </w:rPr>
              <w:t>1、输出电压Vo(V) 2.5±2.5V</w:t>
            </w:r>
            <w:r>
              <w:rPr>
                <w:rFonts w:hint="eastAsia" w:ascii="宋体" w:hAnsi="宋体" w:cs="仿宋"/>
                <w:sz w:val="24"/>
                <w:highlight w:val="none"/>
              </w:rPr>
              <w:t>；</w:t>
            </w:r>
          </w:p>
          <w:p>
            <w:pPr>
              <w:widowControl/>
              <w:adjustRightInd w:val="0"/>
              <w:snapToGrid w:val="0"/>
              <w:jc w:val="left"/>
              <w:textAlignment w:val="center"/>
              <w:rPr>
                <w:rFonts w:hint="eastAsia" w:ascii="宋体" w:hAnsi="宋体" w:cs="仿宋"/>
                <w:kern w:val="0"/>
                <w:sz w:val="24"/>
                <w:highlight w:val="none"/>
                <w:lang w:bidi="ar"/>
              </w:rPr>
            </w:pPr>
            <w:r>
              <w:rPr>
                <w:rFonts w:hint="eastAsia" w:ascii="宋体" w:hAnsi="宋体" w:cs="仿宋"/>
                <w:kern w:val="0"/>
                <w:sz w:val="24"/>
                <w:highlight w:val="none"/>
                <w:lang w:bidi="ar"/>
              </w:rPr>
              <w:t>2、工作电源VC (V) +12VDC ±5%</w:t>
            </w:r>
            <w:r>
              <w:rPr>
                <w:rFonts w:hint="eastAsia" w:ascii="宋体" w:hAnsi="宋体" w:cs="仿宋"/>
                <w:sz w:val="24"/>
                <w:highlight w:val="none"/>
              </w:rPr>
              <w:t>；</w:t>
            </w:r>
          </w:p>
          <w:p>
            <w:pPr>
              <w:widowControl/>
              <w:adjustRightInd w:val="0"/>
              <w:snapToGrid w:val="0"/>
              <w:jc w:val="left"/>
              <w:textAlignment w:val="center"/>
              <w:rPr>
                <w:rFonts w:hint="eastAsia" w:ascii="宋体" w:hAnsi="宋体" w:cs="仿宋"/>
                <w:kern w:val="0"/>
                <w:sz w:val="24"/>
                <w:highlight w:val="none"/>
                <w:lang w:bidi="ar"/>
              </w:rPr>
            </w:pPr>
            <w:r>
              <w:rPr>
                <w:rFonts w:hint="eastAsia" w:ascii="宋体" w:hAnsi="宋体" w:cs="仿宋"/>
                <w:kern w:val="0"/>
                <w:sz w:val="24"/>
                <w:highlight w:val="none"/>
                <w:lang w:bidi="ar"/>
              </w:rPr>
              <w:t>3、绝缘电压Vd(V) 50/60Hz</w:t>
            </w:r>
            <w:r>
              <w:rPr>
                <w:rFonts w:hint="eastAsia" w:ascii="宋体" w:hAnsi="宋体" w:cs="仿宋"/>
                <w:sz w:val="24"/>
                <w:highlight w:val="none"/>
              </w:rPr>
              <w:t>；</w:t>
            </w:r>
          </w:p>
          <w:p>
            <w:pPr>
              <w:widowControl/>
              <w:adjustRightInd w:val="0"/>
              <w:snapToGrid w:val="0"/>
              <w:jc w:val="left"/>
              <w:textAlignment w:val="center"/>
              <w:rPr>
                <w:rFonts w:hint="eastAsia" w:ascii="宋体" w:hAnsi="宋体" w:cs="仿宋"/>
                <w:kern w:val="0"/>
                <w:sz w:val="24"/>
                <w:highlight w:val="none"/>
                <w:lang w:bidi="ar"/>
              </w:rPr>
            </w:pPr>
            <w:r>
              <w:rPr>
                <w:rFonts w:hint="eastAsia" w:ascii="宋体" w:hAnsi="宋体" w:cs="仿宋"/>
                <w:kern w:val="0"/>
                <w:sz w:val="24"/>
                <w:highlight w:val="none"/>
                <w:lang w:bidi="ar"/>
              </w:rPr>
              <w:t>4、负载电阻 RL(\U+2126) &gt;2K。</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21</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sz w:val="24"/>
                <w:highlight w:val="none"/>
              </w:rPr>
            </w:pPr>
            <w:r>
              <w:rPr>
                <w:rFonts w:hint="eastAsia" w:ascii="宋体" w:hAnsi="宋体" w:cs="仿宋"/>
                <w:kern w:val="0"/>
                <w:sz w:val="24"/>
                <w:highlight w:val="none"/>
                <w:lang w:bidi="ar"/>
              </w:rPr>
              <w:t>转换模块</w:t>
            </w:r>
          </w:p>
        </w:tc>
        <w:tc>
          <w:tcPr>
            <w:tcW w:w="69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kern w:val="0"/>
                <w:sz w:val="24"/>
                <w:highlight w:val="none"/>
                <w:lang w:bidi="ar"/>
              </w:rPr>
            </w:pPr>
            <w:r>
              <w:rPr>
                <w:rFonts w:hint="eastAsia" w:ascii="宋体" w:hAnsi="宋体" w:cs="仿宋"/>
                <w:kern w:val="0"/>
                <w:sz w:val="24"/>
                <w:highlight w:val="none"/>
                <w:lang w:bidi="ar"/>
              </w:rPr>
              <w:t>UART口转换为RS485口</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22</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ascii="宋体" w:hAnsi="宋体" w:cs="仿宋"/>
                <w:sz w:val="24"/>
                <w:highlight w:val="none"/>
              </w:rPr>
            </w:pPr>
            <w:r>
              <w:rPr>
                <w:rFonts w:hint="eastAsia" w:ascii="宋体" w:hAnsi="宋体" w:cs="仿宋"/>
                <w:kern w:val="0"/>
                <w:sz w:val="24"/>
                <w:highlight w:val="none"/>
                <w:lang w:bidi="ar"/>
              </w:rPr>
              <w:t>定位漏水控制器</w:t>
            </w:r>
          </w:p>
        </w:tc>
        <w:tc>
          <w:tcPr>
            <w:tcW w:w="69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kern w:val="0"/>
                <w:sz w:val="24"/>
                <w:highlight w:val="none"/>
                <w:lang w:bidi="ar"/>
              </w:rPr>
            </w:pPr>
            <w:r>
              <w:rPr>
                <w:rFonts w:hint="eastAsia" w:ascii="宋体" w:hAnsi="宋体" w:cs="仿宋"/>
                <w:kern w:val="0"/>
                <w:sz w:val="24"/>
                <w:highlight w:val="none"/>
                <w:lang w:bidi="ar"/>
              </w:rPr>
              <w:t>1、故障报警、泄漏报警、干扰报警及通信报警状态；</w:t>
            </w:r>
          </w:p>
          <w:p>
            <w:pPr>
              <w:widowControl/>
              <w:adjustRightInd w:val="0"/>
              <w:snapToGrid w:val="0"/>
              <w:jc w:val="left"/>
              <w:textAlignment w:val="center"/>
              <w:rPr>
                <w:rFonts w:hint="eastAsia" w:ascii="宋体" w:hAnsi="宋体" w:cs="仿宋"/>
                <w:kern w:val="0"/>
                <w:sz w:val="24"/>
                <w:highlight w:val="none"/>
                <w:lang w:bidi="ar"/>
              </w:rPr>
            </w:pPr>
            <w:r>
              <w:rPr>
                <w:rFonts w:hint="eastAsia" w:ascii="宋体" w:hAnsi="宋体" w:cs="仿宋"/>
                <w:kern w:val="0"/>
                <w:sz w:val="24"/>
                <w:highlight w:val="none"/>
                <w:lang w:bidi="ar"/>
              </w:rPr>
              <w:t>2、软件读数精确到为0.1米；</w:t>
            </w:r>
          </w:p>
          <w:p>
            <w:pPr>
              <w:widowControl/>
              <w:adjustRightInd w:val="0"/>
              <w:snapToGrid w:val="0"/>
              <w:jc w:val="left"/>
              <w:textAlignment w:val="center"/>
              <w:rPr>
                <w:rFonts w:hint="eastAsia" w:ascii="宋体" w:hAnsi="宋体" w:cs="仿宋"/>
                <w:kern w:val="0"/>
                <w:sz w:val="24"/>
                <w:highlight w:val="none"/>
                <w:lang w:bidi="ar"/>
              </w:rPr>
            </w:pPr>
            <w:r>
              <w:rPr>
                <w:rFonts w:hint="eastAsia" w:ascii="宋体" w:hAnsi="宋体" w:cs="仿宋"/>
                <w:kern w:val="0"/>
                <w:sz w:val="24"/>
                <w:highlight w:val="none"/>
                <w:lang w:bidi="ar"/>
              </w:rPr>
              <w:t>3、24V/220V交流，12V/24V直流电源供电；</w:t>
            </w:r>
          </w:p>
          <w:p>
            <w:pPr>
              <w:widowControl/>
              <w:adjustRightInd w:val="0"/>
              <w:snapToGrid w:val="0"/>
              <w:jc w:val="left"/>
              <w:textAlignment w:val="center"/>
              <w:rPr>
                <w:rFonts w:hint="eastAsia" w:ascii="宋体" w:hAnsi="宋体" w:cs="仿宋"/>
                <w:kern w:val="0"/>
                <w:sz w:val="24"/>
                <w:highlight w:val="none"/>
                <w:lang w:bidi="ar"/>
              </w:rPr>
            </w:pPr>
            <w:r>
              <w:rPr>
                <w:rFonts w:hint="eastAsia" w:ascii="宋体" w:hAnsi="宋体" w:cs="仿宋"/>
                <w:kern w:val="0"/>
                <w:sz w:val="24"/>
                <w:highlight w:val="none"/>
                <w:lang w:bidi="ar"/>
              </w:rPr>
              <w:t>4、RS-485通信方式，通信距离可达150米；</w:t>
            </w:r>
          </w:p>
          <w:p>
            <w:pPr>
              <w:widowControl/>
              <w:adjustRightInd w:val="0"/>
              <w:snapToGrid w:val="0"/>
              <w:jc w:val="left"/>
              <w:textAlignment w:val="center"/>
              <w:rPr>
                <w:rFonts w:hint="eastAsia" w:ascii="宋体" w:hAnsi="宋体" w:cs="仿宋"/>
                <w:kern w:val="0"/>
                <w:sz w:val="24"/>
                <w:highlight w:val="none"/>
                <w:lang w:bidi="ar"/>
              </w:rPr>
            </w:pPr>
            <w:r>
              <w:rPr>
                <w:rFonts w:hint="eastAsia" w:ascii="宋体" w:hAnsi="宋体" w:cs="仿宋"/>
                <w:kern w:val="0"/>
                <w:sz w:val="24"/>
                <w:highlight w:val="none"/>
                <w:lang w:bidi="ar"/>
              </w:rPr>
              <w:t>5、标准modbus协议，128条数据存储，断电数据记忆；</w:t>
            </w:r>
          </w:p>
          <w:p>
            <w:pPr>
              <w:widowControl/>
              <w:adjustRightInd w:val="0"/>
              <w:snapToGrid w:val="0"/>
              <w:jc w:val="left"/>
              <w:textAlignment w:val="center"/>
              <w:rPr>
                <w:rFonts w:hint="eastAsia" w:ascii="宋体" w:hAnsi="宋体" w:cs="仿宋"/>
                <w:kern w:val="0"/>
                <w:sz w:val="24"/>
                <w:highlight w:val="none"/>
                <w:lang w:bidi="ar"/>
              </w:rPr>
            </w:pPr>
            <w:r>
              <w:rPr>
                <w:rFonts w:hint="eastAsia" w:ascii="宋体" w:hAnsi="宋体" w:cs="仿宋"/>
                <w:kern w:val="0"/>
                <w:sz w:val="24"/>
                <w:highlight w:val="none"/>
                <w:lang w:bidi="ar"/>
              </w:rPr>
              <w:t>6、通过软件设置模块地址和通讯波特率；</w:t>
            </w:r>
          </w:p>
          <w:p>
            <w:pPr>
              <w:widowControl/>
              <w:adjustRightInd w:val="0"/>
              <w:snapToGrid w:val="0"/>
              <w:jc w:val="left"/>
              <w:textAlignment w:val="center"/>
              <w:rPr>
                <w:rFonts w:hint="eastAsia" w:ascii="宋体" w:hAnsi="宋体" w:cs="仿宋"/>
                <w:sz w:val="24"/>
                <w:highlight w:val="none"/>
              </w:rPr>
            </w:pPr>
            <w:r>
              <w:rPr>
                <w:rFonts w:hint="eastAsia" w:ascii="宋体" w:hAnsi="宋体" w:cs="仿宋"/>
                <w:kern w:val="0"/>
                <w:sz w:val="24"/>
                <w:highlight w:val="none"/>
                <w:lang w:bidi="ar"/>
              </w:rPr>
              <w:t>7、常开常闭继电器输出形式。</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23</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ascii="宋体" w:hAnsi="宋体" w:cs="仿宋"/>
                <w:kern w:val="0"/>
                <w:sz w:val="24"/>
                <w:highlight w:val="none"/>
                <w:lang w:bidi="ar"/>
              </w:rPr>
            </w:pPr>
            <w:r>
              <w:rPr>
                <w:rFonts w:hint="eastAsia" w:ascii="宋体" w:hAnsi="宋体" w:cs="仿宋"/>
                <w:kern w:val="0"/>
                <w:sz w:val="24"/>
                <w:highlight w:val="none"/>
                <w:lang w:bidi="ar"/>
              </w:rPr>
              <w:t>引出线</w:t>
            </w:r>
          </w:p>
        </w:tc>
        <w:tc>
          <w:tcPr>
            <w:tcW w:w="69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kern w:val="0"/>
                <w:sz w:val="24"/>
                <w:highlight w:val="none"/>
                <w:lang w:bidi="ar"/>
              </w:rPr>
            </w:pPr>
            <w:r>
              <w:rPr>
                <w:rFonts w:hint="eastAsia" w:ascii="宋体" w:hAnsi="宋体" w:cs="仿宋"/>
                <w:kern w:val="0"/>
                <w:sz w:val="24"/>
                <w:highlight w:val="none"/>
                <w:lang w:bidi="ar"/>
              </w:rPr>
              <w:t>连接漏水控制器与感应绳，与漏水控制器原装配置。</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24</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sz w:val="24"/>
                <w:highlight w:val="none"/>
              </w:rPr>
            </w:pPr>
            <w:r>
              <w:rPr>
                <w:rFonts w:hint="eastAsia" w:ascii="宋体" w:hAnsi="宋体" w:cs="仿宋"/>
                <w:kern w:val="0"/>
                <w:sz w:val="24"/>
                <w:highlight w:val="none"/>
                <w:lang w:bidi="ar"/>
              </w:rPr>
              <w:t>定位感应绳</w:t>
            </w:r>
          </w:p>
        </w:tc>
        <w:tc>
          <w:tcPr>
            <w:tcW w:w="69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kern w:val="0"/>
                <w:sz w:val="24"/>
                <w:highlight w:val="none"/>
                <w:lang w:bidi="ar"/>
              </w:rPr>
            </w:pPr>
            <w:r>
              <w:rPr>
                <w:rFonts w:hint="eastAsia" w:ascii="宋体" w:hAnsi="宋体" w:cs="仿宋"/>
                <w:kern w:val="0"/>
                <w:sz w:val="24"/>
                <w:highlight w:val="none"/>
                <w:lang w:bidi="ar"/>
              </w:rPr>
              <w:t>1、电缆直径：6.0 mm （标称）；</w:t>
            </w:r>
          </w:p>
          <w:p>
            <w:pPr>
              <w:widowControl/>
              <w:adjustRightInd w:val="0"/>
              <w:snapToGrid w:val="0"/>
              <w:jc w:val="left"/>
              <w:textAlignment w:val="center"/>
              <w:rPr>
                <w:rFonts w:ascii="宋体" w:hAnsi="宋体" w:cs="仿宋"/>
                <w:kern w:val="0"/>
                <w:sz w:val="24"/>
                <w:highlight w:val="none"/>
                <w:lang w:bidi="ar"/>
              </w:rPr>
            </w:pPr>
            <w:r>
              <w:rPr>
                <w:rFonts w:hint="eastAsia" w:ascii="宋体" w:hAnsi="宋体" w:cs="仿宋"/>
                <w:kern w:val="0"/>
                <w:sz w:val="24"/>
                <w:highlight w:val="none"/>
                <w:lang w:bidi="ar"/>
              </w:rPr>
              <w:t>2、连续性检测线与信号线：2 x 26 AWG，含氟聚合物绝缘；</w:t>
            </w:r>
          </w:p>
          <w:p>
            <w:pPr>
              <w:widowControl/>
              <w:adjustRightInd w:val="0"/>
              <w:snapToGrid w:val="0"/>
              <w:jc w:val="left"/>
              <w:textAlignment w:val="center"/>
              <w:rPr>
                <w:rFonts w:hint="eastAsia" w:ascii="宋体" w:hAnsi="宋体" w:cs="仿宋"/>
                <w:kern w:val="0"/>
                <w:sz w:val="24"/>
                <w:highlight w:val="none"/>
                <w:lang w:bidi="ar"/>
              </w:rPr>
            </w:pPr>
            <w:r>
              <w:rPr>
                <w:rFonts w:hint="eastAsia" w:ascii="宋体" w:hAnsi="宋体" w:cs="仿宋"/>
                <w:kern w:val="0"/>
                <w:sz w:val="24"/>
                <w:highlight w:val="none"/>
                <w:lang w:bidi="ar"/>
              </w:rPr>
              <w:t>3、传感线长度：标配7.5m，15M，可定制；</w:t>
            </w:r>
          </w:p>
          <w:p>
            <w:pPr>
              <w:widowControl/>
              <w:adjustRightInd w:val="0"/>
              <w:snapToGrid w:val="0"/>
              <w:jc w:val="left"/>
              <w:textAlignment w:val="center"/>
              <w:rPr>
                <w:rFonts w:hint="eastAsia" w:ascii="宋体" w:hAnsi="宋体" w:cs="仿宋"/>
                <w:kern w:val="0"/>
                <w:sz w:val="24"/>
                <w:highlight w:val="none"/>
                <w:lang w:bidi="ar"/>
              </w:rPr>
            </w:pPr>
            <w:r>
              <w:rPr>
                <w:rFonts w:hint="eastAsia" w:ascii="宋体" w:hAnsi="宋体" w:cs="仿宋"/>
                <w:kern w:val="0"/>
                <w:sz w:val="24"/>
                <w:highlight w:val="none"/>
                <w:lang w:bidi="ar"/>
              </w:rPr>
              <w:t>4、耐磨性：&gt; 65个周期（UL 719 标准）；最高持续工作温度：75℃；</w:t>
            </w:r>
          </w:p>
          <w:p>
            <w:pPr>
              <w:widowControl/>
              <w:adjustRightInd w:val="0"/>
              <w:snapToGrid w:val="0"/>
              <w:jc w:val="left"/>
              <w:textAlignment w:val="center"/>
              <w:rPr>
                <w:rFonts w:hint="eastAsia" w:ascii="宋体" w:hAnsi="宋体" w:cs="仿宋"/>
                <w:sz w:val="24"/>
                <w:highlight w:val="none"/>
              </w:rPr>
            </w:pPr>
            <w:r>
              <w:rPr>
                <w:rFonts w:hint="eastAsia" w:ascii="宋体" w:hAnsi="宋体" w:cs="仿宋"/>
                <w:kern w:val="0"/>
                <w:sz w:val="24"/>
                <w:highlight w:val="none"/>
                <w:lang w:bidi="ar"/>
              </w:rPr>
              <w:t>5、报警泄漏量（自来水）：传感电缆沿线任何位置：最大50mm。</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25</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ascii="宋体" w:hAnsi="宋体" w:cs="仿宋"/>
                <w:kern w:val="0"/>
                <w:sz w:val="24"/>
                <w:highlight w:val="none"/>
                <w:lang w:bidi="ar"/>
              </w:rPr>
            </w:pPr>
            <w:r>
              <w:rPr>
                <w:rFonts w:hint="eastAsia" w:ascii="宋体" w:hAnsi="宋体" w:cs="仿宋"/>
                <w:kern w:val="0"/>
                <w:sz w:val="24"/>
                <w:highlight w:val="none"/>
                <w:lang w:bidi="ar"/>
              </w:rPr>
              <w:t>终止器</w:t>
            </w:r>
          </w:p>
        </w:tc>
        <w:tc>
          <w:tcPr>
            <w:tcW w:w="69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kern w:val="0"/>
                <w:sz w:val="24"/>
                <w:highlight w:val="none"/>
                <w:lang w:bidi="ar"/>
              </w:rPr>
            </w:pPr>
            <w:r>
              <w:rPr>
                <w:rFonts w:hint="eastAsia" w:ascii="宋体" w:hAnsi="宋体" w:cs="仿宋"/>
                <w:kern w:val="0"/>
                <w:sz w:val="24"/>
                <w:highlight w:val="none"/>
                <w:lang w:bidi="ar"/>
              </w:rPr>
              <w:t>塑料接头，接感应绳末端形成回路。</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26</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ascii="宋体" w:hAnsi="宋体" w:cs="仿宋"/>
                <w:kern w:val="0"/>
                <w:sz w:val="24"/>
                <w:highlight w:val="none"/>
                <w:lang w:bidi="ar"/>
              </w:rPr>
            </w:pPr>
            <w:r>
              <w:rPr>
                <w:rFonts w:hint="eastAsia" w:ascii="宋体" w:hAnsi="宋体" w:cs="仿宋"/>
                <w:kern w:val="0"/>
                <w:sz w:val="24"/>
                <w:highlight w:val="none"/>
                <w:lang w:bidi="ar"/>
              </w:rPr>
              <w:t>固定胶贴</w:t>
            </w:r>
          </w:p>
        </w:tc>
        <w:tc>
          <w:tcPr>
            <w:tcW w:w="69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kern w:val="0"/>
                <w:sz w:val="24"/>
                <w:highlight w:val="none"/>
                <w:lang w:bidi="ar"/>
              </w:rPr>
            </w:pPr>
            <w:r>
              <w:rPr>
                <w:rFonts w:hint="eastAsia" w:ascii="宋体" w:hAnsi="宋体" w:cs="仿宋"/>
                <w:kern w:val="0"/>
                <w:sz w:val="24"/>
                <w:highlight w:val="none"/>
                <w:lang w:bidi="ar"/>
              </w:rPr>
              <w:t>固定感应线和跳接线</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27</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sz w:val="24"/>
                <w:highlight w:val="none"/>
              </w:rPr>
            </w:pPr>
            <w:r>
              <w:rPr>
                <w:rFonts w:hint="eastAsia" w:ascii="宋体" w:hAnsi="宋体" w:cs="仿宋"/>
                <w:kern w:val="0"/>
                <w:sz w:val="24"/>
                <w:highlight w:val="none"/>
                <w:lang w:bidi="ar"/>
              </w:rPr>
              <w:t>变送器</w:t>
            </w:r>
          </w:p>
        </w:tc>
        <w:tc>
          <w:tcPr>
            <w:tcW w:w="69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kern w:val="0"/>
                <w:sz w:val="24"/>
                <w:highlight w:val="none"/>
                <w:lang w:bidi="ar"/>
              </w:rPr>
            </w:pPr>
            <w:r>
              <w:rPr>
                <w:rFonts w:hint="eastAsia" w:ascii="宋体" w:hAnsi="宋体" w:cs="仿宋"/>
                <w:kern w:val="0"/>
                <w:sz w:val="24"/>
                <w:highlight w:val="none"/>
                <w:lang w:bidi="ar"/>
              </w:rPr>
              <w:t>1、新风机运行状态采集转换；</w:t>
            </w:r>
          </w:p>
          <w:p>
            <w:pPr>
              <w:widowControl/>
              <w:adjustRightInd w:val="0"/>
              <w:snapToGrid w:val="0"/>
              <w:jc w:val="left"/>
              <w:textAlignment w:val="center"/>
              <w:rPr>
                <w:rFonts w:ascii="宋体" w:hAnsi="宋体" w:cs="仿宋"/>
                <w:kern w:val="0"/>
                <w:sz w:val="24"/>
                <w:highlight w:val="none"/>
                <w:lang w:bidi="ar"/>
              </w:rPr>
            </w:pPr>
            <w:r>
              <w:rPr>
                <w:rFonts w:hint="eastAsia" w:ascii="宋体" w:hAnsi="宋体" w:cs="仿宋"/>
                <w:kern w:val="0"/>
                <w:sz w:val="24"/>
                <w:highlight w:val="none"/>
                <w:lang w:bidi="ar"/>
              </w:rPr>
              <w:t>2、输入AC0～30A，45/65HZ</w:t>
            </w:r>
            <w:r>
              <w:rPr>
                <w:rFonts w:hint="eastAsia" w:ascii="宋体" w:hAnsi="宋体" w:cs="仿宋"/>
                <w:sz w:val="24"/>
                <w:highlight w:val="none"/>
              </w:rPr>
              <w:t>；</w:t>
            </w:r>
          </w:p>
          <w:p>
            <w:pPr>
              <w:widowControl/>
              <w:adjustRightInd w:val="0"/>
              <w:snapToGrid w:val="0"/>
              <w:jc w:val="left"/>
              <w:textAlignment w:val="center"/>
              <w:rPr>
                <w:rFonts w:ascii="宋体" w:hAnsi="宋体" w:cs="仿宋"/>
                <w:sz w:val="24"/>
                <w:highlight w:val="none"/>
              </w:rPr>
            </w:pPr>
            <w:r>
              <w:rPr>
                <w:rFonts w:hint="eastAsia" w:ascii="宋体" w:hAnsi="宋体" w:cs="仿宋"/>
                <w:kern w:val="0"/>
                <w:sz w:val="24"/>
                <w:highlight w:val="none"/>
                <w:lang w:bidi="ar"/>
              </w:rPr>
              <w:t>3、干接点输出，绝缘电阻</w:t>
            </w:r>
            <w:r>
              <w:rPr>
                <w:rFonts w:hint="eastAsia" w:ascii="宋体" w:hAnsi="宋体" w:cs="宋体"/>
                <w:kern w:val="0"/>
                <w:sz w:val="24"/>
                <w:highlight w:val="none"/>
                <w:lang w:bidi="ar"/>
              </w:rPr>
              <w:t>≥</w:t>
            </w:r>
            <w:r>
              <w:rPr>
                <w:rFonts w:hint="eastAsia" w:ascii="宋体" w:hAnsi="宋体" w:cs="仿宋"/>
                <w:kern w:val="0"/>
                <w:sz w:val="24"/>
                <w:highlight w:val="none"/>
                <w:lang w:bidi="ar"/>
              </w:rPr>
              <w:t>20MΩ(DC500V)</w:t>
            </w:r>
            <w:r>
              <w:rPr>
                <w:rFonts w:hint="eastAsia" w:ascii="宋体" w:hAnsi="宋体" w:cs="仿宋"/>
                <w:sz w:val="24"/>
                <w:highlight w:val="none"/>
              </w:rPr>
              <w:t>。</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28</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sz w:val="24"/>
                <w:highlight w:val="none"/>
              </w:rPr>
            </w:pPr>
            <w:r>
              <w:rPr>
                <w:rFonts w:hint="eastAsia" w:ascii="宋体" w:hAnsi="宋体" w:cs="仿宋"/>
                <w:kern w:val="0"/>
                <w:sz w:val="24"/>
                <w:highlight w:val="none"/>
                <w:lang w:bidi="ar"/>
              </w:rPr>
              <w:t>灯开关状态监测模块</w:t>
            </w:r>
          </w:p>
        </w:tc>
        <w:tc>
          <w:tcPr>
            <w:tcW w:w="69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kern w:val="0"/>
                <w:sz w:val="24"/>
                <w:highlight w:val="none"/>
                <w:lang w:bidi="ar"/>
              </w:rPr>
            </w:pPr>
            <w:r>
              <w:rPr>
                <w:rFonts w:hint="eastAsia" w:ascii="宋体" w:hAnsi="宋体" w:cs="仿宋"/>
                <w:kern w:val="0"/>
                <w:sz w:val="24"/>
                <w:highlight w:val="none"/>
                <w:lang w:bidi="ar"/>
              </w:rPr>
              <w:t>1、灯光状态采集转换；</w:t>
            </w:r>
          </w:p>
          <w:p>
            <w:pPr>
              <w:widowControl/>
              <w:adjustRightInd w:val="0"/>
              <w:snapToGrid w:val="0"/>
              <w:jc w:val="left"/>
              <w:textAlignment w:val="center"/>
              <w:rPr>
                <w:rFonts w:ascii="宋体" w:hAnsi="宋体" w:cs="仿宋"/>
                <w:kern w:val="0"/>
                <w:sz w:val="24"/>
                <w:highlight w:val="none"/>
                <w:lang w:bidi="ar"/>
              </w:rPr>
            </w:pPr>
            <w:r>
              <w:rPr>
                <w:rFonts w:hint="eastAsia" w:ascii="宋体" w:hAnsi="宋体" w:cs="仿宋"/>
                <w:kern w:val="0"/>
                <w:sz w:val="24"/>
                <w:highlight w:val="none"/>
                <w:lang w:bidi="ar"/>
              </w:rPr>
              <w:t>2、输入AC0～30A，45/65HZ；</w:t>
            </w:r>
          </w:p>
          <w:p>
            <w:pPr>
              <w:widowControl/>
              <w:adjustRightInd w:val="0"/>
              <w:snapToGrid w:val="0"/>
              <w:jc w:val="left"/>
              <w:textAlignment w:val="center"/>
              <w:rPr>
                <w:rFonts w:ascii="宋体" w:hAnsi="宋体" w:cs="仿宋"/>
                <w:kern w:val="0"/>
                <w:sz w:val="24"/>
                <w:highlight w:val="none"/>
                <w:lang w:bidi="ar"/>
              </w:rPr>
            </w:pPr>
            <w:r>
              <w:rPr>
                <w:rFonts w:hint="eastAsia" w:ascii="宋体" w:hAnsi="宋体" w:cs="仿宋"/>
                <w:kern w:val="0"/>
                <w:sz w:val="24"/>
                <w:highlight w:val="none"/>
                <w:lang w:bidi="ar"/>
              </w:rPr>
              <w:t>3、干接点输出，绝缘电阻</w:t>
            </w:r>
            <w:r>
              <w:rPr>
                <w:rFonts w:hint="eastAsia" w:ascii="宋体" w:hAnsi="宋体" w:cs="宋体"/>
                <w:kern w:val="0"/>
                <w:sz w:val="24"/>
                <w:highlight w:val="none"/>
                <w:lang w:bidi="ar"/>
              </w:rPr>
              <w:t>≥</w:t>
            </w:r>
            <w:r>
              <w:rPr>
                <w:rFonts w:hint="eastAsia" w:ascii="宋体" w:hAnsi="宋体" w:cs="仿宋"/>
                <w:kern w:val="0"/>
                <w:sz w:val="24"/>
                <w:highlight w:val="none"/>
                <w:lang w:bidi="ar"/>
              </w:rPr>
              <w:t>20MΩ(DC500V)。</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29</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sz w:val="24"/>
                <w:highlight w:val="none"/>
              </w:rPr>
            </w:pPr>
            <w:r>
              <w:rPr>
                <w:rFonts w:hint="eastAsia" w:ascii="宋体" w:hAnsi="宋体" w:cs="仿宋"/>
                <w:kern w:val="0"/>
                <w:sz w:val="24"/>
                <w:highlight w:val="none"/>
                <w:lang w:bidi="ar"/>
              </w:rPr>
              <w:t>交流接触器</w:t>
            </w:r>
          </w:p>
        </w:tc>
        <w:tc>
          <w:tcPr>
            <w:tcW w:w="69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kern w:val="0"/>
                <w:sz w:val="24"/>
                <w:highlight w:val="none"/>
                <w:lang w:bidi="ar"/>
              </w:rPr>
            </w:pPr>
            <w:r>
              <w:rPr>
                <w:rFonts w:hint="eastAsia" w:ascii="宋体" w:hAnsi="宋体" w:cs="仿宋"/>
                <w:kern w:val="0"/>
                <w:sz w:val="24"/>
                <w:highlight w:val="none"/>
                <w:lang w:bidi="ar"/>
              </w:rPr>
              <w:t>交流接触器开关量信号控制DC12V输入，实现AC220V通断控制。</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30</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sz w:val="24"/>
                <w:highlight w:val="none"/>
              </w:rPr>
            </w:pPr>
            <w:r>
              <w:rPr>
                <w:rFonts w:hint="eastAsia" w:ascii="宋体" w:hAnsi="宋体" w:cs="仿宋"/>
                <w:kern w:val="0"/>
                <w:sz w:val="24"/>
                <w:highlight w:val="none"/>
                <w:lang w:bidi="ar"/>
              </w:rPr>
              <w:t>三鉴入侵探测器</w:t>
            </w:r>
          </w:p>
        </w:tc>
        <w:tc>
          <w:tcPr>
            <w:tcW w:w="69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kern w:val="0"/>
                <w:sz w:val="24"/>
                <w:highlight w:val="none"/>
                <w:lang w:bidi="ar"/>
              </w:rPr>
            </w:pPr>
            <w:r>
              <w:rPr>
                <w:rFonts w:hint="eastAsia" w:ascii="宋体" w:hAnsi="宋体" w:cs="仿宋"/>
                <w:kern w:val="0"/>
                <w:sz w:val="24"/>
                <w:highlight w:val="none"/>
                <w:lang w:bidi="ar"/>
              </w:rPr>
              <w:t>1、微波频率：10.525GHz；</w:t>
            </w:r>
          </w:p>
          <w:p>
            <w:pPr>
              <w:widowControl/>
              <w:adjustRightInd w:val="0"/>
              <w:snapToGrid w:val="0"/>
              <w:jc w:val="left"/>
              <w:textAlignment w:val="center"/>
              <w:rPr>
                <w:rFonts w:hint="eastAsia" w:ascii="宋体" w:hAnsi="宋体" w:cs="仿宋"/>
                <w:kern w:val="0"/>
                <w:sz w:val="24"/>
                <w:highlight w:val="none"/>
                <w:lang w:bidi="ar"/>
              </w:rPr>
            </w:pPr>
            <w:r>
              <w:rPr>
                <w:rFonts w:hint="eastAsia" w:ascii="宋体" w:hAnsi="宋体" w:cs="仿宋"/>
                <w:kern w:val="0"/>
                <w:sz w:val="24"/>
                <w:highlight w:val="none"/>
                <w:lang w:bidi="ar"/>
              </w:rPr>
              <w:t>2、工作电压：DC9-16V；</w:t>
            </w:r>
          </w:p>
          <w:p>
            <w:pPr>
              <w:widowControl/>
              <w:adjustRightInd w:val="0"/>
              <w:snapToGrid w:val="0"/>
              <w:jc w:val="left"/>
              <w:textAlignment w:val="center"/>
              <w:rPr>
                <w:rFonts w:ascii="宋体" w:hAnsi="宋体" w:cs="仿宋"/>
                <w:kern w:val="0"/>
                <w:sz w:val="24"/>
                <w:highlight w:val="none"/>
                <w:lang w:bidi="ar"/>
              </w:rPr>
            </w:pPr>
            <w:r>
              <w:rPr>
                <w:rFonts w:hint="eastAsia" w:ascii="宋体" w:hAnsi="宋体" w:cs="仿宋"/>
                <w:kern w:val="0"/>
                <w:sz w:val="24"/>
                <w:highlight w:val="none"/>
                <w:lang w:bidi="ar"/>
              </w:rPr>
              <w:t>3、消耗电流：≤18mA(DC12V时)；</w:t>
            </w:r>
          </w:p>
          <w:p>
            <w:pPr>
              <w:widowControl/>
              <w:adjustRightInd w:val="0"/>
              <w:snapToGrid w:val="0"/>
              <w:jc w:val="left"/>
              <w:textAlignment w:val="center"/>
              <w:rPr>
                <w:rFonts w:hint="eastAsia" w:ascii="宋体" w:hAnsi="宋体" w:cs="仿宋"/>
                <w:kern w:val="0"/>
                <w:sz w:val="24"/>
                <w:highlight w:val="none"/>
                <w:lang w:bidi="ar"/>
              </w:rPr>
            </w:pPr>
            <w:r>
              <w:rPr>
                <w:rFonts w:hint="eastAsia" w:ascii="宋体" w:hAnsi="宋体" w:cs="仿宋"/>
                <w:kern w:val="0"/>
                <w:sz w:val="24"/>
                <w:highlight w:val="none"/>
                <w:lang w:bidi="ar"/>
              </w:rPr>
              <w:t>4、环境温度：-10℃ ～+50℃；</w:t>
            </w:r>
          </w:p>
          <w:p>
            <w:pPr>
              <w:widowControl/>
              <w:adjustRightInd w:val="0"/>
              <w:snapToGrid w:val="0"/>
              <w:jc w:val="left"/>
              <w:textAlignment w:val="center"/>
              <w:rPr>
                <w:rFonts w:hint="eastAsia" w:ascii="宋体" w:hAnsi="宋体" w:cs="仿宋"/>
                <w:kern w:val="0"/>
                <w:sz w:val="24"/>
                <w:highlight w:val="none"/>
                <w:lang w:bidi="ar"/>
              </w:rPr>
            </w:pPr>
            <w:r>
              <w:rPr>
                <w:rFonts w:hint="eastAsia" w:ascii="宋体" w:hAnsi="宋体" w:cs="仿宋"/>
                <w:kern w:val="0"/>
                <w:sz w:val="24"/>
                <w:highlight w:val="none"/>
                <w:lang w:bidi="ar"/>
              </w:rPr>
              <w:t>5、安装方式：吸顶；</w:t>
            </w:r>
          </w:p>
          <w:p>
            <w:pPr>
              <w:widowControl/>
              <w:adjustRightInd w:val="0"/>
              <w:snapToGrid w:val="0"/>
              <w:jc w:val="left"/>
              <w:textAlignment w:val="center"/>
              <w:rPr>
                <w:rFonts w:hint="eastAsia" w:ascii="宋体" w:hAnsi="宋体" w:cs="仿宋"/>
                <w:kern w:val="0"/>
                <w:sz w:val="24"/>
                <w:highlight w:val="none"/>
                <w:lang w:bidi="ar"/>
              </w:rPr>
            </w:pPr>
            <w:r>
              <w:rPr>
                <w:rFonts w:hint="eastAsia" w:ascii="宋体" w:hAnsi="宋体" w:cs="仿宋"/>
                <w:kern w:val="0"/>
                <w:sz w:val="24"/>
                <w:highlight w:val="none"/>
                <w:lang w:bidi="ar"/>
              </w:rPr>
              <w:t>6、安装高度：2.5～6m左右；</w:t>
            </w:r>
          </w:p>
          <w:p>
            <w:pPr>
              <w:widowControl/>
              <w:adjustRightInd w:val="0"/>
              <w:snapToGrid w:val="0"/>
              <w:jc w:val="left"/>
              <w:textAlignment w:val="center"/>
              <w:rPr>
                <w:rFonts w:hint="eastAsia" w:ascii="宋体" w:hAnsi="宋体" w:cs="仿宋"/>
                <w:kern w:val="0"/>
                <w:sz w:val="24"/>
                <w:highlight w:val="none"/>
                <w:lang w:bidi="ar"/>
              </w:rPr>
            </w:pPr>
            <w:r>
              <w:rPr>
                <w:rFonts w:hint="eastAsia" w:ascii="宋体" w:hAnsi="宋体" w:cs="仿宋"/>
                <w:kern w:val="0"/>
                <w:sz w:val="24"/>
                <w:highlight w:val="none"/>
                <w:lang w:bidi="ar"/>
              </w:rPr>
              <w:t>7、探测范围：直径</w:t>
            </w:r>
            <w:r>
              <w:rPr>
                <w:rFonts w:hint="eastAsia" w:ascii="宋体" w:hAnsi="宋体" w:cs="宋体"/>
                <w:kern w:val="0"/>
                <w:sz w:val="24"/>
                <w:highlight w:val="none"/>
                <w:lang w:bidi="ar"/>
              </w:rPr>
              <w:t>≥</w:t>
            </w:r>
            <w:r>
              <w:rPr>
                <w:rFonts w:hint="eastAsia" w:ascii="宋体" w:hAnsi="宋体" w:cs="仿宋"/>
                <w:kern w:val="0"/>
                <w:sz w:val="24"/>
                <w:highlight w:val="none"/>
                <w:lang w:bidi="ar"/>
              </w:rPr>
              <w:t>8m（安装高度3.6m时）；</w:t>
            </w:r>
          </w:p>
          <w:p>
            <w:pPr>
              <w:widowControl/>
              <w:adjustRightInd w:val="0"/>
              <w:snapToGrid w:val="0"/>
              <w:jc w:val="left"/>
              <w:textAlignment w:val="center"/>
              <w:rPr>
                <w:rFonts w:hint="eastAsia" w:ascii="宋体" w:hAnsi="宋体" w:cs="仿宋"/>
                <w:kern w:val="0"/>
                <w:sz w:val="24"/>
                <w:highlight w:val="none"/>
                <w:lang w:bidi="ar"/>
              </w:rPr>
            </w:pPr>
            <w:r>
              <w:rPr>
                <w:rFonts w:hint="eastAsia" w:ascii="宋体" w:hAnsi="宋体" w:cs="仿宋"/>
                <w:kern w:val="0"/>
                <w:sz w:val="24"/>
                <w:highlight w:val="none"/>
                <w:lang w:bidi="ar"/>
              </w:rPr>
              <w:t>8、报警输出：常闭/常开可选；</w:t>
            </w:r>
          </w:p>
          <w:p>
            <w:pPr>
              <w:widowControl/>
              <w:adjustRightInd w:val="0"/>
              <w:snapToGrid w:val="0"/>
              <w:jc w:val="left"/>
              <w:textAlignment w:val="center"/>
              <w:rPr>
                <w:rFonts w:hint="eastAsia" w:ascii="宋体" w:hAnsi="宋体" w:cs="仿宋"/>
                <w:sz w:val="24"/>
                <w:highlight w:val="none"/>
              </w:rPr>
            </w:pPr>
            <w:r>
              <w:rPr>
                <w:rFonts w:hint="eastAsia" w:ascii="宋体" w:hAnsi="宋体" w:cs="仿宋"/>
                <w:kern w:val="0"/>
                <w:sz w:val="24"/>
                <w:highlight w:val="none"/>
                <w:lang w:bidi="ar"/>
              </w:rPr>
              <w:t>9、防拆开关：常闭</w:t>
            </w:r>
            <w:r>
              <w:rPr>
                <w:rFonts w:hint="eastAsia" w:ascii="宋体" w:hAnsi="宋体" w:cs="仿宋"/>
                <w:sz w:val="24"/>
                <w:highlight w:val="none"/>
              </w:rPr>
              <w:t>。</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31</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kern w:val="0"/>
                <w:sz w:val="24"/>
                <w:highlight w:val="none"/>
                <w:lang w:bidi="ar"/>
              </w:rPr>
            </w:pPr>
            <w:r>
              <w:rPr>
                <w:rFonts w:hint="eastAsia" w:ascii="宋体" w:hAnsi="宋体" w:cs="仿宋"/>
                <w:kern w:val="0"/>
                <w:sz w:val="24"/>
                <w:highlight w:val="none"/>
                <w:lang w:bidi="ar"/>
              </w:rPr>
              <w:t>电量监测仪</w:t>
            </w:r>
          </w:p>
        </w:tc>
        <w:tc>
          <w:tcPr>
            <w:tcW w:w="69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kern w:val="0"/>
                <w:sz w:val="24"/>
                <w:highlight w:val="none"/>
                <w:lang w:bidi="ar"/>
              </w:rPr>
            </w:pPr>
            <w:r>
              <w:rPr>
                <w:rFonts w:hint="eastAsia" w:ascii="宋体" w:hAnsi="宋体" w:cs="仿宋"/>
                <w:kern w:val="0"/>
                <w:sz w:val="24"/>
                <w:highlight w:val="none"/>
                <w:lang w:bidi="ar"/>
              </w:rPr>
              <w:t>1、量程：电压5～120V/600V(最大600V)；电流0～1A/5A(最大6A)；</w:t>
            </w:r>
          </w:p>
          <w:p>
            <w:pPr>
              <w:widowControl/>
              <w:adjustRightInd w:val="0"/>
              <w:snapToGrid w:val="0"/>
              <w:jc w:val="left"/>
              <w:textAlignment w:val="center"/>
              <w:rPr>
                <w:rFonts w:hint="eastAsia" w:ascii="宋体" w:hAnsi="宋体" w:cs="仿宋"/>
                <w:kern w:val="0"/>
                <w:sz w:val="24"/>
                <w:highlight w:val="none"/>
                <w:lang w:bidi="ar"/>
              </w:rPr>
            </w:pPr>
            <w:r>
              <w:rPr>
                <w:rFonts w:hint="eastAsia" w:ascii="宋体" w:hAnsi="宋体" w:cs="仿宋"/>
                <w:kern w:val="0"/>
                <w:sz w:val="24"/>
                <w:highlight w:val="none"/>
                <w:lang w:bidi="ar"/>
              </w:rPr>
              <w:t>2、吸收功耗：每路电压＜0.4VA(347V)/0.2VA(150V)；每路电流＜0.1VA(5A)；</w:t>
            </w:r>
          </w:p>
          <w:p>
            <w:pPr>
              <w:widowControl/>
              <w:adjustRightInd w:val="0"/>
              <w:snapToGrid w:val="0"/>
              <w:jc w:val="left"/>
              <w:textAlignment w:val="center"/>
              <w:rPr>
                <w:rFonts w:hint="eastAsia" w:ascii="宋体" w:hAnsi="宋体" w:cs="仿宋"/>
                <w:kern w:val="0"/>
                <w:sz w:val="24"/>
                <w:highlight w:val="none"/>
                <w:lang w:bidi="ar"/>
              </w:rPr>
            </w:pPr>
            <w:r>
              <w:rPr>
                <w:rFonts w:hint="eastAsia" w:ascii="宋体" w:hAnsi="宋体" w:cs="仿宋"/>
                <w:kern w:val="0"/>
                <w:sz w:val="24"/>
                <w:highlight w:val="none"/>
                <w:lang w:bidi="ar"/>
              </w:rPr>
              <w:t>3、过载能力：电压750V连续/1000V 10秒/1200V 3秒；电流2倍额定连续/10倍额定30秒；</w:t>
            </w:r>
          </w:p>
          <w:p>
            <w:pPr>
              <w:widowControl/>
              <w:adjustRightInd w:val="0"/>
              <w:snapToGrid w:val="0"/>
              <w:jc w:val="left"/>
              <w:textAlignment w:val="center"/>
              <w:rPr>
                <w:rFonts w:hint="eastAsia" w:ascii="宋体" w:hAnsi="宋体" w:cs="仿宋"/>
                <w:kern w:val="0"/>
                <w:sz w:val="24"/>
                <w:highlight w:val="none"/>
                <w:lang w:bidi="ar"/>
              </w:rPr>
            </w:pPr>
            <w:r>
              <w:rPr>
                <w:rFonts w:hint="eastAsia" w:ascii="宋体" w:hAnsi="宋体" w:cs="仿宋"/>
                <w:kern w:val="0"/>
                <w:sz w:val="24"/>
                <w:highlight w:val="none"/>
                <w:lang w:bidi="ar"/>
              </w:rPr>
              <w:t>4、通讯：波特率至少支持：1200/2400/4800/9600/19200；</w:t>
            </w:r>
          </w:p>
          <w:p>
            <w:pPr>
              <w:widowControl/>
              <w:adjustRightInd w:val="0"/>
              <w:snapToGrid w:val="0"/>
              <w:jc w:val="left"/>
              <w:textAlignment w:val="center"/>
              <w:rPr>
                <w:rFonts w:hint="eastAsia" w:ascii="宋体" w:hAnsi="宋体" w:cs="仿宋"/>
                <w:kern w:val="0"/>
                <w:sz w:val="24"/>
                <w:highlight w:val="none"/>
                <w:lang w:bidi="ar"/>
              </w:rPr>
            </w:pPr>
            <w:r>
              <w:rPr>
                <w:rFonts w:hint="eastAsia" w:ascii="宋体" w:hAnsi="宋体" w:cs="仿宋"/>
                <w:kern w:val="0"/>
                <w:sz w:val="24"/>
                <w:highlight w:val="none"/>
                <w:lang w:bidi="ar"/>
              </w:rPr>
              <w:t>5、串行口：RS485(标准)／RS232(可选)；</w:t>
            </w:r>
          </w:p>
          <w:p>
            <w:pPr>
              <w:widowControl/>
              <w:adjustRightInd w:val="0"/>
              <w:snapToGrid w:val="0"/>
              <w:jc w:val="left"/>
              <w:textAlignment w:val="center"/>
              <w:rPr>
                <w:rFonts w:ascii="宋体" w:hAnsi="宋体" w:cs="仿宋"/>
                <w:kern w:val="0"/>
                <w:sz w:val="24"/>
                <w:highlight w:val="none"/>
                <w:lang w:bidi="ar"/>
              </w:rPr>
            </w:pPr>
            <w:r>
              <w:rPr>
                <w:rFonts w:hint="eastAsia" w:ascii="宋体" w:hAnsi="宋体" w:cs="仿宋"/>
                <w:kern w:val="0"/>
                <w:sz w:val="24"/>
                <w:highlight w:val="none"/>
                <w:lang w:bidi="ar"/>
              </w:rPr>
              <w:t>6、工作条件：温度-25～55℃；湿度20～95％（无凝露）；</w:t>
            </w:r>
          </w:p>
          <w:p>
            <w:pPr>
              <w:widowControl/>
              <w:adjustRightInd w:val="0"/>
              <w:snapToGrid w:val="0"/>
              <w:jc w:val="left"/>
              <w:textAlignment w:val="center"/>
              <w:rPr>
                <w:rFonts w:hint="eastAsia" w:ascii="宋体" w:hAnsi="宋体" w:cs="仿宋"/>
                <w:kern w:val="0"/>
                <w:sz w:val="24"/>
                <w:highlight w:val="none"/>
                <w:lang w:bidi="ar"/>
              </w:rPr>
            </w:pPr>
            <w:r>
              <w:rPr>
                <w:rFonts w:hint="eastAsia" w:ascii="宋体" w:hAnsi="宋体" w:cs="仿宋"/>
                <w:kern w:val="0"/>
                <w:sz w:val="24"/>
                <w:highlight w:val="none"/>
                <w:lang w:bidi="ar"/>
              </w:rPr>
              <w:t>7、可测量380V/220V交流三相电压、电流、功率、功率因素、频率等参数；</w:t>
            </w:r>
          </w:p>
          <w:p>
            <w:pPr>
              <w:widowControl/>
              <w:adjustRightInd w:val="0"/>
              <w:snapToGrid w:val="0"/>
              <w:jc w:val="left"/>
              <w:textAlignment w:val="center"/>
              <w:rPr>
                <w:rFonts w:hint="eastAsia" w:ascii="宋体" w:hAnsi="宋体" w:cs="仿宋"/>
                <w:kern w:val="0"/>
                <w:sz w:val="24"/>
                <w:highlight w:val="none"/>
                <w:lang w:bidi="ar"/>
              </w:rPr>
            </w:pPr>
            <w:r>
              <w:rPr>
                <w:rFonts w:hint="eastAsia" w:ascii="宋体" w:hAnsi="宋体" w:cs="仿宋"/>
                <w:kern w:val="0"/>
                <w:sz w:val="24"/>
                <w:highlight w:val="none"/>
                <w:lang w:bidi="ar"/>
              </w:rPr>
              <w:t>8、支持RS485通讯，MODBUS协议。</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32</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kern w:val="0"/>
                <w:sz w:val="24"/>
                <w:highlight w:val="none"/>
                <w:lang w:bidi="ar"/>
              </w:rPr>
            </w:pPr>
            <w:r>
              <w:rPr>
                <w:rFonts w:hint="eastAsia" w:ascii="宋体" w:hAnsi="宋体" w:cs="仿宋"/>
                <w:kern w:val="0"/>
                <w:sz w:val="24"/>
                <w:highlight w:val="none"/>
                <w:lang w:bidi="ar"/>
              </w:rPr>
              <w:t>互感器</w:t>
            </w:r>
          </w:p>
        </w:tc>
        <w:tc>
          <w:tcPr>
            <w:tcW w:w="69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kern w:val="0"/>
                <w:sz w:val="24"/>
                <w:highlight w:val="none"/>
                <w:lang w:bidi="ar"/>
              </w:rPr>
            </w:pPr>
            <w:r>
              <w:rPr>
                <w:rFonts w:hint="eastAsia" w:ascii="宋体" w:hAnsi="宋体" w:cs="仿宋"/>
                <w:kern w:val="0"/>
                <w:sz w:val="24"/>
                <w:highlight w:val="none"/>
                <w:lang w:bidi="ar"/>
              </w:rPr>
              <w:t>与</w:t>
            </w:r>
            <w:r>
              <w:rPr>
                <w:rFonts w:hint="eastAsia" w:ascii="宋体" w:hAnsi="宋体" w:cs="宋体"/>
                <w:kern w:val="0"/>
                <w:sz w:val="24"/>
                <w:highlight w:val="none"/>
                <w:lang w:bidi="ar"/>
              </w:rPr>
              <w:t>电量监测仪配套，</w:t>
            </w:r>
            <w:r>
              <w:rPr>
                <w:rFonts w:hint="eastAsia" w:ascii="宋体" w:hAnsi="宋体" w:cs="仿宋"/>
                <w:kern w:val="0"/>
                <w:sz w:val="24"/>
                <w:highlight w:val="none"/>
                <w:lang w:bidi="ar"/>
              </w:rPr>
              <w:t>400/5A。</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33</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sz w:val="24"/>
                <w:highlight w:val="none"/>
              </w:rPr>
            </w:pPr>
            <w:r>
              <w:rPr>
                <w:rFonts w:hint="eastAsia" w:ascii="宋体" w:hAnsi="宋体" w:cs="仿宋"/>
                <w:kern w:val="0"/>
                <w:sz w:val="24"/>
                <w:highlight w:val="none"/>
                <w:lang w:bidi="ar"/>
              </w:rPr>
              <w:t>串口服务器</w:t>
            </w:r>
          </w:p>
        </w:tc>
        <w:tc>
          <w:tcPr>
            <w:tcW w:w="69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top"/>
              <w:rPr>
                <w:rFonts w:hint="eastAsia" w:ascii="宋体" w:hAnsi="宋体" w:cs="仿宋"/>
                <w:kern w:val="0"/>
                <w:sz w:val="24"/>
                <w:highlight w:val="none"/>
                <w:lang w:bidi="ar"/>
              </w:rPr>
            </w:pPr>
            <w:r>
              <w:rPr>
                <w:rFonts w:hint="eastAsia" w:ascii="宋体" w:hAnsi="宋体" w:cs="仿宋"/>
                <w:kern w:val="0"/>
                <w:sz w:val="24"/>
                <w:highlight w:val="none"/>
                <w:lang w:bidi="ar"/>
              </w:rPr>
              <w:t>1、10/100M自适应以太网口，实现前端监控设备的快速联网；</w:t>
            </w:r>
          </w:p>
          <w:p>
            <w:pPr>
              <w:widowControl/>
              <w:adjustRightInd w:val="0"/>
              <w:snapToGrid w:val="0"/>
              <w:jc w:val="left"/>
              <w:textAlignment w:val="top"/>
              <w:rPr>
                <w:rFonts w:hint="eastAsia" w:ascii="宋体" w:hAnsi="宋体" w:cs="仿宋"/>
                <w:kern w:val="0"/>
                <w:sz w:val="24"/>
                <w:highlight w:val="none"/>
                <w:lang w:bidi="ar"/>
              </w:rPr>
            </w:pPr>
            <w:r>
              <w:rPr>
                <w:rFonts w:hint="eastAsia" w:ascii="宋体" w:hAnsi="宋体" w:cs="仿宋"/>
                <w:kern w:val="0"/>
                <w:sz w:val="24"/>
                <w:highlight w:val="none"/>
                <w:lang w:bidi="ar"/>
              </w:rPr>
              <w:t>2、可通过网络，使用WEB浏览器远程进行参数配置；</w:t>
            </w:r>
          </w:p>
          <w:p>
            <w:pPr>
              <w:widowControl/>
              <w:adjustRightInd w:val="0"/>
              <w:snapToGrid w:val="0"/>
              <w:jc w:val="left"/>
              <w:textAlignment w:val="top"/>
              <w:rPr>
                <w:rFonts w:hint="eastAsia" w:ascii="宋体" w:hAnsi="宋体" w:cs="仿宋"/>
                <w:kern w:val="0"/>
                <w:sz w:val="24"/>
                <w:highlight w:val="none"/>
                <w:lang w:bidi="ar"/>
              </w:rPr>
            </w:pPr>
            <w:r>
              <w:rPr>
                <w:rFonts w:hint="eastAsia" w:ascii="宋体" w:hAnsi="宋体" w:cs="仿宋"/>
                <w:kern w:val="0"/>
                <w:sz w:val="24"/>
                <w:highlight w:val="none"/>
                <w:lang w:bidi="ar"/>
              </w:rPr>
              <w:t>3、内嵌15KV ESD浪涌保护；</w:t>
            </w:r>
          </w:p>
          <w:p>
            <w:pPr>
              <w:widowControl/>
              <w:adjustRightInd w:val="0"/>
              <w:snapToGrid w:val="0"/>
              <w:jc w:val="left"/>
              <w:textAlignment w:val="top"/>
              <w:rPr>
                <w:rFonts w:ascii="宋体" w:hAnsi="宋体" w:cs="仿宋"/>
                <w:kern w:val="0"/>
                <w:sz w:val="24"/>
                <w:highlight w:val="none"/>
                <w:lang w:bidi="ar"/>
              </w:rPr>
            </w:pPr>
            <w:r>
              <w:rPr>
                <w:rFonts w:hint="eastAsia" w:ascii="宋体" w:hAnsi="宋体" w:cs="仿宋"/>
                <w:sz w:val="24"/>
                <w:highlight w:val="none"/>
              </w:rPr>
              <w:t>▲</w:t>
            </w:r>
            <w:r>
              <w:rPr>
                <w:rFonts w:hint="eastAsia" w:ascii="宋体" w:hAnsi="宋体" w:cs="仿宋"/>
                <w:kern w:val="0"/>
                <w:sz w:val="24"/>
                <w:highlight w:val="none"/>
                <w:lang w:bidi="ar"/>
              </w:rPr>
              <w:t>4、RS422/485串口</w:t>
            </w:r>
            <w:r>
              <w:rPr>
                <w:rFonts w:hint="eastAsia" w:ascii="宋体" w:hAnsi="宋体" w:cs="宋体"/>
                <w:kern w:val="0"/>
                <w:sz w:val="24"/>
                <w:highlight w:val="none"/>
                <w:lang w:bidi="ar"/>
              </w:rPr>
              <w:t>≥</w:t>
            </w:r>
            <w:r>
              <w:rPr>
                <w:rFonts w:hint="eastAsia" w:ascii="宋体" w:hAnsi="宋体" w:cs="仿宋"/>
                <w:kern w:val="0"/>
                <w:sz w:val="24"/>
                <w:highlight w:val="none"/>
                <w:lang w:bidi="ar"/>
              </w:rPr>
              <w:t>16个；</w:t>
            </w:r>
            <w:r>
              <w:rPr>
                <w:rFonts w:hint="eastAsia" w:ascii="宋体" w:hAnsi="宋体" w:cs="仿宋"/>
                <w:b/>
                <w:kern w:val="0"/>
                <w:sz w:val="24"/>
                <w:highlight w:val="none"/>
                <w:lang w:bidi="ar"/>
              </w:rPr>
              <w:t>（投标人须提供承诺函，格式自拟）</w:t>
            </w:r>
          </w:p>
          <w:p>
            <w:pPr>
              <w:widowControl/>
              <w:adjustRightInd w:val="0"/>
              <w:snapToGrid w:val="0"/>
              <w:jc w:val="left"/>
              <w:textAlignment w:val="top"/>
              <w:rPr>
                <w:rFonts w:ascii="宋体" w:hAnsi="宋体" w:cs="仿宋"/>
                <w:kern w:val="0"/>
                <w:sz w:val="24"/>
                <w:highlight w:val="none"/>
                <w:lang w:bidi="ar"/>
              </w:rPr>
            </w:pPr>
            <w:r>
              <w:rPr>
                <w:rFonts w:hint="eastAsia" w:ascii="宋体" w:hAnsi="宋体" w:cs="仿宋"/>
                <w:kern w:val="0"/>
                <w:sz w:val="24"/>
                <w:highlight w:val="none"/>
                <w:lang w:bidi="ar"/>
              </w:rPr>
              <w:t>5、提供16根串口联接线缆。</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34</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sz w:val="24"/>
                <w:highlight w:val="none"/>
              </w:rPr>
            </w:pPr>
            <w:r>
              <w:rPr>
                <w:rFonts w:hint="eastAsia" w:ascii="宋体" w:hAnsi="宋体" w:cs="仿宋"/>
                <w:kern w:val="0"/>
                <w:sz w:val="24"/>
                <w:highlight w:val="none"/>
                <w:lang w:bidi="ar"/>
              </w:rPr>
              <w:t>动环信号采集箱</w:t>
            </w:r>
          </w:p>
        </w:tc>
        <w:tc>
          <w:tcPr>
            <w:tcW w:w="699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left"/>
              <w:rPr>
                <w:rFonts w:hint="eastAsia" w:ascii="宋体" w:hAnsi="宋体" w:cs="仿宋"/>
                <w:sz w:val="24"/>
                <w:highlight w:val="none"/>
              </w:rPr>
            </w:pPr>
            <w:r>
              <w:rPr>
                <w:rFonts w:hint="eastAsia" w:ascii="宋体" w:hAnsi="宋体" w:cs="仿宋"/>
                <w:sz w:val="24"/>
                <w:highlight w:val="none"/>
              </w:rPr>
              <w:t>信号采集模块箱</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35</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kern w:val="0"/>
                <w:sz w:val="24"/>
                <w:highlight w:val="none"/>
                <w:lang w:bidi="ar"/>
              </w:rPr>
            </w:pPr>
            <w:r>
              <w:rPr>
                <w:rFonts w:hint="eastAsia" w:ascii="宋体" w:hAnsi="宋体" w:cs="仿宋"/>
                <w:kern w:val="0"/>
                <w:sz w:val="24"/>
                <w:highlight w:val="none"/>
                <w:lang w:bidi="ar"/>
              </w:rPr>
              <w:t>防火墙万兆板卡</w:t>
            </w:r>
          </w:p>
        </w:tc>
        <w:tc>
          <w:tcPr>
            <w:tcW w:w="699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left"/>
              <w:rPr>
                <w:rFonts w:hint="eastAsia" w:ascii="宋体" w:hAnsi="宋体" w:cs="仿宋"/>
                <w:sz w:val="24"/>
                <w:highlight w:val="none"/>
              </w:rPr>
            </w:pPr>
            <w:r>
              <w:rPr>
                <w:rFonts w:hint="eastAsia" w:ascii="宋体" w:hAnsi="宋体" w:cs="仿宋"/>
                <w:kern w:val="0"/>
                <w:sz w:val="24"/>
                <w:highlight w:val="none"/>
                <w:lang w:bidi="ar"/>
              </w:rPr>
              <w:t>1、提供</w:t>
            </w:r>
            <w:r>
              <w:rPr>
                <w:rFonts w:hint="eastAsia" w:ascii="宋体" w:hAnsi="宋体" w:cs="宋体"/>
                <w:kern w:val="0"/>
                <w:sz w:val="24"/>
                <w:highlight w:val="none"/>
                <w:lang w:bidi="ar"/>
              </w:rPr>
              <w:t>≥</w:t>
            </w:r>
            <w:r>
              <w:rPr>
                <w:rFonts w:hint="eastAsia" w:ascii="宋体" w:hAnsi="宋体" w:cs="仿宋"/>
                <w:sz w:val="24"/>
                <w:highlight w:val="none"/>
              </w:rPr>
              <w:t>2端口万兆SFP+接口扩展卡</w:t>
            </w:r>
            <w:r>
              <w:rPr>
                <w:rFonts w:hint="eastAsia" w:ascii="宋体" w:hAnsi="宋体" w:cs="仿宋"/>
                <w:kern w:val="0"/>
                <w:sz w:val="24"/>
                <w:highlight w:val="none"/>
                <w:lang w:bidi="ar"/>
              </w:rPr>
              <w:t>；</w:t>
            </w:r>
          </w:p>
          <w:p>
            <w:pPr>
              <w:adjustRightInd w:val="0"/>
              <w:snapToGrid w:val="0"/>
              <w:jc w:val="left"/>
              <w:rPr>
                <w:rFonts w:hint="eastAsia" w:ascii="宋体" w:hAnsi="宋体" w:cs="仿宋"/>
                <w:sz w:val="24"/>
                <w:highlight w:val="none"/>
              </w:rPr>
            </w:pPr>
            <w:r>
              <w:rPr>
                <w:rFonts w:hint="eastAsia" w:ascii="宋体" w:hAnsi="宋体" w:cs="仿宋"/>
                <w:sz w:val="24"/>
                <w:highlight w:val="none"/>
              </w:rPr>
              <w:t>▲</w:t>
            </w:r>
            <w:r>
              <w:rPr>
                <w:rFonts w:hint="eastAsia" w:ascii="宋体" w:hAnsi="宋体" w:cs="仿宋"/>
                <w:kern w:val="0"/>
                <w:sz w:val="24"/>
                <w:highlight w:val="none"/>
                <w:lang w:bidi="ar"/>
              </w:rPr>
              <w:t>2、</w:t>
            </w:r>
            <w:r>
              <w:rPr>
                <w:rFonts w:hint="eastAsia" w:ascii="宋体" w:hAnsi="宋体" w:cs="仿宋"/>
                <w:sz w:val="24"/>
                <w:highlight w:val="none"/>
              </w:rPr>
              <w:t>插到现用防火墙E5260中可正常使用</w:t>
            </w:r>
            <w:r>
              <w:rPr>
                <w:rFonts w:hint="eastAsia" w:ascii="宋体" w:hAnsi="宋体" w:cs="仿宋"/>
                <w:kern w:val="0"/>
                <w:sz w:val="24"/>
                <w:highlight w:val="none"/>
                <w:lang w:bidi="ar"/>
              </w:rPr>
              <w:t>。</w:t>
            </w:r>
            <w:r>
              <w:rPr>
                <w:rFonts w:hint="eastAsia" w:ascii="宋体" w:hAnsi="宋体" w:cs="仿宋"/>
                <w:b/>
                <w:kern w:val="0"/>
                <w:sz w:val="24"/>
                <w:highlight w:val="none"/>
                <w:lang w:bidi="ar"/>
              </w:rPr>
              <w:t>（投标人须提供承诺函，格式自拟）</w:t>
            </w:r>
            <w:r>
              <w:rPr>
                <w:rFonts w:hint="eastAsia" w:ascii="宋体" w:hAnsi="宋体" w:cs="仿宋"/>
                <w:sz w:val="24"/>
                <w:highlight w:val="none"/>
              </w:rPr>
              <w:t>。</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36</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ascii="宋体" w:hAnsi="宋体" w:cs="仿宋"/>
                <w:kern w:val="0"/>
                <w:sz w:val="24"/>
                <w:highlight w:val="none"/>
                <w:lang w:bidi="ar"/>
              </w:rPr>
            </w:pPr>
            <w:r>
              <w:rPr>
                <w:rFonts w:hint="eastAsia" w:ascii="宋体" w:hAnsi="宋体" w:cs="仿宋"/>
                <w:kern w:val="0"/>
                <w:sz w:val="24"/>
                <w:highlight w:val="none"/>
                <w:lang w:bidi="ar"/>
              </w:rPr>
              <w:t>防火墙万兆光模块</w:t>
            </w:r>
          </w:p>
        </w:tc>
        <w:tc>
          <w:tcPr>
            <w:tcW w:w="699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left"/>
              <w:rPr>
                <w:rFonts w:hint="eastAsia" w:ascii="宋体" w:hAnsi="宋体" w:cs="仿宋"/>
                <w:sz w:val="24"/>
                <w:highlight w:val="none"/>
              </w:rPr>
            </w:pPr>
            <w:r>
              <w:rPr>
                <w:rFonts w:hint="eastAsia" w:ascii="宋体" w:hAnsi="宋体" w:cs="仿宋"/>
                <w:sz w:val="24"/>
                <w:highlight w:val="none"/>
              </w:rPr>
              <w:t>防火墙单模万兆光模块，接口需匹配所连接的光纤跳线。中心波长</w:t>
            </w:r>
            <w:r>
              <w:rPr>
                <w:rFonts w:ascii="宋体" w:hAnsi="宋体" w:cs="仿宋"/>
                <w:sz w:val="24"/>
                <w:highlight w:val="none"/>
              </w:rPr>
              <w:t>1310nm</w:t>
            </w:r>
            <w:r>
              <w:rPr>
                <w:rFonts w:hint="eastAsia" w:ascii="宋体" w:hAnsi="宋体" w:cs="仿宋"/>
                <w:sz w:val="24"/>
                <w:highlight w:val="none"/>
              </w:rPr>
              <w:t>，传输距离</w:t>
            </w:r>
            <w:r>
              <w:rPr>
                <w:rFonts w:hint="eastAsia" w:ascii="宋体" w:hAnsi="宋体" w:cs="宋体"/>
                <w:kern w:val="0"/>
                <w:sz w:val="24"/>
                <w:highlight w:val="none"/>
                <w:lang w:bidi="ar"/>
              </w:rPr>
              <w:t>≥</w:t>
            </w:r>
            <w:r>
              <w:rPr>
                <w:rFonts w:ascii="宋体" w:hAnsi="宋体" w:cs="仿宋"/>
                <w:sz w:val="24"/>
                <w:highlight w:val="none"/>
              </w:rPr>
              <w:t>10km</w:t>
            </w:r>
            <w:r>
              <w:rPr>
                <w:rFonts w:hint="eastAsia" w:ascii="宋体" w:hAnsi="宋体" w:cs="仿宋"/>
                <w:sz w:val="24"/>
                <w:highlight w:val="none"/>
              </w:rPr>
              <w:t>。</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37</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ascii="宋体" w:hAnsi="宋体" w:cs="仿宋"/>
                <w:kern w:val="0"/>
                <w:sz w:val="24"/>
                <w:highlight w:val="none"/>
                <w:lang w:bidi="ar"/>
              </w:rPr>
            </w:pPr>
            <w:r>
              <w:rPr>
                <w:rFonts w:hint="eastAsia" w:ascii="宋体" w:hAnsi="宋体"/>
                <w:color w:val="000000"/>
                <w:sz w:val="24"/>
                <w:highlight w:val="none"/>
              </w:rPr>
              <w:t>交换机</w:t>
            </w:r>
            <w:r>
              <w:rPr>
                <w:rFonts w:hint="eastAsia" w:ascii="宋体" w:hAnsi="宋体" w:cs="仿宋"/>
                <w:kern w:val="0"/>
                <w:sz w:val="24"/>
                <w:highlight w:val="none"/>
                <w:lang w:bidi="ar"/>
              </w:rPr>
              <w:t>千兆光转电模块</w:t>
            </w:r>
          </w:p>
        </w:tc>
        <w:tc>
          <w:tcPr>
            <w:tcW w:w="699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left"/>
              <w:rPr>
                <w:rFonts w:hint="eastAsia" w:ascii="宋体" w:hAnsi="宋体" w:cs="仿宋"/>
                <w:sz w:val="24"/>
                <w:highlight w:val="none"/>
              </w:rPr>
            </w:pPr>
            <w:r>
              <w:rPr>
                <w:rFonts w:hint="eastAsia" w:ascii="宋体" w:hAnsi="宋体" w:cs="仿宋"/>
                <w:kern w:val="0"/>
                <w:sz w:val="24"/>
                <w:highlight w:val="none"/>
                <w:lang w:bidi="ar"/>
              </w:rPr>
              <w:t>千兆SFP转RJ45，最大传输距离</w:t>
            </w:r>
            <w:r>
              <w:rPr>
                <w:rFonts w:hint="eastAsia" w:ascii="宋体" w:hAnsi="宋体" w:cs="宋体"/>
                <w:kern w:val="0"/>
                <w:sz w:val="24"/>
                <w:highlight w:val="none"/>
                <w:lang w:bidi="ar"/>
              </w:rPr>
              <w:t>≥</w:t>
            </w:r>
            <w:r>
              <w:rPr>
                <w:rFonts w:hint="eastAsia" w:ascii="宋体" w:hAnsi="宋体" w:cs="仿宋"/>
                <w:kern w:val="0"/>
                <w:sz w:val="24"/>
                <w:highlight w:val="none"/>
                <w:lang w:bidi="ar"/>
              </w:rPr>
              <w:t>100</w:t>
            </w:r>
            <w:r>
              <w:rPr>
                <w:rFonts w:hint="eastAsia" w:ascii="宋体" w:hAnsi="宋体" w:cs="仿宋"/>
                <w:sz w:val="24"/>
                <w:highlight w:val="none"/>
              </w:rPr>
              <w:t>米。</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38</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ascii="宋体" w:hAnsi="宋体" w:cs="仿宋"/>
                <w:kern w:val="0"/>
                <w:sz w:val="24"/>
                <w:highlight w:val="none"/>
                <w:lang w:bidi="ar"/>
              </w:rPr>
            </w:pPr>
            <w:r>
              <w:rPr>
                <w:rFonts w:hint="eastAsia" w:ascii="宋体" w:hAnsi="宋体" w:cs="宋体"/>
                <w:kern w:val="0"/>
                <w:sz w:val="24"/>
                <w:highlight w:val="none"/>
                <w:lang w:bidi="ar"/>
              </w:rPr>
              <w:t>漏电保护开关</w:t>
            </w:r>
          </w:p>
        </w:tc>
        <w:tc>
          <w:tcPr>
            <w:tcW w:w="699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left"/>
              <w:rPr>
                <w:rFonts w:ascii="宋体" w:hAnsi="宋体" w:cs="仿宋"/>
                <w:sz w:val="24"/>
                <w:highlight w:val="none"/>
              </w:rPr>
            </w:pPr>
            <w:r>
              <w:rPr>
                <w:rFonts w:hint="eastAsia" w:ascii="宋体" w:hAnsi="宋体" w:cs="宋体"/>
                <w:kern w:val="0"/>
                <w:sz w:val="24"/>
                <w:highlight w:val="none"/>
                <w:lang w:bidi="ar"/>
              </w:rPr>
              <w:t>2P32A漏电保护</w:t>
            </w:r>
            <w:r>
              <w:rPr>
                <w:rFonts w:hint="eastAsia" w:ascii="宋体" w:hAnsi="宋体" w:cs="仿宋"/>
                <w:kern w:val="0"/>
                <w:sz w:val="24"/>
                <w:highlight w:val="none"/>
                <w:lang w:bidi="ar"/>
              </w:rPr>
              <w:t>器；有3C标志；漏保类型：AC电子式；脱扣类型：C型；分断能力</w:t>
            </w:r>
            <w:r>
              <w:rPr>
                <w:rFonts w:hint="eastAsia" w:ascii="宋体" w:hAnsi="宋体" w:cs="宋体"/>
                <w:kern w:val="0"/>
                <w:sz w:val="24"/>
                <w:highlight w:val="none"/>
                <w:lang w:bidi="ar"/>
              </w:rPr>
              <w:t>≥</w:t>
            </w:r>
            <w:r>
              <w:rPr>
                <w:rFonts w:hint="eastAsia" w:ascii="宋体" w:hAnsi="宋体" w:cs="仿宋"/>
                <w:kern w:val="0"/>
                <w:sz w:val="24"/>
                <w:highlight w:val="none"/>
                <w:lang w:bidi="ar"/>
              </w:rPr>
              <w:t>6000A；额定电压</w:t>
            </w:r>
            <w:r>
              <w:rPr>
                <w:rFonts w:hint="eastAsia" w:ascii="宋体" w:hAnsi="宋体" w:cs="宋体"/>
                <w:kern w:val="0"/>
                <w:sz w:val="24"/>
                <w:highlight w:val="none"/>
                <w:lang w:bidi="ar"/>
              </w:rPr>
              <w:t>≥</w:t>
            </w:r>
            <w:r>
              <w:rPr>
                <w:rFonts w:hint="eastAsia" w:ascii="宋体" w:hAnsi="宋体" w:cs="仿宋"/>
                <w:kern w:val="0"/>
                <w:sz w:val="24"/>
                <w:highlight w:val="none"/>
                <w:lang w:bidi="ar"/>
              </w:rPr>
              <w:t>500V；电激防护等级：</w:t>
            </w:r>
            <w:r>
              <w:rPr>
                <w:rFonts w:ascii="宋体" w:hAnsi="宋体" w:cs="仿宋"/>
                <w:kern w:val="0"/>
                <w:sz w:val="24"/>
                <w:highlight w:val="none"/>
                <w:lang w:bidi="ar"/>
              </w:rPr>
              <w:t>2</w:t>
            </w:r>
            <w:r>
              <w:rPr>
                <w:rFonts w:hint="eastAsia" w:ascii="宋体" w:hAnsi="宋体" w:cs="仿宋"/>
                <w:kern w:val="0"/>
                <w:sz w:val="24"/>
                <w:highlight w:val="none"/>
                <w:lang w:bidi="ar"/>
              </w:rPr>
              <w:t>级（Class2</w:t>
            </w:r>
            <w:r>
              <w:rPr>
                <w:rFonts w:ascii="宋体" w:hAnsi="宋体" w:cs="仿宋"/>
                <w:kern w:val="0"/>
                <w:sz w:val="24"/>
                <w:highlight w:val="none"/>
                <w:lang w:bidi="ar"/>
              </w:rPr>
              <w:t>）</w:t>
            </w:r>
            <w:r>
              <w:rPr>
                <w:rFonts w:hint="eastAsia" w:ascii="宋体" w:hAnsi="宋体" w:cs="仿宋"/>
                <w:kern w:val="0"/>
                <w:sz w:val="24"/>
                <w:highlight w:val="none"/>
                <w:lang w:bidi="ar"/>
              </w:rPr>
              <w:t>；接线端子防护等级：</w:t>
            </w:r>
            <w:r>
              <w:rPr>
                <w:rFonts w:ascii="宋体" w:hAnsi="宋体" w:cs="仿宋"/>
                <w:kern w:val="0"/>
                <w:sz w:val="24"/>
                <w:highlight w:val="none"/>
                <w:lang w:bidi="ar"/>
              </w:rPr>
              <w:t>IP20B</w:t>
            </w:r>
            <w:r>
              <w:rPr>
                <w:rFonts w:hint="eastAsia" w:ascii="宋体" w:hAnsi="宋体" w:cs="仿宋"/>
                <w:kern w:val="0"/>
                <w:sz w:val="24"/>
                <w:highlight w:val="none"/>
                <w:lang w:bidi="ar"/>
              </w:rPr>
              <w:t>；可接1～25mm</w:t>
            </w:r>
            <w:r>
              <w:rPr>
                <w:rFonts w:hint="eastAsia" w:ascii="宋体" w:hAnsi="宋体" w:cs="仿宋"/>
                <w:kern w:val="0"/>
                <w:sz w:val="24"/>
                <w:highlight w:val="none"/>
                <w:vertAlign w:val="superscript"/>
                <w:lang w:bidi="ar"/>
              </w:rPr>
              <w:t>2</w:t>
            </w:r>
            <w:r>
              <w:rPr>
                <w:rFonts w:hint="eastAsia" w:ascii="宋体" w:hAnsi="宋体" w:cs="仿宋"/>
                <w:kern w:val="0"/>
                <w:sz w:val="24"/>
                <w:highlight w:val="none"/>
                <w:lang w:bidi="ar"/>
              </w:rPr>
              <w:t>线；35mm标准导轨安装。</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39</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ascii="宋体" w:hAnsi="宋体" w:cs="仿宋"/>
                <w:sz w:val="24"/>
                <w:highlight w:val="none"/>
              </w:rPr>
            </w:pPr>
            <w:r>
              <w:rPr>
                <w:rFonts w:hint="eastAsia" w:ascii="宋体" w:hAnsi="宋体" w:cs="宋体"/>
                <w:kern w:val="0"/>
                <w:sz w:val="24"/>
                <w:highlight w:val="none"/>
                <w:lang w:bidi="ar"/>
              </w:rPr>
              <w:t>机柜电源线</w:t>
            </w:r>
          </w:p>
        </w:tc>
        <w:tc>
          <w:tcPr>
            <w:tcW w:w="69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sz w:val="24"/>
                <w:highlight w:val="none"/>
              </w:rPr>
            </w:pPr>
            <w:r>
              <w:rPr>
                <w:rFonts w:hint="eastAsia" w:ascii="宋体" w:hAnsi="宋体" w:cs="仿宋"/>
                <w:sz w:val="24"/>
                <w:highlight w:val="none"/>
              </w:rPr>
              <w:t>国标RVV3*6mm</w:t>
            </w:r>
            <w:r>
              <w:rPr>
                <w:rFonts w:hint="eastAsia" w:ascii="宋体" w:hAnsi="宋体" w:cs="仿宋"/>
                <w:sz w:val="24"/>
                <w:highlight w:val="none"/>
                <w:vertAlign w:val="superscript"/>
              </w:rPr>
              <w:t>2</w:t>
            </w:r>
            <w:r>
              <w:rPr>
                <w:rFonts w:hint="eastAsia" w:ascii="宋体" w:hAnsi="宋体" w:cs="仿宋"/>
                <w:sz w:val="24"/>
                <w:highlight w:val="none"/>
              </w:rPr>
              <w:t>或以上电源护套缆线，</w:t>
            </w:r>
            <w:r>
              <w:rPr>
                <w:rFonts w:ascii="宋体" w:hAnsi="宋体" w:cs="宋体"/>
                <w:kern w:val="0"/>
                <w:sz w:val="24"/>
                <w:highlight w:val="none"/>
                <w:lang w:bidi="ar"/>
              </w:rPr>
              <w:t>纯</w:t>
            </w:r>
            <w:r>
              <w:rPr>
                <w:rFonts w:hint="eastAsia" w:ascii="宋体" w:hAnsi="宋体" w:cs="宋体"/>
                <w:kern w:val="0"/>
                <w:sz w:val="24"/>
                <w:highlight w:val="none"/>
                <w:lang w:bidi="ar"/>
              </w:rPr>
              <w:t>无氧</w:t>
            </w:r>
            <w:r>
              <w:rPr>
                <w:rFonts w:ascii="宋体" w:hAnsi="宋体" w:cs="宋体"/>
                <w:kern w:val="0"/>
                <w:sz w:val="24"/>
                <w:highlight w:val="none"/>
                <w:lang w:bidi="ar"/>
              </w:rPr>
              <w:t>铜芯</w:t>
            </w:r>
            <w:r>
              <w:rPr>
                <w:rFonts w:hint="eastAsia" w:ascii="宋体" w:hAnsi="宋体" w:cs="宋体"/>
                <w:kern w:val="0"/>
                <w:sz w:val="24"/>
                <w:highlight w:val="none"/>
                <w:lang w:bidi="ar"/>
              </w:rPr>
              <w:t>，</w:t>
            </w:r>
            <w:r>
              <w:rPr>
                <w:rFonts w:hint="eastAsia" w:ascii="宋体" w:hAnsi="宋体" w:cs="仿宋"/>
                <w:sz w:val="24"/>
                <w:highlight w:val="none"/>
              </w:rPr>
              <w:t>有</w:t>
            </w:r>
            <w:r>
              <w:rPr>
                <w:rFonts w:hint="eastAsia" w:ascii="宋体" w:hAnsi="宋体" w:cs="宋体"/>
                <w:kern w:val="0"/>
                <w:sz w:val="24"/>
                <w:highlight w:val="none"/>
                <w:lang w:bidi="ar"/>
              </w:rPr>
              <w:t>CCC</w:t>
            </w:r>
            <w:r>
              <w:rPr>
                <w:rFonts w:hint="eastAsia" w:ascii="宋体" w:hAnsi="宋体" w:cs="仿宋"/>
                <w:kern w:val="0"/>
                <w:sz w:val="24"/>
                <w:highlight w:val="none"/>
                <w:lang w:bidi="ar"/>
              </w:rPr>
              <w:t>标志</w:t>
            </w:r>
            <w:r>
              <w:rPr>
                <w:rFonts w:hint="eastAsia" w:ascii="宋体" w:hAnsi="宋体" w:cs="宋体"/>
                <w:kern w:val="0"/>
                <w:sz w:val="24"/>
                <w:highlight w:val="none"/>
                <w:lang w:bidi="ar"/>
              </w:rPr>
              <w:t>，</w:t>
            </w:r>
            <w:r>
              <w:rPr>
                <w:rFonts w:hint="eastAsia" w:ascii="宋体" w:hAnsi="宋体" w:cs="仿宋"/>
                <w:sz w:val="24"/>
                <w:highlight w:val="none"/>
              </w:rPr>
              <w:t>每卷</w:t>
            </w:r>
            <w:r>
              <w:rPr>
                <w:rFonts w:hint="eastAsia" w:ascii="宋体" w:hAnsi="宋体" w:cs="宋体"/>
                <w:kern w:val="0"/>
                <w:sz w:val="24"/>
                <w:highlight w:val="none"/>
                <w:lang w:bidi="ar"/>
              </w:rPr>
              <w:t>≥</w:t>
            </w:r>
            <w:r>
              <w:rPr>
                <w:rFonts w:ascii="宋体" w:hAnsi="宋体" w:cs="仿宋"/>
                <w:sz w:val="24"/>
                <w:highlight w:val="none"/>
              </w:rPr>
              <w:t>1</w:t>
            </w:r>
            <w:r>
              <w:rPr>
                <w:rFonts w:hint="eastAsia" w:ascii="宋体" w:hAnsi="宋体" w:cs="仿宋"/>
                <w:sz w:val="24"/>
                <w:highlight w:val="none"/>
              </w:rPr>
              <w:t>00米。</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40</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ascii="宋体" w:hAnsi="宋体" w:cs="仿宋"/>
                <w:sz w:val="24"/>
                <w:highlight w:val="none"/>
              </w:rPr>
            </w:pPr>
            <w:r>
              <w:rPr>
                <w:rFonts w:hint="eastAsia" w:ascii="宋体" w:hAnsi="宋体" w:cs="宋体"/>
                <w:kern w:val="0"/>
                <w:sz w:val="24"/>
                <w:highlight w:val="none"/>
                <w:lang w:bidi="ar"/>
              </w:rPr>
              <w:t>主控电源线</w:t>
            </w:r>
          </w:p>
        </w:tc>
        <w:tc>
          <w:tcPr>
            <w:tcW w:w="69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ascii="宋体" w:hAnsi="宋体" w:cs="仿宋"/>
                <w:sz w:val="24"/>
                <w:highlight w:val="none"/>
              </w:rPr>
            </w:pPr>
            <w:r>
              <w:rPr>
                <w:rFonts w:hint="eastAsia" w:ascii="宋体" w:hAnsi="宋体" w:cs="仿宋"/>
                <w:sz w:val="24"/>
                <w:highlight w:val="none"/>
              </w:rPr>
              <w:t>国标</w:t>
            </w:r>
            <w:r>
              <w:rPr>
                <w:rFonts w:ascii="宋体" w:hAnsi="宋体" w:cs="仿宋"/>
                <w:sz w:val="24"/>
                <w:highlight w:val="none"/>
              </w:rPr>
              <w:t>B</w:t>
            </w:r>
            <w:r>
              <w:rPr>
                <w:rFonts w:hint="eastAsia" w:ascii="宋体" w:hAnsi="宋体" w:cs="仿宋"/>
                <w:sz w:val="24"/>
                <w:highlight w:val="none"/>
              </w:rPr>
              <w:t>V</w:t>
            </w:r>
            <w:r>
              <w:rPr>
                <w:rFonts w:ascii="宋体" w:hAnsi="宋体" w:cs="仿宋"/>
                <w:sz w:val="24"/>
                <w:highlight w:val="none"/>
              </w:rPr>
              <w:t xml:space="preserve"> </w:t>
            </w:r>
            <w:r>
              <w:rPr>
                <w:rFonts w:hint="eastAsia" w:ascii="宋体" w:hAnsi="宋体" w:cs="仿宋"/>
                <w:sz w:val="24"/>
                <w:highlight w:val="none"/>
              </w:rPr>
              <w:t>2.5mm</w:t>
            </w:r>
            <w:r>
              <w:rPr>
                <w:rFonts w:hint="eastAsia" w:ascii="宋体" w:hAnsi="宋体" w:cs="仿宋"/>
                <w:sz w:val="24"/>
                <w:highlight w:val="none"/>
                <w:vertAlign w:val="superscript"/>
              </w:rPr>
              <w:t>2</w:t>
            </w:r>
            <w:r>
              <w:rPr>
                <w:rFonts w:hint="eastAsia" w:ascii="宋体" w:hAnsi="宋体" w:cs="仿宋"/>
                <w:sz w:val="24"/>
                <w:highlight w:val="none"/>
              </w:rPr>
              <w:t>或以上电源线，</w:t>
            </w:r>
            <w:r>
              <w:rPr>
                <w:rFonts w:ascii="宋体" w:hAnsi="宋体" w:cs="宋体"/>
                <w:kern w:val="0"/>
                <w:sz w:val="24"/>
                <w:highlight w:val="none"/>
                <w:lang w:bidi="ar"/>
              </w:rPr>
              <w:t>纯</w:t>
            </w:r>
            <w:r>
              <w:rPr>
                <w:rFonts w:hint="eastAsia" w:ascii="宋体" w:hAnsi="宋体" w:cs="宋体"/>
                <w:kern w:val="0"/>
                <w:sz w:val="24"/>
                <w:highlight w:val="none"/>
                <w:lang w:bidi="ar"/>
              </w:rPr>
              <w:t>无氧</w:t>
            </w:r>
            <w:r>
              <w:rPr>
                <w:rFonts w:ascii="宋体" w:hAnsi="宋体" w:cs="宋体"/>
                <w:kern w:val="0"/>
                <w:sz w:val="24"/>
                <w:highlight w:val="none"/>
                <w:lang w:bidi="ar"/>
              </w:rPr>
              <w:t>铜芯</w:t>
            </w:r>
            <w:r>
              <w:rPr>
                <w:rFonts w:hint="eastAsia" w:ascii="宋体" w:hAnsi="宋体" w:cs="宋体"/>
                <w:kern w:val="0"/>
                <w:sz w:val="24"/>
                <w:highlight w:val="none"/>
                <w:lang w:bidi="ar"/>
              </w:rPr>
              <w:t>，</w:t>
            </w:r>
            <w:r>
              <w:rPr>
                <w:rFonts w:hint="eastAsia" w:ascii="宋体" w:hAnsi="宋体" w:cs="仿宋"/>
                <w:sz w:val="24"/>
                <w:highlight w:val="none"/>
              </w:rPr>
              <w:t>有</w:t>
            </w:r>
            <w:r>
              <w:rPr>
                <w:rFonts w:hint="eastAsia" w:ascii="宋体" w:hAnsi="宋体" w:cs="宋体"/>
                <w:kern w:val="0"/>
                <w:sz w:val="24"/>
                <w:highlight w:val="none"/>
                <w:lang w:bidi="ar"/>
              </w:rPr>
              <w:t>CCC</w:t>
            </w:r>
            <w:r>
              <w:rPr>
                <w:rFonts w:hint="eastAsia" w:ascii="宋体" w:hAnsi="宋体" w:cs="仿宋"/>
                <w:kern w:val="0"/>
                <w:sz w:val="24"/>
                <w:highlight w:val="none"/>
                <w:lang w:bidi="ar"/>
              </w:rPr>
              <w:t>标志</w:t>
            </w:r>
            <w:r>
              <w:rPr>
                <w:rFonts w:hint="eastAsia" w:ascii="宋体" w:hAnsi="宋体" w:cs="宋体"/>
                <w:kern w:val="0"/>
                <w:sz w:val="24"/>
                <w:highlight w:val="none"/>
                <w:lang w:bidi="ar"/>
              </w:rPr>
              <w:t>，</w:t>
            </w:r>
            <w:r>
              <w:rPr>
                <w:rFonts w:hint="eastAsia" w:ascii="宋体" w:hAnsi="宋体" w:cs="仿宋"/>
                <w:sz w:val="24"/>
                <w:highlight w:val="none"/>
              </w:rPr>
              <w:t>每卷</w:t>
            </w:r>
            <w:r>
              <w:rPr>
                <w:rFonts w:hint="eastAsia" w:ascii="宋体" w:hAnsi="宋体" w:cs="宋体"/>
                <w:kern w:val="0"/>
                <w:sz w:val="24"/>
                <w:highlight w:val="none"/>
                <w:lang w:bidi="ar"/>
              </w:rPr>
              <w:t>≥</w:t>
            </w:r>
            <w:r>
              <w:rPr>
                <w:rFonts w:ascii="宋体" w:hAnsi="宋体" w:cs="仿宋"/>
                <w:sz w:val="24"/>
                <w:highlight w:val="none"/>
              </w:rPr>
              <w:t>1</w:t>
            </w:r>
            <w:r>
              <w:rPr>
                <w:rFonts w:hint="eastAsia" w:ascii="宋体" w:hAnsi="宋体" w:cs="仿宋"/>
                <w:sz w:val="24"/>
                <w:highlight w:val="none"/>
              </w:rPr>
              <w:t>00米。九卷中，红、蓝、黄三色各三卷。</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41</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ascii="宋体" w:hAnsi="宋体" w:cs="仿宋"/>
                <w:sz w:val="24"/>
                <w:highlight w:val="none"/>
              </w:rPr>
            </w:pPr>
            <w:r>
              <w:rPr>
                <w:rFonts w:hint="eastAsia" w:ascii="宋体" w:hAnsi="宋体" w:cs="宋体"/>
                <w:kern w:val="0"/>
                <w:sz w:val="24"/>
                <w:highlight w:val="none"/>
                <w:lang w:bidi="ar"/>
              </w:rPr>
              <w:t>设备电源线</w:t>
            </w:r>
          </w:p>
        </w:tc>
        <w:tc>
          <w:tcPr>
            <w:tcW w:w="69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sz w:val="24"/>
                <w:highlight w:val="none"/>
              </w:rPr>
            </w:pPr>
            <w:r>
              <w:rPr>
                <w:rFonts w:hint="eastAsia" w:ascii="宋体" w:hAnsi="宋体" w:cs="仿宋"/>
                <w:sz w:val="24"/>
                <w:highlight w:val="none"/>
              </w:rPr>
              <w:t>国标RVV3*2.5mm</w:t>
            </w:r>
            <w:r>
              <w:rPr>
                <w:rFonts w:hint="eastAsia" w:ascii="宋体" w:hAnsi="宋体" w:cs="仿宋"/>
                <w:sz w:val="24"/>
                <w:highlight w:val="none"/>
                <w:vertAlign w:val="superscript"/>
              </w:rPr>
              <w:t>2</w:t>
            </w:r>
            <w:r>
              <w:rPr>
                <w:rFonts w:hint="eastAsia" w:ascii="宋体" w:hAnsi="宋体" w:cs="仿宋"/>
                <w:sz w:val="24"/>
                <w:highlight w:val="none"/>
              </w:rPr>
              <w:t>或以上电源护套缆线，</w:t>
            </w:r>
            <w:r>
              <w:rPr>
                <w:rFonts w:ascii="宋体" w:hAnsi="宋体" w:cs="宋体"/>
                <w:kern w:val="0"/>
                <w:sz w:val="24"/>
                <w:highlight w:val="none"/>
                <w:lang w:bidi="ar"/>
              </w:rPr>
              <w:t>纯</w:t>
            </w:r>
            <w:r>
              <w:rPr>
                <w:rFonts w:hint="eastAsia" w:ascii="宋体" w:hAnsi="宋体" w:cs="宋体"/>
                <w:kern w:val="0"/>
                <w:sz w:val="24"/>
                <w:highlight w:val="none"/>
                <w:lang w:bidi="ar"/>
              </w:rPr>
              <w:t>无氧</w:t>
            </w:r>
            <w:r>
              <w:rPr>
                <w:rFonts w:ascii="宋体" w:hAnsi="宋体" w:cs="宋体"/>
                <w:kern w:val="0"/>
                <w:sz w:val="24"/>
                <w:highlight w:val="none"/>
                <w:lang w:bidi="ar"/>
              </w:rPr>
              <w:t>铜芯</w:t>
            </w:r>
            <w:r>
              <w:rPr>
                <w:rFonts w:hint="eastAsia" w:ascii="宋体" w:hAnsi="宋体" w:cs="宋体"/>
                <w:kern w:val="0"/>
                <w:sz w:val="24"/>
                <w:highlight w:val="none"/>
                <w:lang w:bidi="ar"/>
              </w:rPr>
              <w:t>，</w:t>
            </w:r>
            <w:r>
              <w:rPr>
                <w:rFonts w:hint="eastAsia" w:ascii="宋体" w:hAnsi="宋体" w:cs="仿宋"/>
                <w:sz w:val="24"/>
                <w:highlight w:val="none"/>
              </w:rPr>
              <w:t>有</w:t>
            </w:r>
            <w:r>
              <w:rPr>
                <w:rFonts w:hint="eastAsia" w:ascii="宋体" w:hAnsi="宋体" w:cs="宋体"/>
                <w:kern w:val="0"/>
                <w:sz w:val="24"/>
                <w:highlight w:val="none"/>
                <w:lang w:bidi="ar"/>
              </w:rPr>
              <w:t>CCC</w:t>
            </w:r>
            <w:r>
              <w:rPr>
                <w:rFonts w:hint="eastAsia" w:ascii="宋体" w:hAnsi="宋体" w:cs="仿宋"/>
                <w:kern w:val="0"/>
                <w:sz w:val="24"/>
                <w:highlight w:val="none"/>
                <w:lang w:bidi="ar"/>
              </w:rPr>
              <w:t>标志</w:t>
            </w:r>
            <w:r>
              <w:rPr>
                <w:rFonts w:hint="eastAsia" w:ascii="宋体" w:hAnsi="宋体" w:cs="宋体"/>
                <w:kern w:val="0"/>
                <w:sz w:val="24"/>
                <w:highlight w:val="none"/>
                <w:lang w:bidi="ar"/>
              </w:rPr>
              <w:t>，</w:t>
            </w:r>
            <w:r>
              <w:rPr>
                <w:rFonts w:hint="eastAsia" w:ascii="宋体" w:hAnsi="宋体" w:cs="仿宋"/>
                <w:sz w:val="24"/>
                <w:highlight w:val="none"/>
              </w:rPr>
              <w:t>每卷</w:t>
            </w:r>
            <w:r>
              <w:rPr>
                <w:rFonts w:hint="eastAsia" w:ascii="宋体" w:hAnsi="宋体" w:cs="宋体"/>
                <w:kern w:val="0"/>
                <w:sz w:val="24"/>
                <w:highlight w:val="none"/>
                <w:lang w:bidi="ar"/>
              </w:rPr>
              <w:t>≥</w:t>
            </w:r>
            <w:r>
              <w:rPr>
                <w:rFonts w:ascii="宋体" w:hAnsi="宋体" w:cs="仿宋"/>
                <w:sz w:val="24"/>
                <w:highlight w:val="none"/>
              </w:rPr>
              <w:t>1</w:t>
            </w:r>
            <w:r>
              <w:rPr>
                <w:rFonts w:hint="eastAsia" w:ascii="宋体" w:hAnsi="宋体" w:cs="仿宋"/>
                <w:sz w:val="24"/>
                <w:highlight w:val="none"/>
              </w:rPr>
              <w:t>00米。</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42</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sz w:val="24"/>
                <w:highlight w:val="none"/>
              </w:rPr>
            </w:pPr>
            <w:r>
              <w:rPr>
                <w:rFonts w:hint="eastAsia" w:ascii="宋体" w:hAnsi="宋体" w:cs="宋体"/>
                <w:kern w:val="0"/>
                <w:sz w:val="24"/>
                <w:highlight w:val="none"/>
                <w:lang w:bidi="ar"/>
              </w:rPr>
              <w:t>控制信号线</w:t>
            </w:r>
          </w:p>
        </w:tc>
        <w:tc>
          <w:tcPr>
            <w:tcW w:w="69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sz w:val="24"/>
                <w:highlight w:val="none"/>
              </w:rPr>
            </w:pPr>
            <w:r>
              <w:rPr>
                <w:rFonts w:hint="eastAsia" w:ascii="宋体" w:hAnsi="宋体" w:cs="仿宋"/>
                <w:sz w:val="24"/>
                <w:highlight w:val="none"/>
              </w:rPr>
              <w:t>国标RVS2*1.5mm</w:t>
            </w:r>
            <w:r>
              <w:rPr>
                <w:rFonts w:hint="eastAsia" w:ascii="宋体" w:hAnsi="宋体" w:cs="仿宋"/>
                <w:sz w:val="24"/>
                <w:highlight w:val="none"/>
                <w:vertAlign w:val="superscript"/>
              </w:rPr>
              <w:t>2</w:t>
            </w:r>
            <w:r>
              <w:rPr>
                <w:rFonts w:hint="eastAsia" w:ascii="宋体" w:hAnsi="宋体" w:cs="仿宋"/>
                <w:sz w:val="24"/>
                <w:highlight w:val="none"/>
              </w:rPr>
              <w:t>或以上电源护套缆线，</w:t>
            </w:r>
            <w:r>
              <w:rPr>
                <w:rFonts w:ascii="宋体" w:hAnsi="宋体" w:cs="宋体"/>
                <w:kern w:val="0"/>
                <w:sz w:val="24"/>
                <w:highlight w:val="none"/>
                <w:lang w:bidi="ar"/>
              </w:rPr>
              <w:t>纯</w:t>
            </w:r>
            <w:r>
              <w:rPr>
                <w:rFonts w:hint="eastAsia" w:ascii="宋体" w:hAnsi="宋体" w:cs="宋体"/>
                <w:kern w:val="0"/>
                <w:sz w:val="24"/>
                <w:highlight w:val="none"/>
                <w:lang w:bidi="ar"/>
              </w:rPr>
              <w:t>无氧</w:t>
            </w:r>
            <w:r>
              <w:rPr>
                <w:rFonts w:ascii="宋体" w:hAnsi="宋体" w:cs="宋体"/>
                <w:kern w:val="0"/>
                <w:sz w:val="24"/>
                <w:highlight w:val="none"/>
                <w:lang w:bidi="ar"/>
              </w:rPr>
              <w:t>铜芯</w:t>
            </w:r>
            <w:r>
              <w:rPr>
                <w:rFonts w:hint="eastAsia" w:ascii="宋体" w:hAnsi="宋体" w:cs="宋体"/>
                <w:kern w:val="0"/>
                <w:sz w:val="24"/>
                <w:highlight w:val="none"/>
                <w:lang w:bidi="ar"/>
              </w:rPr>
              <w:t>，</w:t>
            </w:r>
            <w:r>
              <w:rPr>
                <w:rFonts w:hint="eastAsia" w:ascii="宋体" w:hAnsi="宋体" w:cs="仿宋"/>
                <w:sz w:val="24"/>
                <w:highlight w:val="none"/>
              </w:rPr>
              <w:t>有</w:t>
            </w:r>
            <w:r>
              <w:rPr>
                <w:rFonts w:hint="eastAsia" w:ascii="宋体" w:hAnsi="宋体" w:cs="宋体"/>
                <w:kern w:val="0"/>
                <w:sz w:val="24"/>
                <w:highlight w:val="none"/>
                <w:lang w:bidi="ar"/>
              </w:rPr>
              <w:t>CCC</w:t>
            </w:r>
            <w:r>
              <w:rPr>
                <w:rFonts w:hint="eastAsia" w:ascii="宋体" w:hAnsi="宋体" w:cs="仿宋"/>
                <w:kern w:val="0"/>
                <w:sz w:val="24"/>
                <w:highlight w:val="none"/>
                <w:lang w:bidi="ar"/>
              </w:rPr>
              <w:t>标志</w:t>
            </w:r>
            <w:r>
              <w:rPr>
                <w:rFonts w:hint="eastAsia" w:ascii="宋体" w:hAnsi="宋体" w:cs="宋体"/>
                <w:kern w:val="0"/>
                <w:sz w:val="24"/>
                <w:highlight w:val="none"/>
                <w:lang w:bidi="ar"/>
              </w:rPr>
              <w:t>，</w:t>
            </w:r>
            <w:r>
              <w:rPr>
                <w:rFonts w:hint="eastAsia" w:ascii="宋体" w:hAnsi="宋体" w:cs="仿宋"/>
                <w:sz w:val="24"/>
                <w:highlight w:val="none"/>
              </w:rPr>
              <w:t>每卷</w:t>
            </w:r>
            <w:r>
              <w:rPr>
                <w:rFonts w:hint="eastAsia" w:ascii="宋体" w:hAnsi="宋体" w:cs="宋体"/>
                <w:kern w:val="0"/>
                <w:sz w:val="24"/>
                <w:highlight w:val="none"/>
                <w:lang w:bidi="ar"/>
              </w:rPr>
              <w:t>≥</w:t>
            </w:r>
            <w:r>
              <w:rPr>
                <w:rFonts w:ascii="宋体" w:hAnsi="宋体" w:cs="仿宋"/>
                <w:sz w:val="24"/>
                <w:highlight w:val="none"/>
              </w:rPr>
              <w:t>1</w:t>
            </w:r>
            <w:r>
              <w:rPr>
                <w:rFonts w:hint="eastAsia" w:ascii="宋体" w:hAnsi="宋体" w:cs="仿宋"/>
                <w:sz w:val="24"/>
                <w:highlight w:val="none"/>
              </w:rPr>
              <w:t>00米。</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43</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sz w:val="24"/>
                <w:highlight w:val="none"/>
              </w:rPr>
            </w:pPr>
            <w:r>
              <w:rPr>
                <w:rFonts w:hint="eastAsia" w:ascii="宋体" w:hAnsi="宋体" w:cs="仿宋"/>
                <w:kern w:val="0"/>
                <w:sz w:val="24"/>
                <w:highlight w:val="none"/>
                <w:lang w:bidi="ar"/>
              </w:rPr>
              <w:t>照明电源线</w:t>
            </w:r>
          </w:p>
        </w:tc>
        <w:tc>
          <w:tcPr>
            <w:tcW w:w="69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sz w:val="24"/>
                <w:highlight w:val="none"/>
              </w:rPr>
            </w:pPr>
            <w:r>
              <w:rPr>
                <w:rFonts w:hint="eastAsia" w:ascii="宋体" w:hAnsi="宋体" w:cs="宋体"/>
                <w:kern w:val="0"/>
                <w:sz w:val="24"/>
                <w:highlight w:val="none"/>
                <w:lang w:bidi="ar"/>
              </w:rPr>
              <w:t>国标RVV3*1.5</w:t>
            </w:r>
            <w:r>
              <w:rPr>
                <w:rFonts w:hint="eastAsia" w:ascii="宋体" w:hAnsi="宋体" w:cs="仿宋"/>
                <w:sz w:val="24"/>
                <w:highlight w:val="none"/>
              </w:rPr>
              <w:t>mm</w:t>
            </w:r>
            <w:r>
              <w:rPr>
                <w:rFonts w:hint="eastAsia" w:ascii="宋体" w:hAnsi="宋体" w:cs="仿宋"/>
                <w:sz w:val="24"/>
                <w:highlight w:val="none"/>
                <w:vertAlign w:val="superscript"/>
              </w:rPr>
              <w:t>2</w:t>
            </w:r>
            <w:r>
              <w:rPr>
                <w:rFonts w:hint="eastAsia" w:ascii="宋体" w:hAnsi="宋体" w:cs="宋体"/>
                <w:kern w:val="0"/>
                <w:sz w:val="24"/>
                <w:highlight w:val="none"/>
                <w:lang w:bidi="ar"/>
              </w:rPr>
              <w:t>或以上护套电源</w:t>
            </w:r>
            <w:r>
              <w:rPr>
                <w:rFonts w:hint="eastAsia" w:ascii="宋体" w:hAnsi="宋体" w:cs="仿宋"/>
                <w:sz w:val="24"/>
                <w:highlight w:val="none"/>
              </w:rPr>
              <w:t>缆</w:t>
            </w:r>
            <w:r>
              <w:rPr>
                <w:rFonts w:hint="eastAsia" w:ascii="宋体" w:hAnsi="宋体" w:cs="宋体"/>
                <w:kern w:val="0"/>
                <w:sz w:val="24"/>
                <w:highlight w:val="none"/>
                <w:lang w:bidi="ar"/>
              </w:rPr>
              <w:t>线</w:t>
            </w:r>
            <w:r>
              <w:rPr>
                <w:rFonts w:hint="eastAsia" w:ascii="宋体" w:hAnsi="宋体" w:cs="仿宋"/>
                <w:sz w:val="24"/>
                <w:highlight w:val="none"/>
              </w:rPr>
              <w:t>，</w:t>
            </w:r>
            <w:r>
              <w:rPr>
                <w:rFonts w:ascii="宋体" w:hAnsi="宋体" w:cs="宋体"/>
                <w:kern w:val="0"/>
                <w:sz w:val="24"/>
                <w:highlight w:val="none"/>
                <w:lang w:bidi="ar"/>
              </w:rPr>
              <w:t>纯</w:t>
            </w:r>
            <w:r>
              <w:rPr>
                <w:rFonts w:hint="eastAsia" w:ascii="宋体" w:hAnsi="宋体" w:cs="宋体"/>
                <w:kern w:val="0"/>
                <w:sz w:val="24"/>
                <w:highlight w:val="none"/>
                <w:lang w:bidi="ar"/>
              </w:rPr>
              <w:t>无氧</w:t>
            </w:r>
            <w:r>
              <w:rPr>
                <w:rFonts w:ascii="宋体" w:hAnsi="宋体" w:cs="宋体"/>
                <w:kern w:val="0"/>
                <w:sz w:val="24"/>
                <w:highlight w:val="none"/>
                <w:lang w:bidi="ar"/>
              </w:rPr>
              <w:t>铜芯</w:t>
            </w:r>
            <w:r>
              <w:rPr>
                <w:rFonts w:hint="eastAsia" w:ascii="宋体" w:hAnsi="宋体" w:cs="宋体"/>
                <w:kern w:val="0"/>
                <w:sz w:val="24"/>
                <w:highlight w:val="none"/>
                <w:lang w:bidi="ar"/>
              </w:rPr>
              <w:t>，</w:t>
            </w:r>
            <w:r>
              <w:rPr>
                <w:rFonts w:hint="eastAsia" w:ascii="宋体" w:hAnsi="宋体" w:cs="仿宋"/>
                <w:sz w:val="24"/>
                <w:highlight w:val="none"/>
              </w:rPr>
              <w:t>有</w:t>
            </w:r>
            <w:r>
              <w:rPr>
                <w:rFonts w:hint="eastAsia" w:ascii="宋体" w:hAnsi="宋体" w:cs="宋体"/>
                <w:kern w:val="0"/>
                <w:sz w:val="24"/>
                <w:highlight w:val="none"/>
                <w:lang w:bidi="ar"/>
              </w:rPr>
              <w:t>CCC</w:t>
            </w:r>
            <w:r>
              <w:rPr>
                <w:rFonts w:hint="eastAsia" w:ascii="宋体" w:hAnsi="宋体" w:cs="仿宋"/>
                <w:kern w:val="0"/>
                <w:sz w:val="24"/>
                <w:highlight w:val="none"/>
                <w:lang w:bidi="ar"/>
              </w:rPr>
              <w:t>标志</w:t>
            </w:r>
            <w:r>
              <w:rPr>
                <w:rFonts w:hint="eastAsia" w:ascii="宋体" w:hAnsi="宋体" w:cs="宋体"/>
                <w:kern w:val="0"/>
                <w:sz w:val="24"/>
                <w:highlight w:val="none"/>
                <w:lang w:bidi="ar"/>
              </w:rPr>
              <w:t>，</w:t>
            </w:r>
            <w:r>
              <w:rPr>
                <w:rFonts w:hint="eastAsia" w:ascii="宋体" w:hAnsi="宋体" w:cs="仿宋"/>
                <w:sz w:val="24"/>
                <w:highlight w:val="none"/>
              </w:rPr>
              <w:t>每卷</w:t>
            </w:r>
            <w:r>
              <w:rPr>
                <w:rFonts w:hint="eastAsia" w:ascii="宋体" w:hAnsi="宋体" w:cs="宋体"/>
                <w:kern w:val="0"/>
                <w:sz w:val="24"/>
                <w:highlight w:val="none"/>
                <w:lang w:bidi="ar"/>
              </w:rPr>
              <w:t>≥</w:t>
            </w:r>
            <w:r>
              <w:rPr>
                <w:rFonts w:ascii="宋体" w:hAnsi="宋体" w:cs="仿宋"/>
                <w:sz w:val="24"/>
                <w:highlight w:val="none"/>
              </w:rPr>
              <w:t>1</w:t>
            </w:r>
            <w:r>
              <w:rPr>
                <w:rFonts w:hint="eastAsia" w:ascii="宋体" w:hAnsi="宋体" w:cs="仿宋"/>
                <w:sz w:val="24"/>
                <w:highlight w:val="none"/>
              </w:rPr>
              <w:t>00米。</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44</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sz w:val="24"/>
                <w:highlight w:val="none"/>
              </w:rPr>
            </w:pPr>
            <w:r>
              <w:rPr>
                <w:rFonts w:hint="eastAsia" w:ascii="宋体" w:hAnsi="宋体" w:cs="宋体"/>
                <w:kern w:val="0"/>
                <w:sz w:val="24"/>
                <w:highlight w:val="none"/>
                <w:lang w:bidi="ar"/>
              </w:rPr>
              <w:t>门禁电源线</w:t>
            </w:r>
          </w:p>
        </w:tc>
        <w:tc>
          <w:tcPr>
            <w:tcW w:w="69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sz w:val="24"/>
                <w:highlight w:val="none"/>
              </w:rPr>
            </w:pPr>
            <w:r>
              <w:rPr>
                <w:rFonts w:hint="eastAsia" w:ascii="宋体" w:hAnsi="宋体" w:cs="宋体"/>
                <w:kern w:val="0"/>
                <w:sz w:val="24"/>
                <w:highlight w:val="none"/>
                <w:lang w:bidi="ar"/>
              </w:rPr>
              <w:t>国标RVV3*1.0</w:t>
            </w:r>
            <w:r>
              <w:rPr>
                <w:rFonts w:hint="eastAsia" w:ascii="宋体" w:hAnsi="宋体" w:cs="仿宋"/>
                <w:sz w:val="24"/>
                <w:highlight w:val="none"/>
              </w:rPr>
              <w:t>mm</w:t>
            </w:r>
            <w:r>
              <w:rPr>
                <w:rFonts w:hint="eastAsia" w:ascii="宋体" w:hAnsi="宋体" w:cs="仿宋"/>
                <w:sz w:val="24"/>
                <w:highlight w:val="none"/>
                <w:vertAlign w:val="superscript"/>
              </w:rPr>
              <w:t>2</w:t>
            </w:r>
            <w:r>
              <w:rPr>
                <w:rFonts w:hint="eastAsia" w:ascii="宋体" w:hAnsi="宋体" w:cs="宋体"/>
                <w:kern w:val="0"/>
                <w:sz w:val="24"/>
                <w:highlight w:val="none"/>
                <w:lang w:bidi="ar"/>
              </w:rPr>
              <w:t>或以上护套</w:t>
            </w:r>
            <w:r>
              <w:rPr>
                <w:rFonts w:hint="eastAsia" w:ascii="宋体" w:hAnsi="宋体" w:cs="仿宋"/>
                <w:sz w:val="24"/>
                <w:highlight w:val="none"/>
              </w:rPr>
              <w:t>缆</w:t>
            </w:r>
            <w:r>
              <w:rPr>
                <w:rFonts w:hint="eastAsia" w:ascii="宋体" w:hAnsi="宋体" w:cs="宋体"/>
                <w:kern w:val="0"/>
                <w:sz w:val="24"/>
                <w:highlight w:val="none"/>
                <w:lang w:bidi="ar"/>
              </w:rPr>
              <w:t>线</w:t>
            </w:r>
            <w:r>
              <w:rPr>
                <w:rFonts w:hint="eastAsia" w:ascii="宋体" w:hAnsi="宋体" w:cs="仿宋"/>
                <w:sz w:val="24"/>
                <w:highlight w:val="none"/>
              </w:rPr>
              <w:t>，</w:t>
            </w:r>
            <w:r>
              <w:rPr>
                <w:rFonts w:ascii="宋体" w:hAnsi="宋体" w:cs="宋体"/>
                <w:kern w:val="0"/>
                <w:sz w:val="24"/>
                <w:highlight w:val="none"/>
                <w:lang w:bidi="ar"/>
              </w:rPr>
              <w:t>纯</w:t>
            </w:r>
            <w:r>
              <w:rPr>
                <w:rFonts w:hint="eastAsia" w:ascii="宋体" w:hAnsi="宋体" w:cs="宋体"/>
                <w:kern w:val="0"/>
                <w:sz w:val="24"/>
                <w:highlight w:val="none"/>
                <w:lang w:bidi="ar"/>
              </w:rPr>
              <w:t>无氧</w:t>
            </w:r>
            <w:r>
              <w:rPr>
                <w:rFonts w:ascii="宋体" w:hAnsi="宋体" w:cs="宋体"/>
                <w:kern w:val="0"/>
                <w:sz w:val="24"/>
                <w:highlight w:val="none"/>
                <w:lang w:bidi="ar"/>
              </w:rPr>
              <w:t>铜芯</w:t>
            </w:r>
            <w:r>
              <w:rPr>
                <w:rFonts w:hint="eastAsia" w:ascii="宋体" w:hAnsi="宋体" w:cs="宋体"/>
                <w:kern w:val="0"/>
                <w:sz w:val="24"/>
                <w:highlight w:val="none"/>
                <w:lang w:bidi="ar"/>
              </w:rPr>
              <w:t>，</w:t>
            </w:r>
            <w:r>
              <w:rPr>
                <w:rFonts w:hint="eastAsia" w:ascii="宋体" w:hAnsi="宋体" w:cs="仿宋"/>
                <w:sz w:val="24"/>
                <w:highlight w:val="none"/>
              </w:rPr>
              <w:t>有</w:t>
            </w:r>
            <w:r>
              <w:rPr>
                <w:rFonts w:hint="eastAsia" w:ascii="宋体" w:hAnsi="宋体" w:cs="宋体"/>
                <w:kern w:val="0"/>
                <w:sz w:val="24"/>
                <w:highlight w:val="none"/>
                <w:lang w:bidi="ar"/>
              </w:rPr>
              <w:t>CCC</w:t>
            </w:r>
            <w:r>
              <w:rPr>
                <w:rFonts w:hint="eastAsia" w:ascii="宋体" w:hAnsi="宋体" w:cs="仿宋"/>
                <w:kern w:val="0"/>
                <w:sz w:val="24"/>
                <w:highlight w:val="none"/>
                <w:lang w:bidi="ar"/>
              </w:rPr>
              <w:t>标志</w:t>
            </w:r>
            <w:r>
              <w:rPr>
                <w:rFonts w:hint="eastAsia" w:ascii="宋体" w:hAnsi="宋体" w:cs="宋体"/>
                <w:kern w:val="0"/>
                <w:sz w:val="24"/>
                <w:highlight w:val="none"/>
                <w:lang w:bidi="ar"/>
              </w:rPr>
              <w:t>，</w:t>
            </w:r>
            <w:r>
              <w:rPr>
                <w:rFonts w:hint="eastAsia" w:ascii="宋体" w:hAnsi="宋体" w:cs="仿宋"/>
                <w:sz w:val="24"/>
                <w:highlight w:val="none"/>
              </w:rPr>
              <w:t>每卷</w:t>
            </w:r>
            <w:r>
              <w:rPr>
                <w:rFonts w:hint="eastAsia" w:ascii="宋体" w:hAnsi="宋体" w:cs="宋体"/>
                <w:kern w:val="0"/>
                <w:sz w:val="24"/>
                <w:highlight w:val="none"/>
                <w:lang w:bidi="ar"/>
              </w:rPr>
              <w:t>≥</w:t>
            </w:r>
            <w:r>
              <w:rPr>
                <w:rFonts w:ascii="宋体" w:hAnsi="宋体" w:cs="仿宋"/>
                <w:sz w:val="24"/>
                <w:highlight w:val="none"/>
              </w:rPr>
              <w:t>1</w:t>
            </w:r>
            <w:r>
              <w:rPr>
                <w:rFonts w:hint="eastAsia" w:ascii="宋体" w:hAnsi="宋体" w:cs="仿宋"/>
                <w:sz w:val="24"/>
                <w:highlight w:val="none"/>
              </w:rPr>
              <w:t>00米。</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45</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sz w:val="24"/>
                <w:highlight w:val="none"/>
              </w:rPr>
            </w:pPr>
            <w:r>
              <w:rPr>
                <w:rFonts w:hint="eastAsia" w:ascii="宋体" w:hAnsi="宋体" w:cs="宋体"/>
                <w:kern w:val="0"/>
                <w:sz w:val="24"/>
                <w:highlight w:val="none"/>
                <w:lang w:bidi="ar"/>
              </w:rPr>
              <w:t>锁线、按钮线</w:t>
            </w:r>
          </w:p>
        </w:tc>
        <w:tc>
          <w:tcPr>
            <w:tcW w:w="69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sz w:val="24"/>
                <w:highlight w:val="none"/>
              </w:rPr>
            </w:pPr>
            <w:r>
              <w:rPr>
                <w:rFonts w:hint="eastAsia" w:ascii="宋体" w:hAnsi="宋体" w:cs="宋体"/>
                <w:kern w:val="0"/>
                <w:sz w:val="24"/>
                <w:highlight w:val="none"/>
                <w:lang w:bidi="ar"/>
              </w:rPr>
              <w:t>国标RVV2*0.75</w:t>
            </w:r>
            <w:r>
              <w:rPr>
                <w:rFonts w:hint="eastAsia" w:ascii="宋体" w:hAnsi="宋体" w:cs="仿宋"/>
                <w:sz w:val="24"/>
                <w:highlight w:val="none"/>
              </w:rPr>
              <w:t>mm</w:t>
            </w:r>
            <w:r>
              <w:rPr>
                <w:rFonts w:hint="eastAsia" w:ascii="宋体" w:hAnsi="宋体" w:cs="仿宋"/>
                <w:sz w:val="24"/>
                <w:highlight w:val="none"/>
                <w:vertAlign w:val="superscript"/>
              </w:rPr>
              <w:t>2</w:t>
            </w:r>
            <w:r>
              <w:rPr>
                <w:rFonts w:hint="eastAsia" w:ascii="宋体" w:hAnsi="宋体" w:cs="宋体"/>
                <w:kern w:val="0"/>
                <w:sz w:val="24"/>
                <w:highlight w:val="none"/>
                <w:lang w:bidi="ar"/>
              </w:rPr>
              <w:t>或以上护套</w:t>
            </w:r>
            <w:r>
              <w:rPr>
                <w:rFonts w:hint="eastAsia" w:ascii="宋体" w:hAnsi="宋体" w:cs="仿宋"/>
                <w:sz w:val="24"/>
                <w:highlight w:val="none"/>
              </w:rPr>
              <w:t>缆</w:t>
            </w:r>
            <w:r>
              <w:rPr>
                <w:rFonts w:hint="eastAsia" w:ascii="宋体" w:hAnsi="宋体" w:cs="宋体"/>
                <w:kern w:val="0"/>
                <w:sz w:val="24"/>
                <w:highlight w:val="none"/>
                <w:lang w:bidi="ar"/>
              </w:rPr>
              <w:t>线</w:t>
            </w:r>
            <w:r>
              <w:rPr>
                <w:rFonts w:hint="eastAsia" w:ascii="宋体" w:hAnsi="宋体" w:cs="仿宋"/>
                <w:sz w:val="24"/>
                <w:highlight w:val="none"/>
              </w:rPr>
              <w:t>，</w:t>
            </w:r>
            <w:r>
              <w:rPr>
                <w:rFonts w:ascii="宋体" w:hAnsi="宋体" w:cs="宋体"/>
                <w:kern w:val="0"/>
                <w:sz w:val="24"/>
                <w:highlight w:val="none"/>
                <w:lang w:bidi="ar"/>
              </w:rPr>
              <w:t>纯</w:t>
            </w:r>
            <w:r>
              <w:rPr>
                <w:rFonts w:hint="eastAsia" w:ascii="宋体" w:hAnsi="宋体" w:cs="宋体"/>
                <w:kern w:val="0"/>
                <w:sz w:val="24"/>
                <w:highlight w:val="none"/>
                <w:lang w:bidi="ar"/>
              </w:rPr>
              <w:t>无氧</w:t>
            </w:r>
            <w:r>
              <w:rPr>
                <w:rFonts w:ascii="宋体" w:hAnsi="宋体" w:cs="宋体"/>
                <w:kern w:val="0"/>
                <w:sz w:val="24"/>
                <w:highlight w:val="none"/>
                <w:lang w:bidi="ar"/>
              </w:rPr>
              <w:t>铜芯</w:t>
            </w:r>
            <w:r>
              <w:rPr>
                <w:rFonts w:hint="eastAsia" w:ascii="宋体" w:hAnsi="宋体" w:cs="宋体"/>
                <w:kern w:val="0"/>
                <w:sz w:val="24"/>
                <w:highlight w:val="none"/>
                <w:lang w:bidi="ar"/>
              </w:rPr>
              <w:t>，</w:t>
            </w:r>
            <w:r>
              <w:rPr>
                <w:rFonts w:hint="eastAsia" w:ascii="宋体" w:hAnsi="宋体" w:cs="仿宋"/>
                <w:sz w:val="24"/>
                <w:highlight w:val="none"/>
              </w:rPr>
              <w:t>有</w:t>
            </w:r>
            <w:r>
              <w:rPr>
                <w:rFonts w:hint="eastAsia" w:ascii="宋体" w:hAnsi="宋体" w:cs="宋体"/>
                <w:kern w:val="0"/>
                <w:sz w:val="24"/>
                <w:highlight w:val="none"/>
                <w:lang w:bidi="ar"/>
              </w:rPr>
              <w:t>CCC</w:t>
            </w:r>
            <w:r>
              <w:rPr>
                <w:rFonts w:hint="eastAsia" w:ascii="宋体" w:hAnsi="宋体" w:cs="仿宋"/>
                <w:kern w:val="0"/>
                <w:sz w:val="24"/>
                <w:highlight w:val="none"/>
                <w:lang w:bidi="ar"/>
              </w:rPr>
              <w:t>标志</w:t>
            </w:r>
            <w:r>
              <w:rPr>
                <w:rFonts w:hint="eastAsia" w:ascii="宋体" w:hAnsi="宋体" w:cs="宋体"/>
                <w:kern w:val="0"/>
                <w:sz w:val="24"/>
                <w:highlight w:val="none"/>
                <w:lang w:bidi="ar"/>
              </w:rPr>
              <w:t>，</w:t>
            </w:r>
            <w:r>
              <w:rPr>
                <w:rFonts w:hint="eastAsia" w:ascii="宋体" w:hAnsi="宋体" w:cs="仿宋"/>
                <w:sz w:val="24"/>
                <w:highlight w:val="none"/>
              </w:rPr>
              <w:t>每卷</w:t>
            </w:r>
            <w:r>
              <w:rPr>
                <w:rFonts w:hint="eastAsia" w:ascii="宋体" w:hAnsi="宋体" w:cs="宋体"/>
                <w:kern w:val="0"/>
                <w:sz w:val="24"/>
                <w:highlight w:val="none"/>
                <w:lang w:bidi="ar"/>
              </w:rPr>
              <w:t>≥</w:t>
            </w:r>
            <w:r>
              <w:rPr>
                <w:rFonts w:ascii="宋体" w:hAnsi="宋体" w:cs="仿宋"/>
                <w:sz w:val="24"/>
                <w:highlight w:val="none"/>
              </w:rPr>
              <w:t>1</w:t>
            </w:r>
            <w:r>
              <w:rPr>
                <w:rFonts w:hint="eastAsia" w:ascii="宋体" w:hAnsi="宋体" w:cs="仿宋"/>
                <w:sz w:val="24"/>
                <w:highlight w:val="none"/>
              </w:rPr>
              <w:t>00米。</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46</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sz w:val="24"/>
                <w:highlight w:val="none"/>
              </w:rPr>
            </w:pPr>
            <w:r>
              <w:rPr>
                <w:rFonts w:hint="eastAsia" w:ascii="宋体" w:hAnsi="宋体" w:cs="宋体"/>
                <w:kern w:val="0"/>
                <w:sz w:val="24"/>
                <w:highlight w:val="none"/>
                <w:lang w:bidi="ar"/>
              </w:rPr>
              <w:t>PE管</w:t>
            </w:r>
          </w:p>
        </w:tc>
        <w:tc>
          <w:tcPr>
            <w:tcW w:w="69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sz w:val="24"/>
                <w:highlight w:val="none"/>
              </w:rPr>
            </w:pPr>
            <w:r>
              <w:rPr>
                <w:rFonts w:hint="eastAsia" w:ascii="宋体" w:hAnsi="宋体" w:cs="宋体"/>
                <w:kern w:val="0"/>
                <w:sz w:val="24"/>
                <w:highlight w:val="none"/>
                <w:lang w:bidi="ar"/>
              </w:rPr>
              <w:t>黑色PE管，内直径</w:t>
            </w:r>
            <w:r>
              <w:rPr>
                <w:rFonts w:ascii="宋体" w:hAnsi="宋体" w:cs="宋体"/>
                <w:kern w:val="0"/>
                <w:sz w:val="24"/>
                <w:highlight w:val="none"/>
                <w:lang w:bidi="ar"/>
              </w:rPr>
              <w:t>8mm</w:t>
            </w:r>
            <w:r>
              <w:rPr>
                <w:rFonts w:hint="eastAsia" w:ascii="宋体" w:hAnsi="宋体" w:cs="宋体"/>
                <w:kern w:val="0"/>
                <w:sz w:val="24"/>
                <w:highlight w:val="none"/>
                <w:lang w:bidi="ar"/>
              </w:rPr>
              <w:t>，外直径</w:t>
            </w:r>
            <w:r>
              <w:rPr>
                <w:rFonts w:ascii="宋体" w:hAnsi="宋体" w:cs="宋体"/>
                <w:kern w:val="0"/>
                <w:sz w:val="24"/>
                <w:highlight w:val="none"/>
                <w:lang w:bidi="ar"/>
              </w:rPr>
              <w:t>12mm</w:t>
            </w:r>
            <w:r>
              <w:rPr>
                <w:rFonts w:hint="eastAsia" w:ascii="宋体" w:hAnsi="宋体" w:cs="宋体"/>
                <w:kern w:val="0"/>
                <w:sz w:val="24"/>
                <w:highlight w:val="none"/>
                <w:lang w:bidi="ar"/>
              </w:rPr>
              <w:t>，</w:t>
            </w:r>
            <w:r>
              <w:rPr>
                <w:rFonts w:hint="eastAsia" w:ascii="宋体" w:hAnsi="宋体" w:cs="仿宋"/>
                <w:sz w:val="24"/>
                <w:highlight w:val="none"/>
              </w:rPr>
              <w:t>每卷</w:t>
            </w:r>
            <w:r>
              <w:rPr>
                <w:rFonts w:hint="eastAsia" w:ascii="宋体" w:hAnsi="宋体" w:cs="宋体"/>
                <w:kern w:val="0"/>
                <w:sz w:val="24"/>
                <w:highlight w:val="none"/>
                <w:lang w:bidi="ar"/>
              </w:rPr>
              <w:t>≥</w:t>
            </w:r>
            <w:r>
              <w:rPr>
                <w:rFonts w:ascii="宋体" w:hAnsi="宋体" w:cs="仿宋"/>
                <w:sz w:val="24"/>
                <w:highlight w:val="none"/>
              </w:rPr>
              <w:t>1</w:t>
            </w:r>
            <w:r>
              <w:rPr>
                <w:rFonts w:hint="eastAsia" w:ascii="宋体" w:hAnsi="宋体" w:cs="仿宋"/>
                <w:sz w:val="24"/>
                <w:highlight w:val="none"/>
              </w:rPr>
              <w:t>00米。</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47</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sz w:val="24"/>
                <w:highlight w:val="none"/>
              </w:rPr>
            </w:pPr>
            <w:r>
              <w:rPr>
                <w:rFonts w:hint="eastAsia" w:ascii="宋体" w:hAnsi="宋体" w:cs="宋体"/>
                <w:kern w:val="0"/>
                <w:sz w:val="24"/>
                <w:highlight w:val="none"/>
                <w:lang w:bidi="ar"/>
              </w:rPr>
              <w:t>门禁信号线</w:t>
            </w:r>
          </w:p>
        </w:tc>
        <w:tc>
          <w:tcPr>
            <w:tcW w:w="69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sz w:val="24"/>
                <w:highlight w:val="none"/>
              </w:rPr>
            </w:pPr>
            <w:r>
              <w:rPr>
                <w:rFonts w:hint="eastAsia" w:ascii="宋体" w:hAnsi="宋体" w:cs="宋体"/>
                <w:kern w:val="0"/>
                <w:sz w:val="24"/>
                <w:highlight w:val="none"/>
                <w:lang w:bidi="ar"/>
              </w:rPr>
              <w:t>国标六类双绞线，</w:t>
            </w:r>
            <w:r>
              <w:rPr>
                <w:rFonts w:ascii="宋体" w:hAnsi="宋体" w:cs="宋体"/>
                <w:kern w:val="0"/>
                <w:sz w:val="24"/>
                <w:highlight w:val="none"/>
                <w:lang w:bidi="ar"/>
              </w:rPr>
              <w:t>纯</w:t>
            </w:r>
            <w:r>
              <w:rPr>
                <w:rFonts w:hint="eastAsia" w:ascii="宋体" w:hAnsi="宋体" w:cs="宋体"/>
                <w:kern w:val="0"/>
                <w:sz w:val="24"/>
                <w:highlight w:val="none"/>
                <w:lang w:bidi="ar"/>
              </w:rPr>
              <w:t>无氧</w:t>
            </w:r>
            <w:r>
              <w:rPr>
                <w:rFonts w:ascii="宋体" w:hAnsi="宋体" w:cs="宋体"/>
                <w:kern w:val="0"/>
                <w:sz w:val="24"/>
                <w:highlight w:val="none"/>
                <w:lang w:bidi="ar"/>
              </w:rPr>
              <w:t>铜芯</w:t>
            </w:r>
            <w:r>
              <w:rPr>
                <w:rFonts w:hint="eastAsia" w:ascii="宋体" w:hAnsi="宋体" w:cs="宋体"/>
                <w:kern w:val="0"/>
                <w:sz w:val="24"/>
                <w:highlight w:val="none"/>
                <w:lang w:bidi="ar"/>
              </w:rPr>
              <w:t>，每</w:t>
            </w:r>
            <w:r>
              <w:rPr>
                <w:rFonts w:ascii="宋体" w:hAnsi="宋体" w:cs="宋体"/>
                <w:kern w:val="0"/>
                <w:sz w:val="24"/>
                <w:highlight w:val="none"/>
                <w:lang w:bidi="ar"/>
              </w:rPr>
              <w:t>芯直径</w:t>
            </w:r>
            <w:r>
              <w:rPr>
                <w:rFonts w:hint="eastAsia" w:ascii="宋体" w:hAnsi="宋体" w:cs="宋体"/>
                <w:kern w:val="0"/>
                <w:sz w:val="24"/>
                <w:highlight w:val="none"/>
                <w:lang w:bidi="ar"/>
              </w:rPr>
              <w:t>≥</w:t>
            </w:r>
            <w:r>
              <w:rPr>
                <w:rFonts w:ascii="宋体" w:hAnsi="宋体" w:cs="宋体"/>
                <w:kern w:val="0"/>
                <w:sz w:val="24"/>
                <w:highlight w:val="none"/>
                <w:lang w:bidi="ar"/>
              </w:rPr>
              <w:t>0.55mm</w:t>
            </w:r>
            <w:r>
              <w:rPr>
                <w:rFonts w:hint="eastAsia" w:ascii="宋体" w:hAnsi="宋体" w:cs="宋体"/>
                <w:kern w:val="0"/>
                <w:sz w:val="24"/>
                <w:highlight w:val="none"/>
                <w:lang w:bidi="ar"/>
              </w:rPr>
              <w:t>，</w:t>
            </w:r>
            <w:r>
              <w:rPr>
                <w:rFonts w:hint="eastAsia" w:ascii="宋体" w:hAnsi="宋体" w:cs="仿宋"/>
                <w:sz w:val="24"/>
                <w:highlight w:val="none"/>
              </w:rPr>
              <w:t>有</w:t>
            </w:r>
            <w:r>
              <w:rPr>
                <w:rFonts w:hint="eastAsia" w:ascii="宋体" w:hAnsi="宋体" w:cs="宋体"/>
                <w:kern w:val="0"/>
                <w:sz w:val="24"/>
                <w:highlight w:val="none"/>
                <w:lang w:bidi="ar"/>
              </w:rPr>
              <w:t>CCC</w:t>
            </w:r>
            <w:r>
              <w:rPr>
                <w:rFonts w:hint="eastAsia" w:ascii="宋体" w:hAnsi="宋体" w:cs="仿宋"/>
                <w:kern w:val="0"/>
                <w:sz w:val="24"/>
                <w:highlight w:val="none"/>
                <w:lang w:bidi="ar"/>
              </w:rPr>
              <w:t>标志</w:t>
            </w:r>
            <w:r>
              <w:rPr>
                <w:rFonts w:hint="eastAsia" w:ascii="宋体" w:hAnsi="宋体" w:cs="宋体"/>
                <w:kern w:val="0"/>
                <w:sz w:val="24"/>
                <w:highlight w:val="none"/>
                <w:lang w:bidi="ar"/>
              </w:rPr>
              <w:t>，每箱≥30</w:t>
            </w:r>
            <w:r>
              <w:rPr>
                <w:rFonts w:ascii="宋体" w:hAnsi="宋体" w:cs="宋体"/>
                <w:kern w:val="0"/>
                <w:sz w:val="24"/>
                <w:highlight w:val="none"/>
                <w:lang w:bidi="ar"/>
              </w:rPr>
              <w:t>5</w:t>
            </w:r>
            <w:r>
              <w:rPr>
                <w:rFonts w:hint="eastAsia" w:ascii="宋体" w:hAnsi="宋体" w:cs="宋体"/>
                <w:kern w:val="0"/>
                <w:sz w:val="24"/>
                <w:highlight w:val="none"/>
                <w:lang w:bidi="ar"/>
              </w:rPr>
              <w:t>米。</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48</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sz w:val="24"/>
                <w:highlight w:val="none"/>
              </w:rPr>
            </w:pPr>
            <w:r>
              <w:rPr>
                <w:rFonts w:hint="eastAsia" w:ascii="宋体" w:hAnsi="宋体" w:cs="宋体"/>
                <w:kern w:val="0"/>
                <w:sz w:val="24"/>
                <w:highlight w:val="none"/>
                <w:lang w:bidi="ar"/>
              </w:rPr>
              <w:t>新风配电材料</w:t>
            </w:r>
          </w:p>
        </w:tc>
        <w:tc>
          <w:tcPr>
            <w:tcW w:w="69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ascii="宋体" w:hAnsi="宋体" w:cs="仿宋"/>
                <w:sz w:val="24"/>
                <w:highlight w:val="none"/>
              </w:rPr>
            </w:pPr>
            <w:r>
              <w:rPr>
                <w:rFonts w:hint="eastAsia" w:ascii="宋体" w:hAnsi="宋体" w:cs="仿宋"/>
                <w:sz w:val="24"/>
                <w:highlight w:val="none"/>
              </w:rPr>
              <w:t>风机安装所需配电材料</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49</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sz w:val="24"/>
                <w:highlight w:val="none"/>
              </w:rPr>
            </w:pPr>
            <w:r>
              <w:rPr>
                <w:rFonts w:hint="eastAsia" w:ascii="宋体" w:hAnsi="宋体" w:cs="仿宋"/>
                <w:kern w:val="0"/>
                <w:sz w:val="24"/>
                <w:highlight w:val="none"/>
                <w:lang w:bidi="ar"/>
              </w:rPr>
              <w:t>电池监测配线</w:t>
            </w:r>
          </w:p>
        </w:tc>
        <w:tc>
          <w:tcPr>
            <w:tcW w:w="69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ascii="宋体" w:hAnsi="宋体" w:cs="仿宋"/>
                <w:kern w:val="0"/>
                <w:sz w:val="24"/>
                <w:highlight w:val="none"/>
                <w:lang w:bidi="ar"/>
              </w:rPr>
            </w:pPr>
            <w:r>
              <w:rPr>
                <w:rFonts w:hint="eastAsia" w:ascii="宋体" w:hAnsi="宋体" w:cs="仿宋"/>
                <w:kern w:val="0"/>
                <w:sz w:val="24"/>
                <w:highlight w:val="none"/>
                <w:lang w:bidi="ar"/>
              </w:rPr>
              <w:t>国标配线</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50</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sz w:val="24"/>
                <w:highlight w:val="none"/>
              </w:rPr>
            </w:pPr>
            <w:r>
              <w:rPr>
                <w:rFonts w:hint="eastAsia" w:ascii="宋体" w:hAnsi="宋体" w:cs="宋体"/>
                <w:kern w:val="0"/>
                <w:sz w:val="24"/>
                <w:highlight w:val="none"/>
                <w:lang w:bidi="ar"/>
              </w:rPr>
              <w:t>圆形可调室内风口</w:t>
            </w:r>
          </w:p>
        </w:tc>
        <w:tc>
          <w:tcPr>
            <w:tcW w:w="69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ascii="宋体" w:hAnsi="宋体" w:cs="仿宋"/>
                <w:sz w:val="24"/>
                <w:highlight w:val="none"/>
              </w:rPr>
            </w:pPr>
            <w:r>
              <w:rPr>
                <w:rFonts w:hint="eastAsia" w:ascii="宋体" w:hAnsi="宋体" w:cs="宋体"/>
                <w:kern w:val="0"/>
                <w:sz w:val="24"/>
                <w:highlight w:val="none"/>
                <w:lang w:bidi="ar"/>
              </w:rPr>
              <w:t>Φ150mm</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51</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sz w:val="24"/>
                <w:highlight w:val="none"/>
              </w:rPr>
            </w:pPr>
            <w:r>
              <w:rPr>
                <w:rFonts w:hint="eastAsia" w:ascii="宋体" w:hAnsi="宋体" w:cs="宋体"/>
                <w:kern w:val="0"/>
                <w:sz w:val="24"/>
                <w:highlight w:val="none"/>
                <w:lang w:bidi="ar"/>
              </w:rPr>
              <w:t>钢丝铝箔管</w:t>
            </w:r>
          </w:p>
        </w:tc>
        <w:tc>
          <w:tcPr>
            <w:tcW w:w="69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ascii="宋体" w:hAnsi="宋体" w:cs="仿宋"/>
                <w:sz w:val="24"/>
                <w:highlight w:val="none"/>
              </w:rPr>
            </w:pPr>
            <w:r>
              <w:rPr>
                <w:rFonts w:hint="eastAsia" w:ascii="宋体" w:hAnsi="宋体" w:cs="宋体"/>
                <w:kern w:val="0"/>
                <w:sz w:val="24"/>
                <w:highlight w:val="none"/>
                <w:lang w:bidi="ar"/>
              </w:rPr>
              <w:t>Φ200mm</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52</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sz w:val="24"/>
                <w:highlight w:val="none"/>
              </w:rPr>
            </w:pPr>
            <w:r>
              <w:rPr>
                <w:rFonts w:hint="eastAsia" w:ascii="宋体" w:hAnsi="宋体" w:cs="宋体"/>
                <w:kern w:val="0"/>
                <w:sz w:val="24"/>
                <w:highlight w:val="none"/>
                <w:lang w:bidi="ar"/>
              </w:rPr>
              <w:t>200mmPVC管</w:t>
            </w:r>
          </w:p>
        </w:tc>
        <w:tc>
          <w:tcPr>
            <w:tcW w:w="69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sz w:val="24"/>
                <w:highlight w:val="none"/>
              </w:rPr>
            </w:pPr>
            <w:r>
              <w:rPr>
                <w:rFonts w:hint="eastAsia" w:ascii="宋体" w:hAnsi="宋体" w:cs="宋体"/>
                <w:kern w:val="0"/>
                <w:sz w:val="24"/>
                <w:highlight w:val="none"/>
                <w:lang w:bidi="ar"/>
              </w:rPr>
              <w:t>Φ200mm</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53</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sz w:val="24"/>
                <w:highlight w:val="none"/>
              </w:rPr>
            </w:pPr>
            <w:r>
              <w:rPr>
                <w:rFonts w:hint="eastAsia" w:ascii="宋体" w:hAnsi="宋体" w:cs="宋体"/>
                <w:kern w:val="0"/>
                <w:sz w:val="24"/>
                <w:highlight w:val="none"/>
                <w:lang w:bidi="ar"/>
              </w:rPr>
              <w:t>160mmPVC管</w:t>
            </w:r>
          </w:p>
        </w:tc>
        <w:tc>
          <w:tcPr>
            <w:tcW w:w="69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sz w:val="24"/>
                <w:highlight w:val="none"/>
              </w:rPr>
            </w:pPr>
            <w:r>
              <w:rPr>
                <w:rFonts w:hint="eastAsia" w:ascii="宋体" w:hAnsi="宋体" w:cs="宋体"/>
                <w:kern w:val="0"/>
                <w:sz w:val="24"/>
                <w:highlight w:val="none"/>
                <w:lang w:bidi="ar"/>
              </w:rPr>
              <w:t>Φ160mm</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54</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sz w:val="24"/>
                <w:highlight w:val="none"/>
              </w:rPr>
            </w:pPr>
            <w:r>
              <w:rPr>
                <w:rFonts w:hint="eastAsia" w:ascii="宋体" w:hAnsi="宋体" w:cs="宋体"/>
                <w:kern w:val="0"/>
                <w:sz w:val="24"/>
                <w:highlight w:val="none"/>
                <w:lang w:bidi="ar"/>
              </w:rPr>
              <w:t>200mmPVC管配件</w:t>
            </w:r>
          </w:p>
        </w:tc>
        <w:tc>
          <w:tcPr>
            <w:tcW w:w="69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sz w:val="24"/>
                <w:highlight w:val="none"/>
              </w:rPr>
            </w:pPr>
            <w:r>
              <w:rPr>
                <w:rFonts w:hint="eastAsia" w:ascii="宋体" w:hAnsi="宋体" w:cs="宋体"/>
                <w:kern w:val="0"/>
                <w:sz w:val="24"/>
                <w:highlight w:val="none"/>
                <w:lang w:bidi="ar"/>
              </w:rPr>
              <w:t>Φ200mm管配件</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55</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sz w:val="24"/>
                <w:highlight w:val="none"/>
              </w:rPr>
            </w:pPr>
            <w:r>
              <w:rPr>
                <w:rFonts w:hint="eastAsia" w:ascii="宋体" w:hAnsi="宋体" w:cs="宋体"/>
                <w:kern w:val="0"/>
                <w:sz w:val="24"/>
                <w:highlight w:val="none"/>
                <w:lang w:bidi="ar"/>
              </w:rPr>
              <w:t>160mmPVC管配件</w:t>
            </w:r>
          </w:p>
        </w:tc>
        <w:tc>
          <w:tcPr>
            <w:tcW w:w="69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sz w:val="24"/>
                <w:highlight w:val="none"/>
              </w:rPr>
            </w:pPr>
            <w:r>
              <w:rPr>
                <w:rFonts w:hint="eastAsia" w:ascii="宋体" w:hAnsi="宋体" w:cs="宋体"/>
                <w:kern w:val="0"/>
                <w:sz w:val="24"/>
                <w:highlight w:val="none"/>
                <w:lang w:bidi="ar"/>
              </w:rPr>
              <w:t>Φ160mm管配件</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56</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sz w:val="24"/>
                <w:highlight w:val="none"/>
              </w:rPr>
            </w:pPr>
            <w:r>
              <w:rPr>
                <w:rFonts w:hint="eastAsia" w:ascii="宋体" w:hAnsi="宋体" w:cs="宋体"/>
                <w:kern w:val="0"/>
                <w:sz w:val="24"/>
                <w:highlight w:val="none"/>
                <w:lang w:bidi="ar"/>
              </w:rPr>
              <w:t>25mm</w:t>
            </w:r>
            <w:r>
              <w:rPr>
                <w:rFonts w:hint="eastAsia" w:ascii="宋体" w:hAnsi="宋体" w:cs="仿宋"/>
                <w:kern w:val="0"/>
                <w:sz w:val="24"/>
                <w:highlight w:val="none"/>
                <w:lang w:bidi="ar"/>
              </w:rPr>
              <w:t>PVC线管</w:t>
            </w:r>
          </w:p>
        </w:tc>
        <w:tc>
          <w:tcPr>
            <w:tcW w:w="69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ascii="宋体" w:hAnsi="宋体" w:cs="仿宋"/>
                <w:sz w:val="24"/>
                <w:highlight w:val="none"/>
              </w:rPr>
            </w:pPr>
            <w:r>
              <w:rPr>
                <w:rFonts w:hint="eastAsia" w:ascii="宋体" w:hAnsi="宋体" w:cs="宋体"/>
                <w:kern w:val="0"/>
                <w:sz w:val="24"/>
                <w:highlight w:val="none"/>
                <w:lang w:bidi="ar"/>
              </w:rPr>
              <w:t>国标Φ25mm PVC穿线管</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57</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sz w:val="24"/>
                <w:highlight w:val="none"/>
              </w:rPr>
            </w:pPr>
            <w:r>
              <w:rPr>
                <w:rFonts w:hint="eastAsia" w:ascii="宋体" w:hAnsi="宋体" w:cs="宋体"/>
                <w:kern w:val="0"/>
                <w:sz w:val="24"/>
                <w:highlight w:val="none"/>
                <w:lang w:bidi="ar"/>
              </w:rPr>
              <w:t>外墙风口</w:t>
            </w:r>
          </w:p>
        </w:tc>
        <w:tc>
          <w:tcPr>
            <w:tcW w:w="69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ascii="宋体" w:hAnsi="宋体" w:cs="仿宋"/>
                <w:sz w:val="24"/>
                <w:highlight w:val="none"/>
              </w:rPr>
            </w:pPr>
            <w:r>
              <w:rPr>
                <w:rFonts w:hint="eastAsia" w:ascii="宋体" w:hAnsi="宋体" w:cs="宋体"/>
                <w:kern w:val="0"/>
                <w:sz w:val="24"/>
                <w:highlight w:val="none"/>
                <w:lang w:bidi="ar"/>
              </w:rPr>
              <w:t>Φ200mm</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58</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宋体"/>
                <w:kern w:val="0"/>
                <w:sz w:val="24"/>
                <w:highlight w:val="none"/>
                <w:lang w:bidi="ar"/>
              </w:rPr>
            </w:pPr>
            <w:r>
              <w:rPr>
                <w:rFonts w:hint="eastAsia" w:ascii="宋体" w:hAnsi="宋体" w:cs="宋体"/>
                <w:kern w:val="0"/>
                <w:sz w:val="24"/>
                <w:highlight w:val="none"/>
                <w:lang w:bidi="ar"/>
              </w:rPr>
              <w:t>微孔防尘铝扣板吸音天花</w:t>
            </w:r>
          </w:p>
        </w:tc>
        <w:tc>
          <w:tcPr>
            <w:tcW w:w="69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宋体"/>
                <w:kern w:val="0"/>
                <w:sz w:val="24"/>
                <w:highlight w:val="none"/>
                <w:lang w:bidi="ar"/>
              </w:rPr>
            </w:pPr>
            <w:r>
              <w:rPr>
                <w:rFonts w:hint="eastAsia" w:ascii="宋体" w:hAnsi="宋体" w:cs="宋体"/>
                <w:kern w:val="0"/>
                <w:sz w:val="24"/>
                <w:highlight w:val="none"/>
                <w:lang w:bidi="ar"/>
              </w:rPr>
              <w:t>600*600*0.8mm，含龙骨、螺杆、吊装钢线、拉爆等材料。</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59</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sz w:val="24"/>
                <w:highlight w:val="none"/>
              </w:rPr>
            </w:pPr>
            <w:r>
              <w:rPr>
                <w:rFonts w:hint="eastAsia" w:ascii="宋体" w:hAnsi="宋体" w:cs="宋体"/>
                <w:kern w:val="0"/>
                <w:sz w:val="24"/>
                <w:highlight w:val="none"/>
                <w:lang w:bidi="ar"/>
              </w:rPr>
              <w:t>电源管控安装调试辅助材料</w:t>
            </w:r>
          </w:p>
        </w:tc>
        <w:tc>
          <w:tcPr>
            <w:tcW w:w="69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sz w:val="24"/>
                <w:highlight w:val="none"/>
              </w:rPr>
            </w:pPr>
            <w:r>
              <w:rPr>
                <w:rFonts w:hint="eastAsia" w:ascii="宋体" w:hAnsi="宋体" w:cs="宋体"/>
                <w:kern w:val="0"/>
                <w:sz w:val="24"/>
                <w:highlight w:val="none"/>
                <w:lang w:bidi="ar"/>
              </w:rPr>
              <w:t>安装调试</w:t>
            </w:r>
            <w:r>
              <w:rPr>
                <w:rFonts w:hint="eastAsia" w:ascii="宋体" w:hAnsi="宋体" w:cs="仿宋"/>
                <w:sz w:val="24"/>
                <w:highlight w:val="none"/>
              </w:rPr>
              <w:t>所需镀锌线管、固定件、配件、开孔等。</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60</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sz w:val="24"/>
                <w:highlight w:val="none"/>
              </w:rPr>
            </w:pPr>
            <w:r>
              <w:rPr>
                <w:rFonts w:hint="eastAsia" w:ascii="宋体" w:hAnsi="宋体" w:cs="宋体"/>
                <w:kern w:val="0"/>
                <w:sz w:val="24"/>
                <w:highlight w:val="none"/>
                <w:lang w:bidi="ar"/>
              </w:rPr>
              <w:t>新风安装辅材</w:t>
            </w:r>
          </w:p>
        </w:tc>
        <w:tc>
          <w:tcPr>
            <w:tcW w:w="69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sz w:val="24"/>
                <w:highlight w:val="none"/>
              </w:rPr>
            </w:pPr>
            <w:r>
              <w:rPr>
                <w:rFonts w:hint="eastAsia" w:ascii="宋体" w:hAnsi="宋体" w:cs="宋体"/>
                <w:kern w:val="0"/>
                <w:sz w:val="24"/>
                <w:highlight w:val="none"/>
                <w:lang w:bidi="ar"/>
              </w:rPr>
              <w:t>风机安装所需辅材</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61</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sz w:val="24"/>
                <w:highlight w:val="none"/>
              </w:rPr>
            </w:pPr>
            <w:r>
              <w:rPr>
                <w:rFonts w:hint="eastAsia" w:ascii="宋体" w:hAnsi="宋体" w:cs="仿宋"/>
                <w:kern w:val="0"/>
                <w:sz w:val="24"/>
                <w:highlight w:val="none"/>
                <w:lang w:bidi="ar"/>
              </w:rPr>
              <w:t>照明安装辅材</w:t>
            </w:r>
          </w:p>
        </w:tc>
        <w:tc>
          <w:tcPr>
            <w:tcW w:w="69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sz w:val="24"/>
                <w:highlight w:val="none"/>
              </w:rPr>
            </w:pPr>
            <w:r>
              <w:rPr>
                <w:rFonts w:hint="eastAsia" w:ascii="宋体" w:hAnsi="宋体" w:cs="仿宋"/>
                <w:sz w:val="24"/>
                <w:highlight w:val="none"/>
              </w:rPr>
              <w:t>安装吊杆、拉爆、胶布等辅材。</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62</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sz w:val="24"/>
                <w:highlight w:val="none"/>
              </w:rPr>
            </w:pPr>
            <w:r>
              <w:rPr>
                <w:rFonts w:hint="eastAsia" w:ascii="宋体" w:hAnsi="宋体" w:cs="宋体"/>
                <w:kern w:val="0"/>
                <w:sz w:val="24"/>
                <w:highlight w:val="none"/>
                <w:lang w:bidi="ar"/>
              </w:rPr>
              <w:t>门锁配件</w:t>
            </w:r>
          </w:p>
        </w:tc>
        <w:tc>
          <w:tcPr>
            <w:tcW w:w="69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sz w:val="24"/>
                <w:highlight w:val="none"/>
              </w:rPr>
            </w:pPr>
            <w:r>
              <w:rPr>
                <w:rFonts w:hint="eastAsia" w:ascii="宋体" w:hAnsi="宋体" w:cs="宋体"/>
                <w:kern w:val="0"/>
                <w:sz w:val="24"/>
                <w:highlight w:val="none"/>
                <w:lang w:bidi="ar"/>
              </w:rPr>
              <w:t>定制</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63</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sz w:val="24"/>
                <w:highlight w:val="none"/>
              </w:rPr>
            </w:pPr>
            <w:r>
              <w:rPr>
                <w:rFonts w:hint="eastAsia" w:ascii="宋体" w:hAnsi="宋体" w:cs="宋体"/>
                <w:kern w:val="0"/>
                <w:sz w:val="24"/>
                <w:highlight w:val="none"/>
                <w:lang w:bidi="ar"/>
              </w:rPr>
              <w:t>门禁安装调试辅助材料</w:t>
            </w:r>
          </w:p>
        </w:tc>
        <w:tc>
          <w:tcPr>
            <w:tcW w:w="69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sz w:val="24"/>
                <w:highlight w:val="none"/>
              </w:rPr>
            </w:pPr>
            <w:r>
              <w:rPr>
                <w:rFonts w:hint="eastAsia" w:ascii="宋体" w:hAnsi="宋体" w:cs="宋体"/>
                <w:kern w:val="0"/>
                <w:sz w:val="24"/>
                <w:highlight w:val="none"/>
                <w:lang w:bidi="ar"/>
              </w:rPr>
              <w:t>安装调试所需线管线槽螺钉等辅助材料</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64</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宋体"/>
                <w:kern w:val="0"/>
                <w:sz w:val="24"/>
                <w:highlight w:val="none"/>
                <w:lang w:bidi="ar"/>
              </w:rPr>
            </w:pPr>
            <w:r>
              <w:rPr>
                <w:rFonts w:hint="eastAsia" w:ascii="宋体" w:hAnsi="宋体" w:cs="宋体"/>
                <w:kern w:val="0"/>
                <w:sz w:val="24"/>
                <w:highlight w:val="none"/>
                <w:lang w:bidi="ar"/>
              </w:rPr>
              <w:t>配电箱</w:t>
            </w:r>
          </w:p>
        </w:tc>
        <w:tc>
          <w:tcPr>
            <w:tcW w:w="6995"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adjustRightInd w:val="0"/>
              <w:snapToGrid w:val="0"/>
              <w:jc w:val="left"/>
              <w:textAlignment w:val="center"/>
              <w:rPr>
                <w:rFonts w:hint="eastAsia" w:ascii="宋体" w:hAnsi="宋体" w:cs="宋体"/>
                <w:kern w:val="0"/>
                <w:sz w:val="24"/>
                <w:highlight w:val="none"/>
                <w:lang w:bidi="ar"/>
              </w:rPr>
            </w:pPr>
            <w:r>
              <w:rPr>
                <w:rFonts w:hint="eastAsia" w:ascii="宋体" w:hAnsi="宋体" w:cs="仿宋"/>
                <w:sz w:val="24"/>
                <w:highlight w:val="none"/>
              </w:rPr>
              <w:t>双门户外304不锈钢配电箱，室外明装，外框尺寸</w:t>
            </w:r>
            <w:r>
              <w:rPr>
                <w:rFonts w:hint="eastAsia" w:ascii="宋体" w:hAnsi="宋体" w:cs="宋体"/>
                <w:kern w:val="0"/>
                <w:sz w:val="24"/>
                <w:highlight w:val="none"/>
                <w:lang w:bidi="ar"/>
              </w:rPr>
              <w:t>≥300mm*400mm*200mm，带金属防尘锁；</w:t>
            </w:r>
          </w:p>
          <w:p>
            <w:pPr>
              <w:widowControl/>
              <w:numPr>
                <w:ilvl w:val="0"/>
                <w:numId w:val="1"/>
              </w:numPr>
              <w:adjustRightInd w:val="0"/>
              <w:snapToGrid w:val="0"/>
              <w:jc w:val="left"/>
              <w:textAlignment w:val="center"/>
              <w:rPr>
                <w:rFonts w:hint="eastAsia" w:ascii="宋体" w:hAnsi="宋体" w:cs="仿宋"/>
                <w:sz w:val="24"/>
                <w:highlight w:val="none"/>
              </w:rPr>
            </w:pPr>
            <w:r>
              <w:rPr>
                <w:rFonts w:hint="eastAsia" w:ascii="宋体" w:hAnsi="宋体" w:cs="仿宋"/>
                <w:sz w:val="24"/>
                <w:highlight w:val="none"/>
              </w:rPr>
              <w:t>外门装有机玻璃可视窗，内外门及整体框架的材质都是304不锈钢，内侧有防水发泡型密封圈、加固铰链、接地螺丝</w:t>
            </w:r>
            <w:r>
              <w:rPr>
                <w:rFonts w:hint="eastAsia" w:ascii="宋体" w:hAnsi="宋体" w:cs="宋体"/>
                <w:kern w:val="0"/>
                <w:sz w:val="24"/>
                <w:highlight w:val="none"/>
                <w:lang w:bidi="ar"/>
              </w:rPr>
              <w:t>；</w:t>
            </w:r>
          </w:p>
          <w:p>
            <w:pPr>
              <w:widowControl/>
              <w:numPr>
                <w:ilvl w:val="0"/>
                <w:numId w:val="1"/>
              </w:numPr>
              <w:adjustRightInd w:val="0"/>
              <w:snapToGrid w:val="0"/>
              <w:jc w:val="left"/>
              <w:textAlignment w:val="center"/>
              <w:rPr>
                <w:rFonts w:hint="eastAsia" w:ascii="宋体" w:hAnsi="宋体" w:cs="仿宋"/>
                <w:sz w:val="24"/>
                <w:highlight w:val="none"/>
              </w:rPr>
            </w:pPr>
            <w:r>
              <w:rPr>
                <w:rFonts w:hint="eastAsia" w:ascii="宋体" w:hAnsi="宋体" w:cs="宋体"/>
                <w:kern w:val="0"/>
                <w:sz w:val="24"/>
                <w:highlight w:val="none"/>
                <w:lang w:bidi="ar"/>
              </w:rPr>
              <w:t>内含电气安装板及安装调试所需线管线槽螺钉等辅助材料。</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65</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ascii="宋体" w:hAnsi="宋体" w:cs="仿宋"/>
                <w:sz w:val="24"/>
                <w:highlight w:val="none"/>
              </w:rPr>
            </w:pPr>
            <w:r>
              <w:rPr>
                <w:rFonts w:hint="eastAsia" w:ascii="宋体" w:hAnsi="宋体" w:cs="宋体"/>
                <w:kern w:val="0"/>
                <w:sz w:val="24"/>
                <w:highlight w:val="none"/>
                <w:lang w:bidi="ar"/>
              </w:rPr>
              <w:t>开关箱</w:t>
            </w:r>
          </w:p>
        </w:tc>
        <w:tc>
          <w:tcPr>
            <w:tcW w:w="6995"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2"/>
              </w:numPr>
              <w:adjustRightInd w:val="0"/>
              <w:snapToGrid w:val="0"/>
              <w:jc w:val="left"/>
              <w:textAlignment w:val="center"/>
              <w:rPr>
                <w:rFonts w:hint="eastAsia" w:ascii="宋体" w:hAnsi="宋体" w:cs="仿宋"/>
                <w:sz w:val="24"/>
                <w:highlight w:val="none"/>
              </w:rPr>
            </w:pPr>
            <w:r>
              <w:rPr>
                <w:rFonts w:hint="eastAsia" w:ascii="宋体" w:hAnsi="宋体" w:cs="仿宋"/>
                <w:sz w:val="24"/>
                <w:highlight w:val="none"/>
              </w:rPr>
              <w:t>明装8-10位开关箱，外框尺寸</w:t>
            </w:r>
            <w:r>
              <w:rPr>
                <w:rFonts w:hint="eastAsia" w:ascii="宋体" w:hAnsi="宋体" w:cs="宋体"/>
                <w:kern w:val="0"/>
                <w:sz w:val="24"/>
                <w:highlight w:val="none"/>
                <w:lang w:bidi="ar"/>
              </w:rPr>
              <w:t>≥</w:t>
            </w:r>
            <w:r>
              <w:rPr>
                <w:rFonts w:hint="eastAsia" w:ascii="宋体" w:hAnsi="宋体" w:cs="仿宋"/>
                <w:sz w:val="24"/>
                <w:highlight w:val="none"/>
              </w:rPr>
              <w:t>217</w:t>
            </w:r>
            <w:r>
              <w:rPr>
                <w:rFonts w:hint="eastAsia" w:ascii="宋体" w:hAnsi="宋体" w:cs="宋体"/>
                <w:kern w:val="0"/>
                <w:sz w:val="24"/>
                <w:highlight w:val="none"/>
                <w:lang w:bidi="ar"/>
              </w:rPr>
              <w:t>mm</w:t>
            </w:r>
            <w:r>
              <w:rPr>
                <w:rFonts w:hint="eastAsia" w:ascii="宋体" w:hAnsi="宋体" w:cs="仿宋"/>
                <w:sz w:val="24"/>
                <w:highlight w:val="none"/>
              </w:rPr>
              <w:t>*73</w:t>
            </w:r>
            <w:r>
              <w:rPr>
                <w:rFonts w:hint="eastAsia" w:ascii="宋体" w:hAnsi="宋体" w:cs="宋体"/>
                <w:kern w:val="0"/>
                <w:sz w:val="24"/>
                <w:highlight w:val="none"/>
                <w:lang w:bidi="ar"/>
              </w:rPr>
              <w:t>mm</w:t>
            </w:r>
            <w:r>
              <w:rPr>
                <w:rFonts w:hint="eastAsia" w:ascii="宋体" w:hAnsi="宋体" w:cs="仿宋"/>
                <w:sz w:val="24"/>
                <w:highlight w:val="none"/>
              </w:rPr>
              <w:t>*188mm</w:t>
            </w:r>
            <w:r>
              <w:rPr>
                <w:rFonts w:hint="eastAsia" w:ascii="宋体" w:hAnsi="宋体" w:cs="宋体"/>
                <w:kern w:val="0"/>
                <w:sz w:val="24"/>
                <w:highlight w:val="none"/>
                <w:lang w:bidi="ar"/>
              </w:rPr>
              <w:t>；</w:t>
            </w:r>
          </w:p>
          <w:p>
            <w:pPr>
              <w:widowControl/>
              <w:numPr>
                <w:ilvl w:val="0"/>
                <w:numId w:val="2"/>
              </w:numPr>
              <w:adjustRightInd w:val="0"/>
              <w:snapToGrid w:val="0"/>
              <w:jc w:val="left"/>
              <w:textAlignment w:val="center"/>
              <w:rPr>
                <w:rFonts w:hint="eastAsia" w:ascii="宋体" w:hAnsi="宋体" w:cs="仿宋"/>
                <w:sz w:val="24"/>
                <w:highlight w:val="none"/>
              </w:rPr>
            </w:pPr>
            <w:r>
              <w:rPr>
                <w:rFonts w:hint="eastAsia" w:ascii="宋体" w:hAnsi="宋体" w:cs="仿宋"/>
                <w:sz w:val="24"/>
                <w:highlight w:val="none"/>
              </w:rPr>
              <w:t>箱体用壁厚</w:t>
            </w:r>
            <w:r>
              <w:rPr>
                <w:rFonts w:hint="eastAsia" w:ascii="宋体" w:hAnsi="宋体" w:cs="宋体"/>
                <w:kern w:val="0"/>
                <w:sz w:val="24"/>
                <w:highlight w:val="none"/>
                <w:lang w:bidi="ar"/>
              </w:rPr>
              <w:t>≥</w:t>
            </w:r>
            <w:r>
              <w:rPr>
                <w:rFonts w:hint="eastAsia" w:ascii="宋体" w:hAnsi="宋体" w:cs="仿宋"/>
                <w:sz w:val="24"/>
                <w:highlight w:val="none"/>
              </w:rPr>
              <w:t>0.6mm的304不锈钢，阻燃PC塑料透明面板</w:t>
            </w:r>
            <w:r>
              <w:rPr>
                <w:rFonts w:hint="eastAsia" w:ascii="宋体" w:hAnsi="宋体" w:cs="宋体"/>
                <w:kern w:val="0"/>
                <w:sz w:val="24"/>
                <w:highlight w:val="none"/>
                <w:lang w:bidi="ar"/>
              </w:rPr>
              <w:t>；</w:t>
            </w:r>
          </w:p>
          <w:p>
            <w:pPr>
              <w:widowControl/>
              <w:numPr>
                <w:ilvl w:val="0"/>
                <w:numId w:val="2"/>
              </w:numPr>
              <w:adjustRightInd w:val="0"/>
              <w:snapToGrid w:val="0"/>
              <w:jc w:val="left"/>
              <w:textAlignment w:val="center"/>
              <w:rPr>
                <w:rFonts w:hint="eastAsia" w:ascii="宋体" w:hAnsi="宋体" w:cs="仿宋"/>
                <w:sz w:val="24"/>
                <w:highlight w:val="none"/>
              </w:rPr>
            </w:pPr>
            <w:r>
              <w:rPr>
                <w:rFonts w:hint="eastAsia" w:ascii="宋体" w:hAnsi="宋体" w:cs="仿宋"/>
                <w:sz w:val="24"/>
                <w:highlight w:val="none"/>
              </w:rPr>
              <w:t>含导轨、接线柱。</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66</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ascii="宋体" w:hAnsi="宋体" w:cs="仿宋"/>
                <w:sz w:val="24"/>
                <w:highlight w:val="none"/>
              </w:rPr>
            </w:pPr>
            <w:r>
              <w:rPr>
                <w:rFonts w:hint="eastAsia" w:ascii="宋体" w:hAnsi="宋体" w:cs="宋体"/>
                <w:kern w:val="0"/>
                <w:sz w:val="24"/>
                <w:highlight w:val="none"/>
                <w:lang w:bidi="ar"/>
              </w:rPr>
              <w:t>网络应急开关安装调试辅助材料</w:t>
            </w:r>
          </w:p>
        </w:tc>
        <w:tc>
          <w:tcPr>
            <w:tcW w:w="69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sz w:val="24"/>
                <w:highlight w:val="none"/>
              </w:rPr>
            </w:pPr>
            <w:r>
              <w:rPr>
                <w:rFonts w:hint="eastAsia" w:ascii="宋体" w:hAnsi="宋体" w:cs="宋体"/>
                <w:kern w:val="0"/>
                <w:sz w:val="24"/>
                <w:highlight w:val="none"/>
                <w:lang w:bidi="ar"/>
              </w:rPr>
              <w:t>对应服务器网络应急开关安装服务，所需的安装调试所需线管线槽螺钉等辅助材料</w:t>
            </w:r>
            <w:r>
              <w:rPr>
                <w:rFonts w:hint="eastAsia" w:ascii="宋体" w:hAnsi="宋体" w:cs="仿宋"/>
                <w:sz w:val="24"/>
                <w:highlight w:val="none"/>
              </w:rPr>
              <w:t>。</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67</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sz w:val="24"/>
                <w:highlight w:val="none"/>
              </w:rPr>
            </w:pPr>
            <w:r>
              <w:rPr>
                <w:rFonts w:hint="eastAsia" w:ascii="宋体" w:hAnsi="宋体" w:cs="仿宋"/>
                <w:kern w:val="0"/>
                <w:sz w:val="24"/>
                <w:highlight w:val="none"/>
                <w:lang w:bidi="ar"/>
              </w:rPr>
              <w:t>动环配件</w:t>
            </w:r>
          </w:p>
        </w:tc>
        <w:tc>
          <w:tcPr>
            <w:tcW w:w="699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left"/>
              <w:rPr>
                <w:rFonts w:hint="eastAsia" w:ascii="宋体" w:hAnsi="宋体" w:cs="仿宋"/>
                <w:sz w:val="24"/>
                <w:highlight w:val="none"/>
              </w:rPr>
            </w:pPr>
            <w:r>
              <w:rPr>
                <w:rFonts w:hint="eastAsia" w:ascii="宋体" w:hAnsi="宋体" w:cs="仿宋"/>
                <w:sz w:val="24"/>
                <w:highlight w:val="none"/>
              </w:rPr>
              <w:t>安装配件、接线端子等。</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68</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sz w:val="24"/>
                <w:highlight w:val="none"/>
              </w:rPr>
            </w:pPr>
            <w:r>
              <w:rPr>
                <w:rFonts w:hint="eastAsia" w:ascii="宋体" w:hAnsi="宋体" w:cs="仿宋"/>
                <w:kern w:val="0"/>
                <w:sz w:val="24"/>
                <w:highlight w:val="none"/>
                <w:lang w:bidi="ar"/>
              </w:rPr>
              <w:t>动环线缆、管材及辅材</w:t>
            </w:r>
          </w:p>
        </w:tc>
        <w:tc>
          <w:tcPr>
            <w:tcW w:w="69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sz w:val="24"/>
                <w:highlight w:val="none"/>
              </w:rPr>
            </w:pPr>
            <w:r>
              <w:rPr>
                <w:rFonts w:hint="eastAsia" w:ascii="宋体" w:hAnsi="宋体" w:cs="仿宋"/>
                <w:kern w:val="0"/>
                <w:sz w:val="24"/>
                <w:highlight w:val="none"/>
                <w:lang w:bidi="ar"/>
              </w:rPr>
              <w:t>机房监控系统配套硬件所需通信线缆、供电线缆、线管、辅助材料等</w:t>
            </w:r>
            <w:r>
              <w:rPr>
                <w:rFonts w:hint="eastAsia" w:ascii="宋体" w:hAnsi="宋体" w:cs="仿宋"/>
                <w:sz w:val="24"/>
                <w:highlight w:val="none"/>
              </w:rPr>
              <w:t>。</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69</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sz w:val="24"/>
                <w:highlight w:val="none"/>
              </w:rPr>
            </w:pPr>
            <w:r>
              <w:rPr>
                <w:rFonts w:hint="eastAsia" w:ascii="宋体" w:hAnsi="宋体" w:cs="仿宋"/>
                <w:kern w:val="0"/>
                <w:sz w:val="24"/>
                <w:highlight w:val="none"/>
                <w:lang w:bidi="ar"/>
              </w:rPr>
              <w:t>智能配电柜监测接口软件</w:t>
            </w:r>
          </w:p>
        </w:tc>
        <w:tc>
          <w:tcPr>
            <w:tcW w:w="69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sz w:val="24"/>
                <w:highlight w:val="none"/>
              </w:rPr>
            </w:pPr>
            <w:r>
              <w:rPr>
                <w:rFonts w:hint="eastAsia" w:ascii="宋体" w:hAnsi="宋体" w:cs="仿宋"/>
                <w:sz w:val="24"/>
                <w:highlight w:val="none"/>
              </w:rPr>
              <w:t>1、实时监测并保存智能配电柜的供配电参数、支路开关状态等参数</w:t>
            </w:r>
            <w:r>
              <w:rPr>
                <w:rFonts w:hint="eastAsia" w:ascii="宋体" w:hAnsi="宋体" w:cs="仿宋"/>
                <w:kern w:val="0"/>
                <w:sz w:val="24"/>
                <w:highlight w:val="none"/>
                <w:lang w:bidi="ar"/>
              </w:rPr>
              <w:t>；</w:t>
            </w:r>
          </w:p>
          <w:p>
            <w:pPr>
              <w:widowControl/>
              <w:adjustRightInd w:val="0"/>
              <w:snapToGrid w:val="0"/>
              <w:jc w:val="left"/>
              <w:textAlignment w:val="center"/>
              <w:rPr>
                <w:rFonts w:hint="eastAsia" w:ascii="宋体" w:hAnsi="宋体" w:cs="仿宋"/>
                <w:sz w:val="24"/>
                <w:highlight w:val="none"/>
              </w:rPr>
            </w:pPr>
            <w:r>
              <w:rPr>
                <w:rFonts w:hint="eastAsia" w:ascii="宋体" w:hAnsi="宋体" w:cs="仿宋"/>
                <w:sz w:val="24"/>
                <w:highlight w:val="none"/>
              </w:rPr>
              <w:t>2、可设定监测到的电压、电流等参数的上、下限报警值等，发生供电异常，即时发出报警。</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70</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sz w:val="24"/>
                <w:highlight w:val="none"/>
              </w:rPr>
            </w:pPr>
            <w:r>
              <w:rPr>
                <w:rFonts w:hint="eastAsia" w:ascii="宋体" w:hAnsi="宋体" w:cs="仿宋"/>
                <w:kern w:val="0"/>
                <w:sz w:val="24"/>
                <w:highlight w:val="none"/>
                <w:lang w:bidi="ar"/>
              </w:rPr>
              <w:t>远程UPS主机控制接口软件</w:t>
            </w:r>
          </w:p>
        </w:tc>
        <w:tc>
          <w:tcPr>
            <w:tcW w:w="69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kern w:val="0"/>
                <w:sz w:val="24"/>
                <w:highlight w:val="none"/>
                <w:lang w:bidi="ar"/>
              </w:rPr>
            </w:pPr>
            <w:r>
              <w:rPr>
                <w:rFonts w:hint="eastAsia" w:ascii="宋体" w:hAnsi="宋体" w:cs="仿宋"/>
                <w:kern w:val="0"/>
                <w:sz w:val="24"/>
                <w:highlight w:val="none"/>
                <w:lang w:bidi="ar"/>
              </w:rPr>
              <w:t>1、功能：可远程关停UPS主机逆变器输出；</w:t>
            </w:r>
          </w:p>
          <w:p>
            <w:pPr>
              <w:widowControl/>
              <w:adjustRightInd w:val="0"/>
              <w:snapToGrid w:val="0"/>
              <w:jc w:val="left"/>
              <w:textAlignment w:val="center"/>
              <w:rPr>
                <w:rFonts w:hint="eastAsia" w:ascii="宋体" w:hAnsi="宋体" w:cs="仿宋"/>
                <w:kern w:val="0"/>
                <w:sz w:val="24"/>
                <w:highlight w:val="none"/>
                <w:lang w:bidi="ar"/>
              </w:rPr>
            </w:pPr>
            <w:r>
              <w:rPr>
                <w:rFonts w:hint="eastAsia" w:ascii="宋体" w:hAnsi="宋体" w:cs="仿宋"/>
                <w:kern w:val="0"/>
                <w:sz w:val="24"/>
                <w:highlight w:val="none"/>
                <w:lang w:bidi="ar"/>
              </w:rPr>
              <w:t>2、操作流程：设置三重保险，进入操作界面需输入专用密码，起用关停功能需要输入专用密码，在执行停机前有关机警示窗口，经确认后才真正执行停机。</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71</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sz w:val="24"/>
                <w:highlight w:val="none"/>
              </w:rPr>
            </w:pPr>
            <w:r>
              <w:rPr>
                <w:rFonts w:hint="eastAsia" w:ascii="宋体" w:hAnsi="宋体" w:cs="仿宋"/>
                <w:kern w:val="0"/>
                <w:sz w:val="24"/>
                <w:highlight w:val="none"/>
                <w:lang w:bidi="ar"/>
              </w:rPr>
              <w:t>远程电源开关控制接口软件</w:t>
            </w:r>
          </w:p>
        </w:tc>
        <w:tc>
          <w:tcPr>
            <w:tcW w:w="69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kern w:val="0"/>
                <w:sz w:val="24"/>
                <w:highlight w:val="none"/>
                <w:lang w:bidi="ar"/>
              </w:rPr>
            </w:pPr>
            <w:r>
              <w:rPr>
                <w:rFonts w:hint="eastAsia" w:ascii="宋体" w:hAnsi="宋体" w:cs="仿宋"/>
                <w:kern w:val="0"/>
                <w:sz w:val="24"/>
                <w:highlight w:val="none"/>
                <w:lang w:bidi="ar"/>
              </w:rPr>
              <w:t>1、功能：可远程关停市电总开关及UPS配电屏总输出开关；</w:t>
            </w:r>
          </w:p>
          <w:p>
            <w:pPr>
              <w:widowControl/>
              <w:adjustRightInd w:val="0"/>
              <w:snapToGrid w:val="0"/>
              <w:jc w:val="left"/>
              <w:textAlignment w:val="center"/>
              <w:rPr>
                <w:rFonts w:hint="eastAsia" w:ascii="宋体" w:hAnsi="宋体" w:cs="仿宋"/>
                <w:kern w:val="0"/>
                <w:sz w:val="24"/>
                <w:highlight w:val="none"/>
                <w:lang w:bidi="ar"/>
              </w:rPr>
            </w:pPr>
            <w:r>
              <w:rPr>
                <w:rFonts w:hint="eastAsia" w:ascii="宋体" w:hAnsi="宋体" w:cs="仿宋"/>
                <w:kern w:val="0"/>
                <w:sz w:val="24"/>
                <w:highlight w:val="none"/>
                <w:lang w:bidi="ar"/>
              </w:rPr>
              <w:t>2、操作流程：设置三重保险，进入操作界面需输入专用密码，起用关停功能需要输入专用密码，在执行关电前有关机警示窗口，经确认后才真正执行关电。</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72</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sz w:val="24"/>
                <w:highlight w:val="none"/>
              </w:rPr>
            </w:pPr>
            <w:r>
              <w:rPr>
                <w:rFonts w:hint="eastAsia" w:ascii="宋体" w:hAnsi="宋体" w:cs="仿宋"/>
                <w:kern w:val="0"/>
                <w:sz w:val="24"/>
                <w:highlight w:val="none"/>
                <w:lang w:bidi="ar"/>
              </w:rPr>
              <w:t>电池监测接口软件</w:t>
            </w:r>
          </w:p>
        </w:tc>
        <w:tc>
          <w:tcPr>
            <w:tcW w:w="69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kern w:val="0"/>
                <w:sz w:val="24"/>
                <w:highlight w:val="none"/>
                <w:lang w:bidi="ar"/>
              </w:rPr>
            </w:pPr>
            <w:r>
              <w:rPr>
                <w:rFonts w:hint="eastAsia" w:ascii="宋体" w:hAnsi="宋体" w:cs="仿宋"/>
                <w:kern w:val="0"/>
                <w:sz w:val="24"/>
                <w:highlight w:val="none"/>
                <w:lang w:bidi="ar"/>
              </w:rPr>
              <w:t>1、实时监测&gt;20</w:t>
            </w:r>
            <w:r>
              <w:rPr>
                <w:rFonts w:ascii="宋体" w:hAnsi="宋体" w:cs="仿宋"/>
                <w:kern w:val="0"/>
                <w:sz w:val="24"/>
                <w:highlight w:val="none"/>
                <w:lang w:bidi="ar"/>
              </w:rPr>
              <w:t>0</w:t>
            </w:r>
            <w:r>
              <w:rPr>
                <w:rFonts w:hint="eastAsia" w:ascii="宋体" w:hAnsi="宋体" w:cs="仿宋"/>
                <w:kern w:val="0"/>
                <w:sz w:val="24"/>
                <w:highlight w:val="none"/>
                <w:lang w:bidi="ar"/>
              </w:rPr>
              <w:t>节蓄电池的内阻，电压，电流、温度等参数，可人为设定参数上下限，一旦参数越限，监控系统自动跳转到该设备监测界面，越限参数变为红色，并自动通过短信、电话、声光等多种报警方式按报警等级、分组告知管理人员；</w:t>
            </w:r>
          </w:p>
          <w:p>
            <w:pPr>
              <w:widowControl/>
              <w:adjustRightInd w:val="0"/>
              <w:snapToGrid w:val="0"/>
              <w:jc w:val="left"/>
              <w:textAlignment w:val="center"/>
              <w:rPr>
                <w:rFonts w:ascii="宋体" w:hAnsi="宋体" w:cs="仿宋"/>
                <w:kern w:val="0"/>
                <w:sz w:val="24"/>
                <w:highlight w:val="none"/>
                <w:lang w:bidi="ar"/>
              </w:rPr>
            </w:pPr>
            <w:r>
              <w:rPr>
                <w:rFonts w:hint="eastAsia" w:ascii="宋体" w:hAnsi="宋体" w:cs="仿宋"/>
                <w:kern w:val="0"/>
                <w:sz w:val="24"/>
                <w:highlight w:val="none"/>
                <w:lang w:bidi="ar"/>
              </w:rPr>
              <w:t>2、报警解除后也会自动通过多种报警方式告知管理人员。</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73</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kern w:val="0"/>
                <w:sz w:val="24"/>
                <w:highlight w:val="none"/>
                <w:lang w:bidi="ar"/>
              </w:rPr>
            </w:pPr>
            <w:r>
              <w:rPr>
                <w:rFonts w:hint="eastAsia" w:ascii="宋体" w:hAnsi="宋体" w:cs="仿宋"/>
                <w:kern w:val="0"/>
                <w:sz w:val="24"/>
                <w:highlight w:val="none"/>
                <w:lang w:bidi="ar"/>
              </w:rPr>
              <w:t>精密空调通讯接口</w:t>
            </w:r>
          </w:p>
        </w:tc>
        <w:tc>
          <w:tcPr>
            <w:tcW w:w="69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kern w:val="0"/>
                <w:sz w:val="24"/>
                <w:highlight w:val="none"/>
                <w:lang w:bidi="ar"/>
              </w:rPr>
            </w:pPr>
            <w:r>
              <w:rPr>
                <w:rFonts w:hint="eastAsia" w:ascii="宋体" w:hAnsi="宋体" w:cs="仿宋"/>
                <w:sz w:val="24"/>
                <w:highlight w:val="none"/>
              </w:rPr>
              <w:t>空调厂家根据动环监测要求提供智能通讯接口或通讯协议。</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74</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sz w:val="24"/>
                <w:highlight w:val="none"/>
              </w:rPr>
            </w:pPr>
            <w:r>
              <w:rPr>
                <w:rFonts w:hint="eastAsia" w:ascii="宋体" w:hAnsi="宋体" w:cs="仿宋"/>
                <w:kern w:val="0"/>
                <w:sz w:val="24"/>
                <w:highlight w:val="none"/>
                <w:lang w:bidi="ar"/>
              </w:rPr>
              <w:t>精密空调监测接口软件</w:t>
            </w:r>
          </w:p>
        </w:tc>
        <w:tc>
          <w:tcPr>
            <w:tcW w:w="69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ascii="宋体" w:hAnsi="宋体" w:cs="仿宋"/>
                <w:sz w:val="24"/>
                <w:highlight w:val="none"/>
              </w:rPr>
            </w:pPr>
            <w:r>
              <w:rPr>
                <w:rFonts w:hint="eastAsia" w:ascii="宋体" w:hAnsi="宋体" w:cs="仿宋"/>
                <w:sz w:val="24"/>
                <w:highlight w:val="none"/>
              </w:rPr>
              <w:t>1、与空调厂家提供的智能通讯接口及通讯协议对接，系统可实时、全面诊断空调运行状况，监控空调各部件（如压缩机、风机、加热器、加湿器、去湿器等） 的运行状态与参数，并可远程设置修改空调设置参数（温度、湿度等），远程控制空调的开关机等功能；</w:t>
            </w:r>
          </w:p>
          <w:p>
            <w:pPr>
              <w:widowControl/>
              <w:adjustRightInd w:val="0"/>
              <w:snapToGrid w:val="0"/>
              <w:jc w:val="left"/>
              <w:textAlignment w:val="center"/>
              <w:rPr>
                <w:rFonts w:hint="eastAsia" w:ascii="宋体" w:hAnsi="宋体" w:cs="仿宋"/>
                <w:sz w:val="24"/>
                <w:highlight w:val="none"/>
              </w:rPr>
            </w:pPr>
            <w:r>
              <w:rPr>
                <w:rFonts w:hint="eastAsia" w:ascii="宋体" w:hAnsi="宋体" w:cs="仿宋"/>
                <w:sz w:val="24"/>
                <w:highlight w:val="none"/>
              </w:rPr>
              <w:t>2、空调一旦出现报警，越限参数变色显示报警，自动弹出报警画面，并通过多媒体语音、电话、短信等方式报警。</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75</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sz w:val="24"/>
                <w:highlight w:val="none"/>
              </w:rPr>
            </w:pPr>
            <w:r>
              <w:rPr>
                <w:rFonts w:hint="eastAsia" w:ascii="宋体" w:hAnsi="宋体" w:cs="仿宋"/>
                <w:kern w:val="0"/>
                <w:sz w:val="24"/>
                <w:highlight w:val="none"/>
                <w:lang w:bidi="ar"/>
              </w:rPr>
              <w:t>漏水监测接口软件</w:t>
            </w:r>
          </w:p>
        </w:tc>
        <w:tc>
          <w:tcPr>
            <w:tcW w:w="69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sz w:val="24"/>
                <w:highlight w:val="none"/>
              </w:rPr>
            </w:pPr>
            <w:r>
              <w:rPr>
                <w:rFonts w:hint="eastAsia" w:ascii="宋体" w:hAnsi="宋体" w:cs="仿宋"/>
                <w:kern w:val="0"/>
                <w:sz w:val="24"/>
                <w:highlight w:val="none"/>
                <w:lang w:bidi="ar"/>
              </w:rPr>
              <w:t>实时监测机房的漏水情况，发生漏水时系统自动切换到漏水监控界面，同时产生报警事件进行记录存储及有相应的处理提示，并第一时间发出多媒体语音、电话/手机短信、声光等对外报警。</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76</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sz w:val="24"/>
                <w:highlight w:val="none"/>
              </w:rPr>
            </w:pPr>
            <w:r>
              <w:rPr>
                <w:rFonts w:hint="eastAsia" w:ascii="宋体" w:hAnsi="宋体" w:cs="仿宋"/>
                <w:kern w:val="0"/>
                <w:sz w:val="24"/>
                <w:highlight w:val="none"/>
                <w:lang w:bidi="ar"/>
              </w:rPr>
              <w:t>新风机监测接口软件</w:t>
            </w:r>
          </w:p>
        </w:tc>
        <w:tc>
          <w:tcPr>
            <w:tcW w:w="69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sz w:val="24"/>
                <w:highlight w:val="none"/>
              </w:rPr>
            </w:pPr>
            <w:r>
              <w:rPr>
                <w:rFonts w:hint="eastAsia" w:ascii="宋体" w:hAnsi="宋体" w:cs="仿宋"/>
                <w:kern w:val="0"/>
                <w:sz w:val="24"/>
                <w:highlight w:val="none"/>
                <w:lang w:bidi="ar"/>
              </w:rPr>
              <w:t>采集新风机的运行状态，可以远程控制新风机的启停。</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77</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sz w:val="24"/>
                <w:highlight w:val="none"/>
              </w:rPr>
            </w:pPr>
            <w:r>
              <w:rPr>
                <w:rFonts w:hint="eastAsia" w:ascii="宋体" w:hAnsi="宋体" w:cs="仿宋"/>
                <w:kern w:val="0"/>
                <w:sz w:val="24"/>
                <w:highlight w:val="none"/>
                <w:lang w:bidi="ar"/>
              </w:rPr>
              <w:t>灯光监测接口软件</w:t>
            </w:r>
          </w:p>
        </w:tc>
        <w:tc>
          <w:tcPr>
            <w:tcW w:w="69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kern w:val="0"/>
                <w:sz w:val="24"/>
                <w:highlight w:val="none"/>
                <w:lang w:bidi="ar"/>
              </w:rPr>
            </w:pPr>
            <w:r>
              <w:rPr>
                <w:rFonts w:hint="eastAsia" w:ascii="宋体" w:hAnsi="宋体" w:cs="仿宋"/>
                <w:kern w:val="0"/>
                <w:sz w:val="24"/>
                <w:highlight w:val="none"/>
                <w:lang w:bidi="ar"/>
              </w:rPr>
              <w:t>采集灯光的运行状态，可以远程控制灯光的开关。</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78</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sz w:val="24"/>
                <w:highlight w:val="none"/>
              </w:rPr>
            </w:pPr>
            <w:r>
              <w:rPr>
                <w:rFonts w:hint="eastAsia" w:ascii="宋体" w:hAnsi="宋体" w:cs="仿宋"/>
                <w:kern w:val="0"/>
                <w:sz w:val="24"/>
                <w:highlight w:val="none"/>
                <w:lang w:bidi="ar"/>
              </w:rPr>
              <w:t>门禁接口软件</w:t>
            </w:r>
          </w:p>
        </w:tc>
        <w:tc>
          <w:tcPr>
            <w:tcW w:w="69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ascii="宋体" w:hAnsi="宋体" w:cs="仿宋"/>
                <w:kern w:val="0"/>
                <w:sz w:val="24"/>
                <w:highlight w:val="none"/>
                <w:lang w:bidi="ar"/>
              </w:rPr>
            </w:pPr>
            <w:r>
              <w:rPr>
                <w:rFonts w:hint="eastAsia" w:ascii="宋体" w:hAnsi="宋体" w:cs="仿宋"/>
                <w:kern w:val="0"/>
                <w:sz w:val="24"/>
                <w:highlight w:val="none"/>
                <w:lang w:bidi="ar"/>
              </w:rPr>
              <w:t>1、对接人脸门禁一体机，实现对门禁的集中控制；</w:t>
            </w:r>
          </w:p>
          <w:p>
            <w:pPr>
              <w:widowControl/>
              <w:adjustRightInd w:val="0"/>
              <w:snapToGrid w:val="0"/>
              <w:jc w:val="left"/>
              <w:textAlignment w:val="center"/>
              <w:rPr>
                <w:rFonts w:ascii="宋体" w:hAnsi="宋体" w:cs="仿宋"/>
                <w:kern w:val="0"/>
                <w:sz w:val="24"/>
                <w:highlight w:val="none"/>
                <w:lang w:bidi="ar"/>
              </w:rPr>
            </w:pPr>
            <w:r>
              <w:rPr>
                <w:rFonts w:hint="eastAsia" w:ascii="宋体" w:hAnsi="宋体" w:cs="仿宋"/>
                <w:kern w:val="0"/>
                <w:sz w:val="24"/>
                <w:highlight w:val="none"/>
                <w:lang w:bidi="ar"/>
              </w:rPr>
              <w:t>2、可在不同的出入口、不同的时段设定不同的进出权限；</w:t>
            </w:r>
          </w:p>
          <w:p>
            <w:pPr>
              <w:widowControl/>
              <w:adjustRightInd w:val="0"/>
              <w:snapToGrid w:val="0"/>
              <w:jc w:val="left"/>
              <w:textAlignment w:val="center"/>
              <w:rPr>
                <w:rFonts w:hint="eastAsia" w:ascii="宋体" w:hAnsi="宋体" w:cs="仿宋"/>
                <w:kern w:val="0"/>
                <w:sz w:val="24"/>
                <w:highlight w:val="none"/>
                <w:lang w:bidi="ar"/>
              </w:rPr>
            </w:pPr>
            <w:r>
              <w:rPr>
                <w:rFonts w:hint="eastAsia" w:ascii="宋体" w:hAnsi="宋体" w:cs="仿宋"/>
                <w:kern w:val="0"/>
                <w:sz w:val="24"/>
                <w:highlight w:val="none"/>
                <w:lang w:bidi="ar"/>
              </w:rPr>
              <w:t>3、可实现通过人脸（可带口罩）刷脸或指纹进入，同时检测体温是否正常，通过则打开门；</w:t>
            </w:r>
          </w:p>
          <w:p>
            <w:pPr>
              <w:widowControl/>
              <w:adjustRightInd w:val="0"/>
              <w:snapToGrid w:val="0"/>
              <w:jc w:val="left"/>
              <w:textAlignment w:val="center"/>
              <w:rPr>
                <w:rFonts w:hint="eastAsia" w:ascii="宋体" w:hAnsi="宋体" w:cs="仿宋"/>
                <w:kern w:val="0"/>
                <w:sz w:val="24"/>
                <w:highlight w:val="none"/>
                <w:lang w:bidi="ar"/>
              </w:rPr>
            </w:pPr>
            <w:r>
              <w:rPr>
                <w:rFonts w:hint="eastAsia" w:ascii="宋体" w:hAnsi="宋体" w:cs="仿宋"/>
                <w:kern w:val="0"/>
                <w:sz w:val="24"/>
                <w:highlight w:val="none"/>
                <w:lang w:bidi="ar"/>
              </w:rPr>
              <w:t>4、监测门的开关状态，可设置开门报警；</w:t>
            </w:r>
          </w:p>
          <w:p>
            <w:pPr>
              <w:widowControl/>
              <w:adjustRightInd w:val="0"/>
              <w:snapToGrid w:val="0"/>
              <w:jc w:val="left"/>
              <w:textAlignment w:val="center"/>
              <w:rPr>
                <w:rFonts w:ascii="宋体" w:hAnsi="宋体" w:cs="仿宋"/>
                <w:kern w:val="0"/>
                <w:sz w:val="24"/>
                <w:highlight w:val="none"/>
                <w:lang w:bidi="ar"/>
              </w:rPr>
            </w:pPr>
            <w:r>
              <w:rPr>
                <w:rFonts w:hint="eastAsia" w:ascii="宋体" w:hAnsi="宋体" w:cs="仿宋"/>
                <w:kern w:val="0"/>
                <w:sz w:val="24"/>
                <w:highlight w:val="none"/>
                <w:lang w:bidi="ar"/>
              </w:rPr>
              <w:t>5、记录进出者的身份信息（部门及姓名）、时间、体温、门名称；</w:t>
            </w:r>
          </w:p>
          <w:p>
            <w:pPr>
              <w:widowControl/>
              <w:adjustRightInd w:val="0"/>
              <w:snapToGrid w:val="0"/>
              <w:jc w:val="left"/>
              <w:textAlignment w:val="center"/>
              <w:rPr>
                <w:rFonts w:ascii="宋体" w:hAnsi="宋体" w:cs="仿宋"/>
                <w:kern w:val="0"/>
                <w:sz w:val="24"/>
                <w:highlight w:val="none"/>
                <w:lang w:bidi="ar"/>
              </w:rPr>
            </w:pPr>
            <w:r>
              <w:rPr>
                <w:rFonts w:hint="eastAsia" w:ascii="宋体" w:hAnsi="宋体" w:cs="仿宋"/>
                <w:kern w:val="0"/>
                <w:sz w:val="24"/>
                <w:highlight w:val="none"/>
                <w:lang w:bidi="ar"/>
              </w:rPr>
              <w:t>★</w:t>
            </w:r>
            <w:r>
              <w:rPr>
                <w:rFonts w:ascii="宋体" w:hAnsi="宋体" w:cs="仿宋"/>
                <w:kern w:val="0"/>
                <w:sz w:val="24"/>
                <w:highlight w:val="none"/>
                <w:lang w:bidi="ar"/>
              </w:rPr>
              <w:t>6</w:t>
            </w:r>
            <w:r>
              <w:rPr>
                <w:rFonts w:hint="eastAsia" w:ascii="宋体" w:hAnsi="宋体" w:cs="仿宋"/>
                <w:kern w:val="0"/>
                <w:sz w:val="24"/>
                <w:highlight w:val="none"/>
                <w:lang w:bidi="ar"/>
              </w:rPr>
              <w:t>、能实现有人进入网络中心机房后，自动联动设置灭火控制盘为“手动”模式，没有人在网络中心机房时，自动联动设置灭火控制盘为“自动”模式。</w:t>
            </w:r>
            <w:r>
              <w:rPr>
                <w:rFonts w:hint="eastAsia" w:ascii="宋体" w:hAnsi="宋体" w:cs="仿宋"/>
                <w:b/>
                <w:kern w:val="0"/>
                <w:sz w:val="24"/>
                <w:highlight w:val="none"/>
                <w:lang w:bidi="ar"/>
              </w:rPr>
              <w:t>（投标人须提供承诺函，格式自拟）</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highlight w:val="none"/>
              </w:rPr>
            </w:pPr>
            <w:r>
              <w:rPr>
                <w:rFonts w:hint="eastAsia" w:ascii="宋体" w:hAnsi="宋体"/>
                <w:color w:val="000000"/>
                <w:sz w:val="24"/>
                <w:highlight w:val="none"/>
              </w:rPr>
              <w:t>79</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sz w:val="24"/>
                <w:highlight w:val="none"/>
              </w:rPr>
            </w:pPr>
            <w:r>
              <w:rPr>
                <w:rFonts w:hint="eastAsia" w:ascii="宋体" w:hAnsi="宋体" w:cs="仿宋"/>
                <w:kern w:val="0"/>
                <w:sz w:val="24"/>
                <w:highlight w:val="none"/>
                <w:lang w:bidi="ar"/>
              </w:rPr>
              <w:t>红外监控接口软件</w:t>
            </w:r>
          </w:p>
        </w:tc>
        <w:tc>
          <w:tcPr>
            <w:tcW w:w="6995"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jc w:val="left"/>
              <w:textAlignment w:val="top"/>
              <w:rPr>
                <w:rFonts w:hint="eastAsia" w:ascii="宋体" w:hAnsi="宋体" w:cs="仿宋"/>
                <w:sz w:val="24"/>
                <w:highlight w:val="none"/>
              </w:rPr>
            </w:pPr>
            <w:r>
              <w:rPr>
                <w:rFonts w:hint="eastAsia" w:ascii="宋体" w:hAnsi="宋体" w:cs="仿宋"/>
                <w:kern w:val="0"/>
                <w:sz w:val="24"/>
                <w:highlight w:val="none"/>
                <w:lang w:bidi="ar"/>
              </w:rPr>
              <w:t>实时监测机房内人体移动或门口人员进出状态，在布防时段，有人体活动时发出报警。</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80</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kern w:val="0"/>
                <w:sz w:val="24"/>
                <w:highlight w:val="none"/>
                <w:lang w:bidi="ar"/>
              </w:rPr>
            </w:pPr>
            <w:r>
              <w:rPr>
                <w:rFonts w:hint="eastAsia" w:ascii="宋体" w:hAnsi="宋体" w:cs="仿宋"/>
                <w:kern w:val="0"/>
                <w:sz w:val="24"/>
                <w:highlight w:val="none"/>
                <w:lang w:bidi="ar"/>
              </w:rPr>
              <w:t>能耗监测软件</w:t>
            </w:r>
          </w:p>
        </w:tc>
        <w:tc>
          <w:tcPr>
            <w:tcW w:w="6995" w:type="dxa"/>
            <w:tcBorders>
              <w:top w:val="single" w:color="000000" w:sz="4" w:space="0"/>
              <w:left w:val="single" w:color="000000" w:sz="4" w:space="0"/>
              <w:bottom w:val="single" w:color="000000" w:sz="4" w:space="0"/>
              <w:right w:val="single" w:color="000000" w:sz="4" w:space="0"/>
            </w:tcBorders>
            <w:noWrap/>
            <w:vAlign w:val="top"/>
          </w:tcPr>
          <w:p>
            <w:pPr>
              <w:widowControl/>
              <w:adjustRightInd w:val="0"/>
              <w:snapToGrid w:val="0"/>
              <w:jc w:val="left"/>
              <w:textAlignment w:val="top"/>
              <w:rPr>
                <w:rFonts w:hint="eastAsia" w:ascii="宋体" w:hAnsi="宋体" w:cs="仿宋"/>
                <w:kern w:val="0"/>
                <w:sz w:val="24"/>
                <w:highlight w:val="none"/>
                <w:lang w:bidi="ar"/>
              </w:rPr>
            </w:pPr>
            <w:r>
              <w:rPr>
                <w:rFonts w:hint="eastAsia" w:ascii="宋体" w:hAnsi="宋体" w:cs="仿宋"/>
                <w:kern w:val="0"/>
                <w:sz w:val="24"/>
                <w:highlight w:val="none"/>
                <w:lang w:bidi="ar"/>
              </w:rPr>
              <w:t>1、实时采集机房能耗信息并显示；</w:t>
            </w:r>
          </w:p>
          <w:p>
            <w:pPr>
              <w:widowControl/>
              <w:adjustRightInd w:val="0"/>
              <w:snapToGrid w:val="0"/>
              <w:jc w:val="left"/>
              <w:textAlignment w:val="top"/>
              <w:rPr>
                <w:rFonts w:ascii="宋体" w:hAnsi="宋体" w:cs="仿宋"/>
                <w:kern w:val="0"/>
                <w:sz w:val="24"/>
                <w:highlight w:val="none"/>
                <w:lang w:bidi="ar"/>
              </w:rPr>
            </w:pPr>
            <w:r>
              <w:rPr>
                <w:rFonts w:hint="eastAsia" w:ascii="宋体" w:hAnsi="宋体" w:cs="仿宋"/>
                <w:kern w:val="0"/>
                <w:sz w:val="24"/>
                <w:highlight w:val="none"/>
                <w:lang w:bidi="ar"/>
              </w:rPr>
              <w:t>2、采集统计机房一周能耗信息并显示；</w:t>
            </w:r>
          </w:p>
          <w:p>
            <w:pPr>
              <w:widowControl/>
              <w:adjustRightInd w:val="0"/>
              <w:snapToGrid w:val="0"/>
              <w:jc w:val="left"/>
              <w:textAlignment w:val="top"/>
              <w:rPr>
                <w:rFonts w:hint="eastAsia" w:ascii="宋体" w:hAnsi="宋体" w:cs="仿宋"/>
                <w:kern w:val="0"/>
                <w:sz w:val="24"/>
                <w:highlight w:val="none"/>
                <w:lang w:bidi="ar"/>
              </w:rPr>
            </w:pPr>
            <w:r>
              <w:rPr>
                <w:rFonts w:hint="eastAsia" w:ascii="宋体" w:hAnsi="宋体" w:cs="仿宋"/>
                <w:kern w:val="0"/>
                <w:sz w:val="24"/>
                <w:highlight w:val="none"/>
                <w:lang w:bidi="ar"/>
              </w:rPr>
              <w:t>3、采集统计机房一月能耗信息并显示；</w:t>
            </w:r>
          </w:p>
          <w:p>
            <w:pPr>
              <w:widowControl/>
              <w:adjustRightInd w:val="0"/>
              <w:snapToGrid w:val="0"/>
              <w:jc w:val="left"/>
              <w:textAlignment w:val="top"/>
              <w:rPr>
                <w:rFonts w:hint="eastAsia" w:ascii="宋体" w:hAnsi="宋体" w:cs="仿宋"/>
                <w:kern w:val="0"/>
                <w:sz w:val="24"/>
                <w:highlight w:val="none"/>
                <w:lang w:bidi="ar"/>
              </w:rPr>
            </w:pPr>
            <w:r>
              <w:rPr>
                <w:rFonts w:hint="eastAsia" w:ascii="宋体" w:hAnsi="宋体" w:cs="仿宋"/>
                <w:kern w:val="0"/>
                <w:sz w:val="24"/>
                <w:highlight w:val="none"/>
                <w:lang w:bidi="ar"/>
              </w:rPr>
              <w:t>4、采集统计机房一年能耗信息并显示；</w:t>
            </w:r>
          </w:p>
          <w:p>
            <w:pPr>
              <w:widowControl/>
              <w:adjustRightInd w:val="0"/>
              <w:snapToGrid w:val="0"/>
              <w:jc w:val="left"/>
              <w:textAlignment w:val="top"/>
              <w:rPr>
                <w:rFonts w:hint="eastAsia" w:ascii="宋体" w:hAnsi="宋体" w:cs="仿宋"/>
                <w:kern w:val="0"/>
                <w:sz w:val="24"/>
                <w:highlight w:val="none"/>
                <w:lang w:bidi="ar"/>
              </w:rPr>
            </w:pPr>
            <w:r>
              <w:rPr>
                <w:rFonts w:hint="eastAsia" w:ascii="宋体" w:hAnsi="宋体" w:cs="仿宋"/>
                <w:kern w:val="0"/>
                <w:sz w:val="24"/>
                <w:highlight w:val="none"/>
                <w:lang w:bidi="ar"/>
              </w:rPr>
              <w:t>5、采集近一年能耗信息并显示以月为单位的能耗曲线；</w:t>
            </w:r>
          </w:p>
          <w:p>
            <w:pPr>
              <w:widowControl/>
              <w:adjustRightInd w:val="0"/>
              <w:snapToGrid w:val="0"/>
              <w:jc w:val="left"/>
              <w:textAlignment w:val="top"/>
              <w:rPr>
                <w:rFonts w:hint="eastAsia" w:ascii="宋体" w:hAnsi="宋体" w:cs="仿宋"/>
                <w:kern w:val="0"/>
                <w:sz w:val="24"/>
                <w:highlight w:val="none"/>
                <w:lang w:bidi="ar"/>
              </w:rPr>
            </w:pPr>
            <w:r>
              <w:rPr>
                <w:rFonts w:hint="eastAsia" w:ascii="宋体" w:hAnsi="宋体" w:cs="仿宋"/>
                <w:kern w:val="0"/>
                <w:sz w:val="24"/>
                <w:highlight w:val="none"/>
                <w:lang w:bidi="ar"/>
              </w:rPr>
              <w:t>▲6、可提供近一年中每月能耗报表。</w:t>
            </w:r>
            <w:r>
              <w:rPr>
                <w:rFonts w:hint="eastAsia" w:ascii="宋体" w:hAnsi="宋体" w:cs="仿宋"/>
                <w:b/>
                <w:kern w:val="0"/>
                <w:sz w:val="24"/>
                <w:highlight w:val="none"/>
                <w:lang w:bidi="ar"/>
              </w:rPr>
              <w:t>（投标人须提供承诺函，格式自拟）</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81</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sz w:val="24"/>
                <w:highlight w:val="none"/>
              </w:rPr>
            </w:pPr>
            <w:r>
              <w:rPr>
                <w:rFonts w:hint="eastAsia" w:ascii="宋体" w:hAnsi="宋体" w:cs="仿宋"/>
                <w:kern w:val="0"/>
                <w:sz w:val="24"/>
                <w:highlight w:val="none"/>
                <w:lang w:bidi="ar"/>
              </w:rPr>
              <w:t>动环管理平台集成</w:t>
            </w:r>
          </w:p>
        </w:tc>
        <w:tc>
          <w:tcPr>
            <w:tcW w:w="6995"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宋体" w:hAnsi="宋体" w:cs="仿宋"/>
                <w:kern w:val="0"/>
                <w:sz w:val="24"/>
                <w:highlight w:val="none"/>
                <w:lang w:bidi="ar"/>
              </w:rPr>
            </w:pPr>
            <w:r>
              <w:rPr>
                <w:rFonts w:hint="eastAsia" w:ascii="宋体" w:hAnsi="宋体" w:cs="仿宋"/>
                <w:kern w:val="0"/>
                <w:sz w:val="24"/>
                <w:highlight w:val="none"/>
                <w:lang w:bidi="ar"/>
              </w:rPr>
              <w:t>★1、将整个机房内的所有动环子系统和动环监控平台（含原有软硬件）整合，实现一套平台统一管理，最后能</w:t>
            </w:r>
            <w:r>
              <w:rPr>
                <w:rFonts w:hint="eastAsia" w:ascii="宋体" w:hAnsi="宋体" w:cs="仿宋"/>
                <w:sz w:val="24"/>
                <w:highlight w:val="none"/>
              </w:rPr>
              <w:t>接入我校的智慧物联管控平台，实</w:t>
            </w:r>
            <w:r>
              <w:rPr>
                <w:rFonts w:hint="eastAsia" w:ascii="宋体" w:hAnsi="宋体" w:cs="宋体"/>
                <w:kern w:val="0"/>
                <w:sz w:val="24"/>
                <w:highlight w:val="none"/>
                <w:lang w:bidi="ar"/>
              </w:rPr>
              <w:t>现统一管控</w:t>
            </w:r>
            <w:r>
              <w:rPr>
                <w:rFonts w:hint="eastAsia" w:ascii="宋体" w:hAnsi="宋体" w:cs="仿宋"/>
                <w:kern w:val="0"/>
                <w:sz w:val="24"/>
                <w:highlight w:val="none"/>
                <w:lang w:bidi="ar"/>
              </w:rPr>
              <w:t>；</w:t>
            </w:r>
            <w:r>
              <w:rPr>
                <w:rFonts w:hint="eastAsia" w:ascii="宋体" w:hAnsi="宋体" w:cs="仿宋"/>
                <w:b/>
                <w:kern w:val="0"/>
                <w:sz w:val="24"/>
                <w:highlight w:val="none"/>
                <w:lang w:bidi="ar"/>
              </w:rPr>
              <w:t>（投标人须提供承诺函，格式自拟）</w:t>
            </w:r>
          </w:p>
          <w:p>
            <w:pPr>
              <w:widowControl/>
              <w:adjustRightInd w:val="0"/>
              <w:snapToGrid w:val="0"/>
              <w:jc w:val="left"/>
              <w:textAlignment w:val="center"/>
              <w:rPr>
                <w:rFonts w:ascii="宋体" w:hAnsi="宋体" w:cs="仿宋"/>
                <w:kern w:val="0"/>
                <w:sz w:val="24"/>
                <w:highlight w:val="none"/>
                <w:lang w:bidi="ar"/>
              </w:rPr>
            </w:pPr>
            <w:r>
              <w:rPr>
                <w:rFonts w:hint="eastAsia" w:ascii="宋体" w:hAnsi="宋体" w:cs="仿宋"/>
                <w:kern w:val="0"/>
                <w:sz w:val="24"/>
                <w:highlight w:val="none"/>
                <w:lang w:bidi="ar"/>
              </w:rPr>
              <w:t>▲2、具备本项目和原机房内的所有动环设备及所有动环子系统在动环平台中的所有接入使用授权，不得另外收费；</w:t>
            </w:r>
            <w:r>
              <w:rPr>
                <w:rFonts w:hint="eastAsia" w:ascii="宋体" w:hAnsi="宋体" w:cs="仿宋"/>
                <w:b/>
                <w:kern w:val="0"/>
                <w:sz w:val="24"/>
                <w:highlight w:val="none"/>
                <w:lang w:bidi="ar"/>
              </w:rPr>
              <w:t>（投标人须提供承诺函，格式自拟）</w:t>
            </w:r>
          </w:p>
          <w:p>
            <w:pPr>
              <w:widowControl/>
              <w:adjustRightInd w:val="0"/>
              <w:snapToGrid w:val="0"/>
              <w:jc w:val="left"/>
              <w:textAlignment w:val="center"/>
              <w:rPr>
                <w:rFonts w:ascii="宋体" w:hAnsi="宋体" w:cs="仿宋"/>
                <w:kern w:val="0"/>
                <w:sz w:val="24"/>
                <w:highlight w:val="none"/>
                <w:lang w:bidi="ar"/>
              </w:rPr>
            </w:pPr>
            <w:r>
              <w:rPr>
                <w:rFonts w:hint="eastAsia" w:ascii="宋体" w:hAnsi="宋体" w:cs="仿宋"/>
                <w:kern w:val="0"/>
                <w:sz w:val="24"/>
                <w:highlight w:val="none"/>
                <w:lang w:bidi="ar"/>
              </w:rPr>
              <w:t>3、集成智能配电柜监测功能到统一平台；</w:t>
            </w:r>
          </w:p>
          <w:p>
            <w:pPr>
              <w:widowControl/>
              <w:adjustRightInd w:val="0"/>
              <w:snapToGrid w:val="0"/>
              <w:jc w:val="left"/>
              <w:textAlignment w:val="center"/>
              <w:rPr>
                <w:rFonts w:ascii="宋体" w:hAnsi="宋体" w:cs="仿宋"/>
                <w:kern w:val="0"/>
                <w:sz w:val="24"/>
                <w:highlight w:val="none"/>
                <w:lang w:bidi="ar"/>
              </w:rPr>
            </w:pPr>
            <w:r>
              <w:rPr>
                <w:rFonts w:hint="eastAsia" w:ascii="宋体" w:hAnsi="宋体" w:cs="仿宋"/>
                <w:kern w:val="0"/>
                <w:sz w:val="24"/>
                <w:highlight w:val="none"/>
                <w:lang w:bidi="ar"/>
              </w:rPr>
              <w:t>4、集成远程UPS主机控制功能到统一平台；</w:t>
            </w:r>
          </w:p>
          <w:p>
            <w:pPr>
              <w:widowControl/>
              <w:adjustRightInd w:val="0"/>
              <w:snapToGrid w:val="0"/>
              <w:jc w:val="left"/>
              <w:textAlignment w:val="center"/>
              <w:rPr>
                <w:rFonts w:ascii="宋体" w:hAnsi="宋体" w:cs="仿宋"/>
                <w:kern w:val="0"/>
                <w:sz w:val="24"/>
                <w:highlight w:val="none"/>
                <w:lang w:bidi="ar"/>
              </w:rPr>
            </w:pPr>
            <w:r>
              <w:rPr>
                <w:rFonts w:hint="eastAsia" w:ascii="宋体" w:hAnsi="宋体" w:cs="仿宋"/>
                <w:kern w:val="0"/>
                <w:sz w:val="24"/>
                <w:highlight w:val="none"/>
                <w:lang w:bidi="ar"/>
              </w:rPr>
              <w:t>5、集成远程电源开关控制功能到统一平台；</w:t>
            </w:r>
          </w:p>
          <w:p>
            <w:pPr>
              <w:widowControl/>
              <w:adjustRightInd w:val="0"/>
              <w:snapToGrid w:val="0"/>
              <w:jc w:val="left"/>
              <w:textAlignment w:val="center"/>
              <w:rPr>
                <w:rFonts w:ascii="宋体" w:hAnsi="宋体" w:cs="仿宋"/>
                <w:kern w:val="0"/>
                <w:sz w:val="24"/>
                <w:highlight w:val="none"/>
                <w:lang w:bidi="ar"/>
              </w:rPr>
            </w:pPr>
            <w:r>
              <w:rPr>
                <w:rFonts w:hint="eastAsia" w:ascii="宋体" w:hAnsi="宋体" w:cs="仿宋"/>
                <w:kern w:val="0"/>
                <w:sz w:val="24"/>
                <w:highlight w:val="none"/>
                <w:lang w:bidi="ar"/>
              </w:rPr>
              <w:t>6、集成蓄电池监测功能到统一平台；</w:t>
            </w:r>
          </w:p>
          <w:p>
            <w:pPr>
              <w:widowControl/>
              <w:adjustRightInd w:val="0"/>
              <w:snapToGrid w:val="0"/>
              <w:jc w:val="left"/>
              <w:textAlignment w:val="center"/>
              <w:rPr>
                <w:rFonts w:hint="eastAsia" w:ascii="宋体" w:hAnsi="宋体" w:cs="仿宋"/>
                <w:kern w:val="0"/>
                <w:sz w:val="24"/>
                <w:highlight w:val="none"/>
                <w:lang w:bidi="ar"/>
              </w:rPr>
            </w:pPr>
            <w:r>
              <w:rPr>
                <w:rFonts w:hint="eastAsia" w:ascii="宋体" w:hAnsi="宋体" w:cs="仿宋"/>
                <w:kern w:val="0"/>
                <w:sz w:val="24"/>
                <w:highlight w:val="none"/>
                <w:lang w:bidi="ar"/>
              </w:rPr>
              <w:t>7、集成精密空调监测功能到统一平台；</w:t>
            </w:r>
          </w:p>
          <w:p>
            <w:pPr>
              <w:widowControl/>
              <w:adjustRightInd w:val="0"/>
              <w:snapToGrid w:val="0"/>
              <w:jc w:val="left"/>
              <w:textAlignment w:val="center"/>
              <w:rPr>
                <w:rFonts w:hint="eastAsia" w:ascii="宋体" w:hAnsi="宋体" w:cs="仿宋"/>
                <w:kern w:val="0"/>
                <w:sz w:val="24"/>
                <w:highlight w:val="none"/>
                <w:lang w:bidi="ar"/>
              </w:rPr>
            </w:pPr>
            <w:r>
              <w:rPr>
                <w:rFonts w:hint="eastAsia" w:ascii="宋体" w:hAnsi="宋体" w:cs="仿宋"/>
                <w:kern w:val="0"/>
                <w:sz w:val="24"/>
                <w:highlight w:val="none"/>
                <w:lang w:bidi="ar"/>
              </w:rPr>
              <w:t>8、集成漏水监测功能到统一平台；</w:t>
            </w:r>
          </w:p>
          <w:p>
            <w:pPr>
              <w:widowControl/>
              <w:adjustRightInd w:val="0"/>
              <w:snapToGrid w:val="0"/>
              <w:jc w:val="left"/>
              <w:textAlignment w:val="center"/>
              <w:rPr>
                <w:rFonts w:hint="eastAsia" w:ascii="宋体" w:hAnsi="宋体" w:cs="仿宋"/>
                <w:kern w:val="0"/>
                <w:sz w:val="24"/>
                <w:highlight w:val="none"/>
                <w:lang w:bidi="ar"/>
              </w:rPr>
            </w:pPr>
            <w:r>
              <w:rPr>
                <w:rFonts w:hint="eastAsia" w:ascii="宋体" w:hAnsi="宋体" w:cs="仿宋"/>
                <w:kern w:val="0"/>
                <w:sz w:val="24"/>
                <w:highlight w:val="none"/>
                <w:lang w:bidi="ar"/>
              </w:rPr>
              <w:t>▲9、集成新风机监测功能到统一平台；</w:t>
            </w:r>
            <w:r>
              <w:rPr>
                <w:rFonts w:hint="eastAsia" w:ascii="宋体" w:hAnsi="宋体" w:cs="仿宋"/>
                <w:b/>
                <w:kern w:val="0"/>
                <w:sz w:val="24"/>
                <w:highlight w:val="none"/>
                <w:lang w:bidi="ar"/>
              </w:rPr>
              <w:t>（投标人须提供承诺函，格式自拟）</w:t>
            </w:r>
          </w:p>
          <w:p>
            <w:pPr>
              <w:widowControl/>
              <w:adjustRightInd w:val="0"/>
              <w:snapToGrid w:val="0"/>
              <w:jc w:val="left"/>
              <w:textAlignment w:val="center"/>
              <w:rPr>
                <w:rFonts w:hint="eastAsia" w:ascii="宋体" w:hAnsi="宋体" w:cs="仿宋"/>
                <w:kern w:val="0"/>
                <w:sz w:val="24"/>
                <w:highlight w:val="none"/>
                <w:lang w:bidi="ar"/>
              </w:rPr>
            </w:pPr>
            <w:r>
              <w:rPr>
                <w:rFonts w:hint="eastAsia" w:ascii="宋体" w:hAnsi="宋体" w:cs="仿宋"/>
                <w:kern w:val="0"/>
                <w:sz w:val="24"/>
                <w:highlight w:val="none"/>
                <w:lang w:bidi="ar"/>
              </w:rPr>
              <w:t>10、集成灯光监测功能到统一平台；</w:t>
            </w:r>
          </w:p>
          <w:p>
            <w:pPr>
              <w:widowControl/>
              <w:adjustRightInd w:val="0"/>
              <w:snapToGrid w:val="0"/>
              <w:jc w:val="left"/>
              <w:textAlignment w:val="center"/>
              <w:rPr>
                <w:rFonts w:hint="eastAsia" w:ascii="宋体" w:hAnsi="宋体" w:cs="仿宋"/>
                <w:kern w:val="0"/>
                <w:sz w:val="24"/>
                <w:highlight w:val="none"/>
                <w:lang w:bidi="ar"/>
              </w:rPr>
            </w:pPr>
            <w:r>
              <w:rPr>
                <w:rFonts w:hint="eastAsia" w:ascii="宋体" w:hAnsi="宋体" w:cs="仿宋"/>
                <w:kern w:val="0"/>
                <w:sz w:val="24"/>
                <w:highlight w:val="none"/>
                <w:lang w:bidi="ar"/>
              </w:rPr>
              <w:t>11、集成门禁监测功能到统一平台；</w:t>
            </w:r>
          </w:p>
          <w:p>
            <w:pPr>
              <w:widowControl/>
              <w:adjustRightInd w:val="0"/>
              <w:snapToGrid w:val="0"/>
              <w:jc w:val="left"/>
              <w:textAlignment w:val="center"/>
              <w:rPr>
                <w:rFonts w:hint="eastAsia" w:ascii="宋体" w:hAnsi="宋体" w:cs="仿宋"/>
                <w:kern w:val="0"/>
                <w:sz w:val="24"/>
                <w:highlight w:val="none"/>
                <w:lang w:bidi="ar"/>
              </w:rPr>
            </w:pPr>
            <w:r>
              <w:rPr>
                <w:rFonts w:hint="eastAsia" w:ascii="宋体" w:hAnsi="宋体" w:cs="仿宋"/>
                <w:kern w:val="0"/>
                <w:sz w:val="24"/>
                <w:highlight w:val="none"/>
                <w:lang w:bidi="ar"/>
              </w:rPr>
              <w:t>12、集成红外报警功能到统一平台；</w:t>
            </w:r>
          </w:p>
          <w:p>
            <w:pPr>
              <w:widowControl/>
              <w:adjustRightInd w:val="0"/>
              <w:snapToGrid w:val="0"/>
              <w:jc w:val="left"/>
              <w:textAlignment w:val="center"/>
              <w:rPr>
                <w:rFonts w:ascii="宋体" w:hAnsi="宋体" w:cs="仿宋"/>
                <w:sz w:val="24"/>
                <w:highlight w:val="none"/>
              </w:rPr>
            </w:pPr>
            <w:r>
              <w:rPr>
                <w:rFonts w:hint="eastAsia" w:ascii="宋体" w:hAnsi="宋体" w:cs="仿宋"/>
                <w:kern w:val="0"/>
                <w:sz w:val="24"/>
                <w:highlight w:val="none"/>
                <w:lang w:bidi="ar"/>
              </w:rPr>
              <w:t>13、集成能耗监测系统到统一平台</w:t>
            </w:r>
            <w:r>
              <w:rPr>
                <w:rFonts w:hint="eastAsia" w:ascii="宋体" w:hAnsi="宋体" w:cs="仿宋"/>
                <w:sz w:val="24"/>
                <w:highlight w:val="none"/>
              </w:rPr>
              <w:t>。</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82</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sz w:val="24"/>
                <w:highlight w:val="none"/>
              </w:rPr>
            </w:pPr>
            <w:r>
              <w:rPr>
                <w:rFonts w:hint="eastAsia" w:ascii="宋体" w:hAnsi="宋体" w:cs="仿宋"/>
                <w:kern w:val="0"/>
                <w:sz w:val="24"/>
                <w:highlight w:val="none"/>
                <w:lang w:bidi="ar"/>
              </w:rPr>
              <w:t>手机移动终端监控软件集成</w:t>
            </w:r>
          </w:p>
        </w:tc>
        <w:tc>
          <w:tcPr>
            <w:tcW w:w="69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kern w:val="0"/>
                <w:sz w:val="24"/>
                <w:highlight w:val="none"/>
                <w:lang w:bidi="ar"/>
              </w:rPr>
            </w:pPr>
            <w:r>
              <w:rPr>
                <w:rFonts w:hint="eastAsia" w:ascii="宋体" w:hAnsi="宋体" w:cs="仿宋"/>
                <w:kern w:val="0"/>
                <w:sz w:val="24"/>
                <w:highlight w:val="none"/>
                <w:lang w:bidi="ar"/>
              </w:rPr>
              <w:t>1、将本项目动环设备集成入手机移动终端监控软件，统一管理本项目和原机房动环设备；</w:t>
            </w:r>
          </w:p>
          <w:p>
            <w:pPr>
              <w:widowControl/>
              <w:adjustRightInd w:val="0"/>
              <w:snapToGrid w:val="0"/>
              <w:jc w:val="left"/>
              <w:textAlignment w:val="center"/>
              <w:rPr>
                <w:rFonts w:hint="eastAsia" w:ascii="宋体" w:hAnsi="宋体" w:cs="仿宋"/>
                <w:sz w:val="24"/>
                <w:highlight w:val="none"/>
              </w:rPr>
            </w:pPr>
            <w:r>
              <w:rPr>
                <w:rFonts w:hint="eastAsia" w:ascii="宋体" w:hAnsi="宋体" w:cs="仿宋"/>
                <w:kern w:val="0"/>
                <w:sz w:val="24"/>
                <w:highlight w:val="none"/>
                <w:lang w:bidi="ar"/>
              </w:rPr>
              <w:t>2、在智能手机和平板电脑上查看管理监控系统，管理人员无需进入监控中心，只需远程通过平板电脑或手机等移动设备登陆监控系统即可实时掌握数据中心相关设备的运行状态参数及机房环境情况，以实现人性化管理。</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83</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sz w:val="24"/>
                <w:highlight w:val="none"/>
              </w:rPr>
            </w:pPr>
            <w:r>
              <w:rPr>
                <w:rFonts w:hint="eastAsia" w:ascii="宋体" w:hAnsi="宋体" w:cs="宋体"/>
                <w:kern w:val="0"/>
                <w:sz w:val="24"/>
                <w:highlight w:val="none"/>
                <w:lang w:bidi="ar"/>
              </w:rPr>
              <w:t>UPS厂商现场技术支持</w:t>
            </w:r>
          </w:p>
        </w:tc>
        <w:tc>
          <w:tcPr>
            <w:tcW w:w="69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sz w:val="24"/>
                <w:highlight w:val="none"/>
              </w:rPr>
            </w:pPr>
            <w:r>
              <w:rPr>
                <w:rFonts w:hint="eastAsia" w:ascii="宋体" w:hAnsi="宋体" w:cs="仿宋"/>
                <w:sz w:val="24"/>
                <w:highlight w:val="none"/>
              </w:rPr>
              <w:t>提供UPS厂家工程师现场指导安装调试服务。</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84</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sz w:val="24"/>
                <w:highlight w:val="none"/>
              </w:rPr>
            </w:pPr>
            <w:r>
              <w:rPr>
                <w:rFonts w:hint="eastAsia" w:ascii="宋体" w:hAnsi="宋体" w:cs="宋体"/>
                <w:kern w:val="0"/>
                <w:sz w:val="24"/>
                <w:highlight w:val="none"/>
                <w:lang w:bidi="ar"/>
              </w:rPr>
              <w:t>电源管控设备安装调试</w:t>
            </w:r>
          </w:p>
        </w:tc>
        <w:tc>
          <w:tcPr>
            <w:tcW w:w="69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sz w:val="24"/>
                <w:highlight w:val="none"/>
              </w:rPr>
            </w:pPr>
            <w:r>
              <w:rPr>
                <w:rFonts w:hint="eastAsia" w:ascii="宋体" w:hAnsi="宋体" w:cs="仿宋"/>
                <w:sz w:val="24"/>
                <w:highlight w:val="none"/>
              </w:rPr>
              <w:t>1、拆卸原市电总开关、UPS配电屏2个输出总开关（学校提供停电切换时间，并负责关停机房所有用电设备）；</w:t>
            </w:r>
          </w:p>
          <w:p>
            <w:pPr>
              <w:widowControl/>
              <w:adjustRightInd w:val="0"/>
              <w:snapToGrid w:val="0"/>
              <w:jc w:val="left"/>
              <w:textAlignment w:val="center"/>
              <w:rPr>
                <w:rFonts w:hint="eastAsia" w:ascii="宋体" w:hAnsi="宋体" w:cs="仿宋"/>
                <w:sz w:val="24"/>
                <w:highlight w:val="none"/>
              </w:rPr>
            </w:pPr>
            <w:r>
              <w:rPr>
                <w:rFonts w:hint="eastAsia" w:ascii="宋体" w:hAnsi="宋体" w:cs="仿宋"/>
                <w:sz w:val="24"/>
                <w:highlight w:val="none"/>
              </w:rPr>
              <w:t>2、安装新双电源自动切换开关、新UPS配电屏输出总开关；</w:t>
            </w:r>
          </w:p>
          <w:p>
            <w:pPr>
              <w:widowControl/>
              <w:adjustRightInd w:val="0"/>
              <w:snapToGrid w:val="0"/>
              <w:jc w:val="left"/>
              <w:textAlignment w:val="center"/>
              <w:rPr>
                <w:rFonts w:ascii="宋体" w:hAnsi="宋体" w:cs="仿宋"/>
                <w:sz w:val="24"/>
                <w:highlight w:val="none"/>
              </w:rPr>
            </w:pPr>
            <w:r>
              <w:rPr>
                <w:rFonts w:hint="eastAsia" w:ascii="宋体" w:hAnsi="宋体" w:cs="仿宋"/>
                <w:sz w:val="24"/>
                <w:highlight w:val="none"/>
              </w:rPr>
              <w:t>3、安装紧急断电控制箱、24V直流电源箱；</w:t>
            </w:r>
          </w:p>
          <w:p>
            <w:pPr>
              <w:widowControl/>
              <w:adjustRightInd w:val="0"/>
              <w:snapToGrid w:val="0"/>
              <w:jc w:val="left"/>
              <w:textAlignment w:val="center"/>
              <w:rPr>
                <w:rFonts w:hint="eastAsia" w:ascii="宋体" w:hAnsi="宋体" w:cs="仿宋"/>
                <w:sz w:val="24"/>
                <w:highlight w:val="none"/>
              </w:rPr>
            </w:pPr>
            <w:r>
              <w:rPr>
                <w:rFonts w:hint="eastAsia" w:ascii="宋体" w:hAnsi="宋体" w:cs="仿宋"/>
                <w:sz w:val="24"/>
                <w:highlight w:val="none"/>
              </w:rPr>
              <w:t>4、电源开关消防触点布线、接线；</w:t>
            </w:r>
          </w:p>
          <w:p>
            <w:pPr>
              <w:widowControl/>
              <w:adjustRightInd w:val="0"/>
              <w:snapToGrid w:val="0"/>
              <w:jc w:val="left"/>
              <w:textAlignment w:val="center"/>
              <w:rPr>
                <w:rFonts w:hint="eastAsia" w:ascii="宋体" w:hAnsi="宋体" w:cs="仿宋"/>
                <w:sz w:val="24"/>
                <w:highlight w:val="none"/>
              </w:rPr>
            </w:pPr>
            <w:r>
              <w:rPr>
                <w:rFonts w:hint="eastAsia" w:ascii="宋体" w:hAnsi="宋体" w:cs="仿宋"/>
                <w:sz w:val="24"/>
                <w:highlight w:val="none"/>
              </w:rPr>
              <w:t>5、UPS主机紧急停机触点布线、接线；</w:t>
            </w:r>
          </w:p>
          <w:p>
            <w:pPr>
              <w:widowControl/>
              <w:adjustRightInd w:val="0"/>
              <w:snapToGrid w:val="0"/>
              <w:jc w:val="left"/>
              <w:textAlignment w:val="center"/>
              <w:rPr>
                <w:rFonts w:ascii="宋体" w:hAnsi="宋体" w:cs="仿宋"/>
                <w:sz w:val="24"/>
                <w:highlight w:val="none"/>
              </w:rPr>
            </w:pPr>
            <w:r>
              <w:rPr>
                <w:rFonts w:hint="eastAsia" w:ascii="宋体" w:hAnsi="宋体" w:cs="仿宋"/>
                <w:sz w:val="24"/>
                <w:highlight w:val="none"/>
              </w:rPr>
              <w:t>6、紧急断电控制箱、24V直流电源箱布线、接线；</w:t>
            </w:r>
          </w:p>
          <w:p>
            <w:pPr>
              <w:widowControl/>
              <w:adjustRightInd w:val="0"/>
              <w:snapToGrid w:val="0"/>
              <w:jc w:val="left"/>
              <w:textAlignment w:val="center"/>
              <w:rPr>
                <w:rFonts w:hint="eastAsia" w:ascii="宋体" w:hAnsi="宋体" w:cs="仿宋"/>
                <w:sz w:val="24"/>
                <w:highlight w:val="none"/>
              </w:rPr>
            </w:pPr>
            <w:r>
              <w:rPr>
                <w:rFonts w:hint="eastAsia" w:ascii="宋体" w:hAnsi="宋体" w:cs="仿宋"/>
                <w:sz w:val="24"/>
                <w:highlight w:val="none"/>
              </w:rPr>
              <w:t>7、系统停电切换测试，提供测试报告；</w:t>
            </w:r>
          </w:p>
          <w:p>
            <w:pPr>
              <w:widowControl/>
              <w:adjustRightInd w:val="0"/>
              <w:snapToGrid w:val="0"/>
              <w:jc w:val="left"/>
              <w:textAlignment w:val="center"/>
              <w:rPr>
                <w:rFonts w:ascii="宋体" w:hAnsi="宋体" w:cs="仿宋"/>
                <w:sz w:val="24"/>
                <w:highlight w:val="none"/>
              </w:rPr>
            </w:pPr>
            <w:r>
              <w:rPr>
                <w:rFonts w:hint="eastAsia" w:ascii="宋体" w:hAnsi="宋体" w:cs="仿宋"/>
                <w:sz w:val="24"/>
                <w:highlight w:val="none"/>
              </w:rPr>
              <w:t>8、单设备紧急断电测试、总体紧急断电测试，提供测试报告；</w:t>
            </w:r>
          </w:p>
          <w:p>
            <w:pPr>
              <w:widowControl/>
              <w:adjustRightInd w:val="0"/>
              <w:snapToGrid w:val="0"/>
              <w:jc w:val="left"/>
              <w:textAlignment w:val="center"/>
              <w:rPr>
                <w:rFonts w:hint="eastAsia" w:ascii="宋体" w:hAnsi="宋体" w:cs="仿宋"/>
                <w:sz w:val="24"/>
                <w:highlight w:val="none"/>
              </w:rPr>
            </w:pPr>
            <w:r>
              <w:rPr>
                <w:rFonts w:hint="eastAsia" w:ascii="宋体" w:hAnsi="宋体" w:cs="仿宋"/>
                <w:sz w:val="24"/>
                <w:highlight w:val="none"/>
              </w:rPr>
              <w:t>9、更换和测试时间应安排在节假日或下班时间段，不得影响学校正常使用；</w:t>
            </w:r>
          </w:p>
          <w:p>
            <w:pPr>
              <w:widowControl/>
              <w:adjustRightInd w:val="0"/>
              <w:snapToGrid w:val="0"/>
              <w:jc w:val="left"/>
              <w:textAlignment w:val="center"/>
              <w:rPr>
                <w:rFonts w:hint="eastAsia" w:ascii="宋体" w:hAnsi="宋体" w:cs="仿宋"/>
                <w:sz w:val="24"/>
                <w:highlight w:val="none"/>
              </w:rPr>
            </w:pPr>
            <w:r>
              <w:rPr>
                <w:rFonts w:hint="eastAsia" w:ascii="宋体" w:hAnsi="宋体" w:cs="仿宋"/>
                <w:sz w:val="24"/>
                <w:highlight w:val="none"/>
              </w:rPr>
              <w:t>10、包含节假日或下班后加班的费用，不得另外收费。</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85</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sz w:val="24"/>
                <w:highlight w:val="none"/>
              </w:rPr>
            </w:pPr>
            <w:r>
              <w:rPr>
                <w:rFonts w:hint="eastAsia" w:ascii="宋体" w:hAnsi="宋体" w:cs="宋体"/>
                <w:kern w:val="0"/>
                <w:sz w:val="24"/>
                <w:highlight w:val="none"/>
                <w:lang w:bidi="ar"/>
              </w:rPr>
              <w:t>机柜电源线序检测</w:t>
            </w:r>
          </w:p>
        </w:tc>
        <w:tc>
          <w:tcPr>
            <w:tcW w:w="69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sz w:val="24"/>
                <w:highlight w:val="none"/>
              </w:rPr>
            </w:pPr>
            <w:r>
              <w:rPr>
                <w:rFonts w:hint="eastAsia" w:ascii="宋体" w:hAnsi="宋体" w:cs="仿宋"/>
                <w:sz w:val="24"/>
                <w:highlight w:val="none"/>
              </w:rPr>
              <w:t>1、检测机房内IT机柜的PDU供电电源相序、上连分路开关、所属回路开关等；</w:t>
            </w:r>
          </w:p>
          <w:p>
            <w:pPr>
              <w:widowControl/>
              <w:adjustRightInd w:val="0"/>
              <w:snapToGrid w:val="0"/>
              <w:jc w:val="left"/>
              <w:textAlignment w:val="center"/>
              <w:rPr>
                <w:rFonts w:ascii="宋体" w:hAnsi="宋体" w:cs="仿宋"/>
                <w:sz w:val="24"/>
                <w:highlight w:val="none"/>
              </w:rPr>
            </w:pPr>
            <w:r>
              <w:rPr>
                <w:rFonts w:hint="eastAsia" w:ascii="宋体" w:hAnsi="宋体" w:cs="仿宋"/>
                <w:sz w:val="24"/>
                <w:highlight w:val="none"/>
              </w:rPr>
              <w:t>2、统计机柜内设备电源线接线位置；</w:t>
            </w:r>
          </w:p>
          <w:p>
            <w:pPr>
              <w:widowControl/>
              <w:adjustRightInd w:val="0"/>
              <w:snapToGrid w:val="0"/>
              <w:jc w:val="left"/>
              <w:textAlignment w:val="center"/>
              <w:rPr>
                <w:rFonts w:ascii="宋体" w:hAnsi="宋体" w:cs="仿宋"/>
                <w:sz w:val="24"/>
                <w:highlight w:val="none"/>
              </w:rPr>
            </w:pPr>
            <w:r>
              <w:rPr>
                <w:rFonts w:hint="eastAsia" w:ascii="宋体" w:hAnsi="宋体" w:cs="仿宋"/>
                <w:sz w:val="24"/>
                <w:highlight w:val="none"/>
              </w:rPr>
              <w:t>3、检测设备电源线电流并计算功率；</w:t>
            </w:r>
          </w:p>
          <w:p>
            <w:pPr>
              <w:widowControl/>
              <w:adjustRightInd w:val="0"/>
              <w:snapToGrid w:val="0"/>
              <w:jc w:val="left"/>
              <w:textAlignment w:val="center"/>
              <w:rPr>
                <w:rFonts w:ascii="宋体" w:hAnsi="宋体" w:cs="仿宋"/>
                <w:sz w:val="24"/>
                <w:highlight w:val="none"/>
              </w:rPr>
            </w:pPr>
            <w:r>
              <w:rPr>
                <w:rFonts w:hint="eastAsia" w:ascii="宋体" w:hAnsi="宋体" w:cs="仿宋"/>
                <w:sz w:val="24"/>
                <w:highlight w:val="none"/>
              </w:rPr>
              <w:t>4、提供IT机柜内设备安装位置图，需标明安装位置、名称、电源路数及功率；</w:t>
            </w:r>
          </w:p>
          <w:p>
            <w:pPr>
              <w:widowControl/>
              <w:adjustRightInd w:val="0"/>
              <w:snapToGrid w:val="0"/>
              <w:jc w:val="left"/>
              <w:textAlignment w:val="center"/>
              <w:rPr>
                <w:rFonts w:hint="eastAsia" w:ascii="宋体" w:hAnsi="宋体" w:cs="仿宋"/>
                <w:sz w:val="24"/>
                <w:highlight w:val="none"/>
              </w:rPr>
            </w:pPr>
            <w:r>
              <w:rPr>
                <w:rFonts w:hint="eastAsia" w:ascii="宋体" w:hAnsi="宋体" w:cs="仿宋"/>
                <w:sz w:val="24"/>
                <w:highlight w:val="none"/>
              </w:rPr>
              <w:t>5、提供IT机柜内设备电源接线统计表，需标明安装位置、名称、电源路数、电流、功率、所接PDU、PDU插座号、对应电源开关、电源相序等；</w:t>
            </w:r>
          </w:p>
          <w:p>
            <w:pPr>
              <w:widowControl/>
              <w:adjustRightInd w:val="0"/>
              <w:snapToGrid w:val="0"/>
              <w:jc w:val="left"/>
              <w:textAlignment w:val="center"/>
              <w:rPr>
                <w:rFonts w:ascii="宋体" w:hAnsi="宋体" w:cs="仿宋"/>
                <w:sz w:val="24"/>
                <w:highlight w:val="none"/>
              </w:rPr>
            </w:pPr>
            <w:r>
              <w:rPr>
                <w:rFonts w:hint="eastAsia" w:ascii="宋体" w:hAnsi="宋体" w:cs="仿宋"/>
                <w:sz w:val="24"/>
                <w:highlight w:val="none"/>
              </w:rPr>
              <w:t>6、整理提供现IT机柜电源布线图。</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86</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sz w:val="24"/>
                <w:highlight w:val="none"/>
              </w:rPr>
            </w:pPr>
            <w:r>
              <w:rPr>
                <w:rFonts w:hint="eastAsia" w:ascii="宋体" w:hAnsi="宋体" w:cs="宋体"/>
                <w:kern w:val="0"/>
                <w:sz w:val="24"/>
                <w:highlight w:val="none"/>
                <w:lang w:bidi="ar"/>
              </w:rPr>
              <w:t>机柜电源三相调整</w:t>
            </w:r>
          </w:p>
        </w:tc>
        <w:tc>
          <w:tcPr>
            <w:tcW w:w="69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sz w:val="24"/>
                <w:highlight w:val="none"/>
              </w:rPr>
            </w:pPr>
            <w:r>
              <w:rPr>
                <w:rFonts w:hint="eastAsia" w:ascii="宋体" w:hAnsi="宋体" w:cs="仿宋"/>
                <w:sz w:val="24"/>
                <w:highlight w:val="none"/>
              </w:rPr>
              <w:t>1、按照将IT机柜的电源相序按双回路三相平衡进行调整的要求，进行机柜电源接线调整规划，并提供调整规划表，详细说明调整后机柜内PDU连接的回路和相序、设备的各条电源线连接的PDU的插座编号、各机柜三相的功率统计等；</w:t>
            </w:r>
          </w:p>
          <w:p>
            <w:pPr>
              <w:widowControl/>
              <w:adjustRightInd w:val="0"/>
              <w:snapToGrid w:val="0"/>
              <w:jc w:val="left"/>
              <w:textAlignment w:val="center"/>
              <w:rPr>
                <w:rFonts w:ascii="宋体" w:hAnsi="宋体" w:cs="仿宋"/>
                <w:sz w:val="24"/>
                <w:highlight w:val="none"/>
              </w:rPr>
            </w:pPr>
            <w:r>
              <w:rPr>
                <w:rFonts w:hint="eastAsia" w:ascii="宋体" w:hAnsi="宋体" w:cs="仿宋"/>
                <w:sz w:val="24"/>
                <w:highlight w:val="none"/>
              </w:rPr>
              <w:t>2、根据规划表，提供IT机柜电源布线规划示意图，按图</w:t>
            </w:r>
            <w:r>
              <w:rPr>
                <w:rFonts w:hint="eastAsia" w:ascii="宋体" w:hAnsi="宋体" w:cs="宋体"/>
                <w:kern w:val="0"/>
                <w:sz w:val="24"/>
                <w:highlight w:val="none"/>
                <w:lang w:bidi="ar"/>
              </w:rPr>
              <w:t>安装调试</w:t>
            </w:r>
            <w:r>
              <w:rPr>
                <w:rFonts w:hint="eastAsia" w:ascii="宋体" w:hAnsi="宋体" w:cs="仿宋"/>
                <w:sz w:val="24"/>
                <w:highlight w:val="none"/>
              </w:rPr>
              <w:t>；</w:t>
            </w:r>
          </w:p>
          <w:p>
            <w:pPr>
              <w:widowControl/>
              <w:adjustRightInd w:val="0"/>
              <w:snapToGrid w:val="0"/>
              <w:jc w:val="left"/>
              <w:textAlignment w:val="center"/>
              <w:rPr>
                <w:rFonts w:hint="eastAsia" w:ascii="宋体" w:hAnsi="宋体" w:cs="仿宋"/>
                <w:sz w:val="24"/>
                <w:highlight w:val="none"/>
              </w:rPr>
            </w:pPr>
            <w:r>
              <w:rPr>
                <w:rFonts w:hint="eastAsia" w:ascii="宋体" w:hAnsi="宋体" w:cs="仿宋"/>
                <w:sz w:val="24"/>
                <w:highlight w:val="none"/>
              </w:rPr>
              <w:t>3、根据电源接线调整规划表及规划示意图，机柜内设备的电源接口数量及功率，调整机柜PDU接线、设备电源插座位置（需在节假日或下班休息时间段停机配合）；</w:t>
            </w:r>
          </w:p>
          <w:p>
            <w:pPr>
              <w:widowControl/>
              <w:adjustRightInd w:val="0"/>
              <w:snapToGrid w:val="0"/>
              <w:jc w:val="left"/>
              <w:textAlignment w:val="center"/>
              <w:rPr>
                <w:rFonts w:ascii="宋体" w:hAnsi="宋体" w:cs="仿宋"/>
                <w:sz w:val="24"/>
                <w:highlight w:val="none"/>
              </w:rPr>
            </w:pPr>
            <w:r>
              <w:rPr>
                <w:rFonts w:hint="eastAsia" w:ascii="宋体" w:hAnsi="宋体" w:cs="仿宋"/>
                <w:sz w:val="24"/>
                <w:highlight w:val="none"/>
              </w:rPr>
              <w:t>4、如果PDU供电电源线调整后不够长，需重新布线；</w:t>
            </w:r>
          </w:p>
          <w:p>
            <w:pPr>
              <w:widowControl/>
              <w:adjustRightInd w:val="0"/>
              <w:snapToGrid w:val="0"/>
              <w:jc w:val="left"/>
              <w:textAlignment w:val="center"/>
              <w:rPr>
                <w:rFonts w:ascii="宋体" w:hAnsi="宋体" w:cs="仿宋"/>
                <w:sz w:val="24"/>
                <w:highlight w:val="none"/>
              </w:rPr>
            </w:pPr>
            <w:r>
              <w:rPr>
                <w:rFonts w:hint="eastAsia" w:ascii="宋体" w:hAnsi="宋体" w:cs="仿宋"/>
                <w:sz w:val="24"/>
                <w:highlight w:val="none"/>
              </w:rPr>
              <w:t>5、调整后重新进行PDU、设备线序和功率检测，提供与规划表对比报告，并调整不符合项；</w:t>
            </w:r>
          </w:p>
          <w:p>
            <w:pPr>
              <w:widowControl/>
              <w:adjustRightInd w:val="0"/>
              <w:snapToGrid w:val="0"/>
              <w:jc w:val="left"/>
              <w:textAlignment w:val="center"/>
              <w:rPr>
                <w:rFonts w:ascii="宋体" w:hAnsi="宋体" w:cs="仿宋"/>
                <w:sz w:val="24"/>
                <w:highlight w:val="none"/>
              </w:rPr>
            </w:pPr>
            <w:r>
              <w:rPr>
                <w:rFonts w:ascii="宋体" w:hAnsi="宋体" w:cs="仿宋"/>
                <w:sz w:val="24"/>
                <w:highlight w:val="none"/>
              </w:rPr>
              <w:t>6</w:t>
            </w:r>
            <w:r>
              <w:rPr>
                <w:rFonts w:hint="eastAsia" w:ascii="宋体" w:hAnsi="宋体" w:cs="仿宋"/>
                <w:sz w:val="24"/>
                <w:highlight w:val="none"/>
              </w:rPr>
              <w:t>、调整后进行IT机柜电源三相电源功率检测，提供每一列机柜三相平衡数据与调整前三相平衡的对比报告。</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87</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sz w:val="24"/>
                <w:highlight w:val="none"/>
              </w:rPr>
            </w:pPr>
            <w:r>
              <w:rPr>
                <w:rFonts w:hint="eastAsia" w:ascii="Times New Roman" w:hAnsi="Times New Roman"/>
                <w:color w:val="000000"/>
                <w:sz w:val="24"/>
                <w:highlight w:val="none"/>
              </w:rPr>
              <w:t>机柜电源线序标识</w:t>
            </w:r>
            <w:r>
              <w:rPr>
                <w:rFonts w:hint="eastAsia" w:ascii="宋体" w:hAnsi="宋体" w:cs="宋体"/>
                <w:kern w:val="0"/>
                <w:sz w:val="24"/>
                <w:highlight w:val="none"/>
                <w:lang w:bidi="ar"/>
              </w:rPr>
              <w:t>及材料整理</w:t>
            </w:r>
          </w:p>
        </w:tc>
        <w:tc>
          <w:tcPr>
            <w:tcW w:w="699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仿宋"/>
                <w:sz w:val="24"/>
                <w:highlight w:val="none"/>
              </w:rPr>
            </w:pPr>
            <w:r>
              <w:rPr>
                <w:rFonts w:hint="eastAsia" w:ascii="宋体" w:hAnsi="宋体" w:cs="仿宋"/>
                <w:sz w:val="24"/>
                <w:highlight w:val="none"/>
              </w:rPr>
              <w:t>1、</w:t>
            </w:r>
            <w:r>
              <w:rPr>
                <w:rFonts w:hint="eastAsia" w:ascii="宋体" w:hAnsi="宋体" w:cs="宋体"/>
                <w:kern w:val="0"/>
                <w:sz w:val="24"/>
                <w:highlight w:val="none"/>
                <w:lang w:bidi="ar"/>
              </w:rPr>
              <w:t>使用专用线缆标签</w:t>
            </w:r>
            <w:r>
              <w:rPr>
                <w:rFonts w:hint="eastAsia" w:ascii="宋体" w:hAnsi="宋体" w:cs="仿宋"/>
                <w:sz w:val="24"/>
                <w:highlight w:val="none"/>
              </w:rPr>
              <w:t>标识IT机柜内PDU线序、设备电源线的线序、连接位置等；</w:t>
            </w:r>
          </w:p>
          <w:p>
            <w:pPr>
              <w:widowControl/>
              <w:adjustRightInd w:val="0"/>
              <w:snapToGrid w:val="0"/>
              <w:jc w:val="left"/>
              <w:textAlignment w:val="center"/>
              <w:rPr>
                <w:rFonts w:hint="eastAsia" w:ascii="宋体" w:hAnsi="宋体" w:cs="仿宋"/>
                <w:sz w:val="24"/>
                <w:highlight w:val="none"/>
              </w:rPr>
            </w:pPr>
            <w:r>
              <w:rPr>
                <w:rFonts w:hint="eastAsia" w:ascii="宋体" w:hAnsi="宋体" w:cs="仿宋"/>
                <w:sz w:val="24"/>
                <w:highlight w:val="none"/>
              </w:rPr>
              <w:t>2、提供IT机柜设备电源接线竣工表，需标明设备名称、安装位置、电源路数、电流、功率、所接PDU、对应PDU插座位置、对应电源开关、对应开关的电源相序以及对应的UPS主机名称等；</w:t>
            </w:r>
          </w:p>
          <w:p>
            <w:pPr>
              <w:widowControl/>
              <w:adjustRightInd w:val="0"/>
              <w:snapToGrid w:val="0"/>
              <w:jc w:val="left"/>
              <w:textAlignment w:val="center"/>
              <w:rPr>
                <w:rFonts w:hint="eastAsia" w:ascii="宋体" w:hAnsi="宋体" w:cs="仿宋"/>
                <w:sz w:val="24"/>
                <w:highlight w:val="none"/>
              </w:rPr>
            </w:pPr>
            <w:r>
              <w:rPr>
                <w:rFonts w:hint="eastAsia" w:ascii="宋体" w:hAnsi="宋体" w:cs="仿宋"/>
                <w:sz w:val="24"/>
                <w:highlight w:val="none"/>
              </w:rPr>
              <w:t>3、提供列头柜电源开关接线表竣工，需标明各个主开关对应的UPS主机、主开关对应的各个分开关、分开关对应的PDU等；</w:t>
            </w:r>
          </w:p>
          <w:p>
            <w:pPr>
              <w:widowControl/>
              <w:adjustRightInd w:val="0"/>
              <w:snapToGrid w:val="0"/>
              <w:jc w:val="left"/>
              <w:textAlignment w:val="center"/>
              <w:rPr>
                <w:rFonts w:hint="eastAsia" w:ascii="宋体" w:hAnsi="宋体" w:cs="仿宋"/>
                <w:sz w:val="24"/>
                <w:highlight w:val="none"/>
              </w:rPr>
            </w:pPr>
            <w:r>
              <w:rPr>
                <w:rFonts w:hint="eastAsia" w:ascii="宋体" w:hAnsi="宋体" w:cs="仿宋"/>
                <w:sz w:val="24"/>
                <w:highlight w:val="none"/>
              </w:rPr>
              <w:t>4、提供列头柜电源开关布线竣工图，需包含列头柜主开关、分开关、下连PDU、PDU所连机柜内设备等。</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88</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sz w:val="24"/>
                <w:highlight w:val="none"/>
              </w:rPr>
            </w:pPr>
            <w:r>
              <w:rPr>
                <w:rFonts w:hint="eastAsia" w:ascii="宋体" w:hAnsi="宋体" w:cs="宋体"/>
                <w:kern w:val="0"/>
                <w:sz w:val="24"/>
                <w:highlight w:val="none"/>
                <w:lang w:bidi="ar"/>
              </w:rPr>
              <w:t>新风系统安装调试</w:t>
            </w:r>
          </w:p>
        </w:tc>
        <w:tc>
          <w:tcPr>
            <w:tcW w:w="69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sz w:val="24"/>
                <w:highlight w:val="none"/>
              </w:rPr>
            </w:pPr>
            <w:r>
              <w:rPr>
                <w:rFonts w:hint="eastAsia" w:ascii="宋体" w:hAnsi="宋体" w:cs="仿宋"/>
                <w:sz w:val="24"/>
                <w:highlight w:val="none"/>
              </w:rPr>
              <w:t>1、新风机天花吊装；</w:t>
            </w:r>
          </w:p>
          <w:p>
            <w:pPr>
              <w:widowControl/>
              <w:adjustRightInd w:val="0"/>
              <w:snapToGrid w:val="0"/>
              <w:jc w:val="left"/>
              <w:textAlignment w:val="center"/>
              <w:rPr>
                <w:rFonts w:hint="eastAsia" w:ascii="宋体" w:hAnsi="宋体" w:cs="仿宋"/>
                <w:sz w:val="24"/>
                <w:highlight w:val="none"/>
              </w:rPr>
            </w:pPr>
            <w:r>
              <w:rPr>
                <w:rFonts w:hint="eastAsia" w:ascii="宋体" w:hAnsi="宋体" w:cs="仿宋"/>
                <w:sz w:val="24"/>
                <w:highlight w:val="none"/>
              </w:rPr>
              <w:t>2、新风管道、排风口、送风口安装；</w:t>
            </w:r>
          </w:p>
          <w:p>
            <w:pPr>
              <w:widowControl/>
              <w:adjustRightInd w:val="0"/>
              <w:snapToGrid w:val="0"/>
              <w:jc w:val="left"/>
              <w:textAlignment w:val="center"/>
              <w:rPr>
                <w:rFonts w:hint="eastAsia" w:ascii="宋体" w:hAnsi="宋体" w:cs="仿宋"/>
                <w:sz w:val="24"/>
                <w:highlight w:val="none"/>
              </w:rPr>
            </w:pPr>
            <w:r>
              <w:rPr>
                <w:rFonts w:hint="eastAsia" w:ascii="宋体" w:hAnsi="宋体" w:cs="仿宋"/>
                <w:sz w:val="24"/>
                <w:highlight w:val="none"/>
              </w:rPr>
              <w:t>3、外墙排风、回风口墙洞开孔；</w:t>
            </w:r>
          </w:p>
          <w:p>
            <w:pPr>
              <w:widowControl/>
              <w:adjustRightInd w:val="0"/>
              <w:snapToGrid w:val="0"/>
              <w:jc w:val="left"/>
              <w:textAlignment w:val="center"/>
              <w:rPr>
                <w:rFonts w:hint="eastAsia" w:ascii="宋体" w:hAnsi="宋体" w:cs="仿宋"/>
                <w:sz w:val="24"/>
                <w:highlight w:val="none"/>
              </w:rPr>
            </w:pPr>
            <w:r>
              <w:rPr>
                <w:rFonts w:hint="eastAsia" w:ascii="宋体" w:hAnsi="宋体" w:cs="仿宋"/>
                <w:sz w:val="24"/>
                <w:highlight w:val="none"/>
              </w:rPr>
              <w:t>4、新风机控制线布管布线；</w:t>
            </w:r>
          </w:p>
          <w:p>
            <w:pPr>
              <w:widowControl/>
              <w:adjustRightInd w:val="0"/>
              <w:snapToGrid w:val="0"/>
              <w:jc w:val="left"/>
              <w:textAlignment w:val="center"/>
              <w:rPr>
                <w:rFonts w:hint="eastAsia" w:ascii="宋体" w:hAnsi="宋体" w:cs="仿宋"/>
                <w:sz w:val="24"/>
                <w:highlight w:val="none"/>
              </w:rPr>
            </w:pPr>
            <w:r>
              <w:rPr>
                <w:rFonts w:hint="eastAsia" w:ascii="宋体" w:hAnsi="宋体" w:cs="仿宋"/>
                <w:sz w:val="24"/>
                <w:highlight w:val="none"/>
              </w:rPr>
              <w:t>5、提供新风机接口，配合动环系统实现与动环系统的对接；</w:t>
            </w:r>
          </w:p>
          <w:p>
            <w:pPr>
              <w:widowControl/>
              <w:adjustRightInd w:val="0"/>
              <w:snapToGrid w:val="0"/>
              <w:jc w:val="left"/>
              <w:textAlignment w:val="center"/>
              <w:rPr>
                <w:rFonts w:hint="eastAsia" w:ascii="宋体" w:hAnsi="宋体" w:cs="仿宋"/>
                <w:sz w:val="24"/>
                <w:highlight w:val="none"/>
              </w:rPr>
            </w:pPr>
            <w:r>
              <w:rPr>
                <w:rFonts w:hint="eastAsia" w:ascii="宋体" w:hAnsi="宋体" w:cs="仿宋"/>
                <w:sz w:val="24"/>
                <w:highlight w:val="none"/>
              </w:rPr>
              <w:t>6、新风机通电测试。</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89</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宋体"/>
                <w:kern w:val="0"/>
                <w:sz w:val="24"/>
                <w:highlight w:val="none"/>
                <w:lang w:bidi="ar"/>
              </w:rPr>
            </w:pPr>
            <w:r>
              <w:rPr>
                <w:rFonts w:hint="eastAsia" w:ascii="宋体" w:hAnsi="宋体" w:cs="宋体"/>
                <w:kern w:val="0"/>
                <w:sz w:val="24"/>
                <w:highlight w:val="none"/>
                <w:lang w:bidi="ar"/>
              </w:rPr>
              <w:t>天棚防尘保冷处理</w:t>
            </w:r>
          </w:p>
        </w:tc>
        <w:tc>
          <w:tcPr>
            <w:tcW w:w="69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ascii="宋体" w:hAnsi="宋体" w:cs="仿宋"/>
                <w:sz w:val="24"/>
                <w:highlight w:val="none"/>
              </w:rPr>
            </w:pPr>
            <w:r>
              <w:rPr>
                <w:rFonts w:hint="eastAsia" w:ascii="宋体" w:hAnsi="宋体" w:cs="仿宋"/>
                <w:sz w:val="24"/>
                <w:highlight w:val="none"/>
              </w:rPr>
              <w:t>1、天棚楼板及梁身清洁；</w:t>
            </w:r>
          </w:p>
          <w:p>
            <w:pPr>
              <w:widowControl/>
              <w:adjustRightInd w:val="0"/>
              <w:snapToGrid w:val="0"/>
              <w:jc w:val="left"/>
              <w:textAlignment w:val="center"/>
              <w:rPr>
                <w:rFonts w:hint="eastAsia" w:ascii="宋体" w:hAnsi="宋体" w:cs="仿宋"/>
                <w:sz w:val="24"/>
                <w:highlight w:val="none"/>
              </w:rPr>
            </w:pPr>
            <w:r>
              <w:rPr>
                <w:rFonts w:hint="eastAsia" w:ascii="宋体" w:hAnsi="宋体" w:cs="仿宋"/>
                <w:sz w:val="24"/>
                <w:highlight w:val="none"/>
              </w:rPr>
              <w:t>2、天棚楼板进行防水、防潮、防尘处理；</w:t>
            </w:r>
          </w:p>
          <w:p>
            <w:pPr>
              <w:widowControl/>
              <w:adjustRightInd w:val="0"/>
              <w:snapToGrid w:val="0"/>
              <w:jc w:val="left"/>
              <w:textAlignment w:val="center"/>
              <w:rPr>
                <w:rFonts w:hint="eastAsia" w:ascii="宋体" w:hAnsi="宋体" w:cs="仿宋"/>
                <w:sz w:val="24"/>
                <w:highlight w:val="none"/>
              </w:rPr>
            </w:pPr>
            <w:r>
              <w:rPr>
                <w:rFonts w:hint="eastAsia" w:ascii="宋体" w:hAnsi="宋体" w:cs="仿宋"/>
                <w:sz w:val="24"/>
                <w:highlight w:val="none"/>
              </w:rPr>
              <w:t>3、贴保温材料等；</w:t>
            </w:r>
          </w:p>
          <w:p>
            <w:pPr>
              <w:widowControl/>
              <w:adjustRightInd w:val="0"/>
              <w:snapToGrid w:val="0"/>
              <w:jc w:val="left"/>
              <w:textAlignment w:val="center"/>
              <w:rPr>
                <w:rFonts w:ascii="宋体" w:hAnsi="宋体" w:cs="仿宋"/>
                <w:sz w:val="24"/>
                <w:highlight w:val="none"/>
              </w:rPr>
            </w:pPr>
            <w:r>
              <w:rPr>
                <w:rFonts w:hint="eastAsia" w:ascii="宋体" w:hAnsi="宋体" w:cs="仿宋"/>
                <w:sz w:val="24"/>
                <w:highlight w:val="none"/>
              </w:rPr>
              <w:t>4、安装调试时采取防尘措施保护机柜内设备。</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90</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ascii="宋体" w:hAnsi="宋体" w:cs="宋体"/>
                <w:kern w:val="0"/>
                <w:sz w:val="24"/>
                <w:highlight w:val="none"/>
                <w:lang w:bidi="ar"/>
              </w:rPr>
            </w:pPr>
            <w:r>
              <w:rPr>
                <w:rFonts w:hint="eastAsia" w:ascii="宋体" w:hAnsi="宋体" w:cs="宋体"/>
                <w:kern w:val="0"/>
                <w:sz w:val="24"/>
                <w:highlight w:val="none"/>
                <w:lang w:bidi="ar"/>
              </w:rPr>
              <w:t>脚手架</w:t>
            </w:r>
          </w:p>
        </w:tc>
        <w:tc>
          <w:tcPr>
            <w:tcW w:w="6995"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3"/>
              </w:numPr>
              <w:adjustRightInd w:val="0"/>
              <w:snapToGrid w:val="0"/>
              <w:jc w:val="left"/>
              <w:textAlignment w:val="center"/>
              <w:rPr>
                <w:rFonts w:hint="eastAsia" w:ascii="宋体" w:hAnsi="宋体" w:cs="仿宋"/>
                <w:sz w:val="24"/>
                <w:highlight w:val="none"/>
              </w:rPr>
            </w:pPr>
            <w:r>
              <w:rPr>
                <w:rFonts w:hint="eastAsia" w:ascii="宋体" w:hAnsi="宋体" w:cs="仿宋"/>
                <w:sz w:val="24"/>
                <w:highlight w:val="none"/>
              </w:rPr>
              <w:t>全新脚手架及配件，底座有轮子可移动，高度可调节上升或下降或固定。含安装使用服务，该项目安装调试用完后留在校内日后作工具用；</w:t>
            </w:r>
          </w:p>
          <w:p>
            <w:pPr>
              <w:widowControl/>
              <w:numPr>
                <w:ilvl w:val="0"/>
                <w:numId w:val="3"/>
              </w:numPr>
              <w:adjustRightInd w:val="0"/>
              <w:snapToGrid w:val="0"/>
              <w:jc w:val="left"/>
              <w:textAlignment w:val="center"/>
              <w:rPr>
                <w:rFonts w:ascii="宋体" w:hAnsi="宋体" w:cs="仿宋"/>
                <w:sz w:val="24"/>
                <w:highlight w:val="none"/>
              </w:rPr>
            </w:pPr>
            <w:r>
              <w:rPr>
                <w:rFonts w:hint="eastAsia" w:ascii="宋体" w:hAnsi="宋体" w:cs="仿宋"/>
                <w:sz w:val="24"/>
                <w:highlight w:val="none"/>
              </w:rPr>
              <w:t>脚手架的运输、安装和拆卸等服务，以及用于天花安装过程中拆开双层桥架吊杆后的支撑以及天棚防尘保冷处理的安装调试；</w:t>
            </w:r>
          </w:p>
          <w:p>
            <w:pPr>
              <w:widowControl/>
              <w:numPr>
                <w:ilvl w:val="0"/>
                <w:numId w:val="3"/>
              </w:numPr>
              <w:adjustRightInd w:val="0"/>
              <w:snapToGrid w:val="0"/>
              <w:jc w:val="left"/>
              <w:textAlignment w:val="center"/>
              <w:rPr>
                <w:rFonts w:ascii="Times New Roman" w:hAnsi="Times New Roman"/>
                <w:sz w:val="24"/>
                <w:highlight w:val="none"/>
              </w:rPr>
            </w:pPr>
            <w:r>
              <w:rPr>
                <w:rFonts w:hint="eastAsia" w:ascii="宋体" w:hAnsi="宋体" w:cs="仿宋"/>
                <w:sz w:val="24"/>
                <w:highlight w:val="none"/>
              </w:rPr>
              <w:t>快装式铝合金脚手架及配件，</w:t>
            </w:r>
            <w:r>
              <w:rPr>
                <w:rFonts w:hint="eastAsia" w:ascii="Times New Roman" w:hAnsi="Times New Roman"/>
                <w:sz w:val="24"/>
                <w:highlight w:val="none"/>
              </w:rPr>
              <w:t>采用铝合金6082型材，硬度16</w:t>
            </w:r>
            <w:r>
              <w:rPr>
                <w:rFonts w:hint="eastAsia" w:ascii="宋体" w:hAnsi="宋体" w:cs="仿宋"/>
                <w:sz w:val="24"/>
                <w:highlight w:val="none"/>
              </w:rPr>
              <w:t>；</w:t>
            </w:r>
          </w:p>
          <w:p>
            <w:pPr>
              <w:widowControl/>
              <w:numPr>
                <w:ilvl w:val="0"/>
                <w:numId w:val="3"/>
              </w:numPr>
              <w:adjustRightInd w:val="0"/>
              <w:snapToGrid w:val="0"/>
              <w:jc w:val="left"/>
              <w:textAlignment w:val="center"/>
              <w:rPr>
                <w:rFonts w:ascii="Times New Roman" w:hAnsi="Times New Roman"/>
                <w:sz w:val="24"/>
                <w:highlight w:val="none"/>
              </w:rPr>
            </w:pPr>
            <w:r>
              <w:rPr>
                <w:rFonts w:hint="eastAsia" w:ascii="Times New Roman" w:hAnsi="Times New Roman"/>
                <w:sz w:val="24"/>
                <w:highlight w:val="none"/>
              </w:rPr>
              <w:t>用冷压工艺、非焊接处理的双筋设计的钩头</w:t>
            </w:r>
            <w:r>
              <w:rPr>
                <w:rFonts w:hint="eastAsia" w:ascii="宋体" w:hAnsi="宋体" w:cs="仿宋"/>
                <w:sz w:val="24"/>
                <w:highlight w:val="none"/>
              </w:rPr>
              <w:t>；</w:t>
            </w:r>
          </w:p>
          <w:p>
            <w:pPr>
              <w:widowControl/>
              <w:numPr>
                <w:ilvl w:val="0"/>
                <w:numId w:val="3"/>
              </w:numPr>
              <w:adjustRightInd w:val="0"/>
              <w:snapToGrid w:val="0"/>
              <w:jc w:val="left"/>
              <w:textAlignment w:val="center"/>
              <w:rPr>
                <w:rFonts w:ascii="Times New Roman" w:hAnsi="Times New Roman"/>
                <w:sz w:val="24"/>
                <w:highlight w:val="none"/>
              </w:rPr>
            </w:pPr>
            <w:r>
              <w:rPr>
                <w:rFonts w:hint="eastAsia" w:ascii="宋体" w:hAnsi="宋体" w:cs="仿宋"/>
                <w:sz w:val="24"/>
                <w:highlight w:val="none"/>
              </w:rPr>
              <w:t>轮子：可调丝杆厚</w:t>
            </w:r>
            <w:r>
              <w:rPr>
                <w:rFonts w:hint="eastAsia" w:ascii="宋体" w:hAnsi="宋体" w:cs="宋体"/>
                <w:kern w:val="0"/>
                <w:sz w:val="24"/>
                <w:highlight w:val="none"/>
                <w:lang w:bidi="ar"/>
              </w:rPr>
              <w:t>≥</w:t>
            </w:r>
            <w:r>
              <w:rPr>
                <w:rFonts w:hint="eastAsia" w:ascii="宋体" w:hAnsi="宋体" w:cs="仿宋"/>
                <w:sz w:val="24"/>
                <w:highlight w:val="none"/>
              </w:rPr>
              <w:t>4mm，安全增高</w:t>
            </w:r>
            <w:r>
              <w:rPr>
                <w:rFonts w:hint="eastAsia" w:ascii="宋体" w:hAnsi="宋体" w:cs="宋体"/>
                <w:kern w:val="0"/>
                <w:sz w:val="24"/>
                <w:highlight w:val="none"/>
                <w:lang w:bidi="ar"/>
              </w:rPr>
              <w:t>≥</w:t>
            </w:r>
            <w:r>
              <w:rPr>
                <w:rFonts w:hint="eastAsia" w:ascii="宋体" w:hAnsi="宋体" w:cs="仿宋"/>
                <w:sz w:val="24"/>
                <w:highlight w:val="none"/>
              </w:rPr>
              <w:t>30cm，单只载重</w:t>
            </w:r>
            <w:r>
              <w:rPr>
                <w:rFonts w:hint="eastAsia" w:ascii="宋体" w:hAnsi="宋体" w:cs="宋体"/>
                <w:kern w:val="0"/>
                <w:sz w:val="24"/>
                <w:highlight w:val="none"/>
                <w:lang w:bidi="ar"/>
              </w:rPr>
              <w:t>≥</w:t>
            </w:r>
            <w:r>
              <w:rPr>
                <w:rFonts w:hint="eastAsia" w:ascii="宋体" w:hAnsi="宋体" w:cs="仿宋"/>
                <w:sz w:val="24"/>
                <w:highlight w:val="none"/>
              </w:rPr>
              <w:t>500kg；</w:t>
            </w:r>
          </w:p>
          <w:p>
            <w:pPr>
              <w:widowControl/>
              <w:numPr>
                <w:ilvl w:val="0"/>
                <w:numId w:val="3"/>
              </w:numPr>
              <w:adjustRightInd w:val="0"/>
              <w:snapToGrid w:val="0"/>
              <w:jc w:val="left"/>
              <w:textAlignment w:val="center"/>
              <w:rPr>
                <w:rFonts w:ascii="Times New Roman" w:hAnsi="Times New Roman"/>
                <w:sz w:val="24"/>
                <w:highlight w:val="none"/>
              </w:rPr>
            </w:pPr>
            <w:r>
              <w:rPr>
                <w:rFonts w:hint="eastAsia" w:ascii="宋体" w:hAnsi="宋体" w:cs="仿宋"/>
                <w:sz w:val="24"/>
                <w:highlight w:val="none"/>
              </w:rPr>
              <w:t>固定支撑杆：主杆</w:t>
            </w:r>
            <w:r>
              <w:rPr>
                <w:rFonts w:hint="eastAsia" w:ascii="宋体" w:hAnsi="宋体" w:cs="宋体"/>
                <w:kern w:val="0"/>
                <w:sz w:val="24"/>
                <w:highlight w:val="none"/>
                <w:lang w:bidi="ar"/>
              </w:rPr>
              <w:t>≥</w:t>
            </w:r>
            <w:r>
              <w:rPr>
                <w:rFonts w:hint="eastAsia" w:ascii="宋体" w:hAnsi="宋体" w:cs="仿宋"/>
                <w:sz w:val="24"/>
                <w:highlight w:val="none"/>
              </w:rPr>
              <w:t>2.6m，副杆</w:t>
            </w:r>
            <w:r>
              <w:rPr>
                <w:rFonts w:hint="eastAsia" w:ascii="宋体" w:hAnsi="宋体" w:cs="宋体"/>
                <w:kern w:val="0"/>
                <w:sz w:val="24"/>
                <w:highlight w:val="none"/>
                <w:lang w:bidi="ar"/>
              </w:rPr>
              <w:t>≥</w:t>
            </w:r>
            <w:r>
              <w:rPr>
                <w:rFonts w:hint="eastAsia" w:ascii="宋体" w:hAnsi="宋体" w:cs="仿宋"/>
                <w:sz w:val="24"/>
                <w:highlight w:val="none"/>
              </w:rPr>
              <w:t>1.5m，底部与地面充分接触；</w:t>
            </w:r>
          </w:p>
          <w:p>
            <w:pPr>
              <w:widowControl/>
              <w:numPr>
                <w:ilvl w:val="0"/>
                <w:numId w:val="3"/>
              </w:numPr>
              <w:adjustRightInd w:val="0"/>
              <w:snapToGrid w:val="0"/>
              <w:jc w:val="left"/>
              <w:textAlignment w:val="center"/>
              <w:rPr>
                <w:rFonts w:ascii="Times New Roman" w:hAnsi="Times New Roman"/>
                <w:sz w:val="24"/>
                <w:highlight w:val="none"/>
              </w:rPr>
            </w:pPr>
            <w:r>
              <w:rPr>
                <w:rFonts w:hint="eastAsia" w:ascii="宋体" w:hAnsi="宋体" w:cs="仿宋"/>
                <w:sz w:val="24"/>
                <w:highlight w:val="none"/>
              </w:rPr>
              <w:t>平台长度</w:t>
            </w:r>
            <w:r>
              <w:rPr>
                <w:rFonts w:hint="eastAsia" w:ascii="宋体" w:hAnsi="宋体" w:cs="宋体"/>
                <w:kern w:val="0"/>
                <w:sz w:val="24"/>
                <w:highlight w:val="none"/>
                <w:lang w:bidi="ar"/>
              </w:rPr>
              <w:t>≥</w:t>
            </w:r>
            <w:r>
              <w:rPr>
                <w:rFonts w:hint="eastAsia" w:ascii="宋体" w:hAnsi="宋体" w:cs="仿宋"/>
                <w:sz w:val="24"/>
                <w:highlight w:val="none"/>
              </w:rPr>
              <w:t>1.8m，宽度</w:t>
            </w:r>
            <w:r>
              <w:rPr>
                <w:rFonts w:hint="eastAsia" w:ascii="宋体" w:hAnsi="宋体" w:cs="宋体"/>
                <w:kern w:val="0"/>
                <w:sz w:val="24"/>
                <w:highlight w:val="none"/>
                <w:lang w:bidi="ar"/>
              </w:rPr>
              <w:t>≥</w:t>
            </w:r>
            <w:r>
              <w:rPr>
                <w:rFonts w:hint="eastAsia" w:ascii="宋体" w:hAnsi="宋体" w:cs="仿宋"/>
                <w:sz w:val="24"/>
                <w:highlight w:val="none"/>
              </w:rPr>
              <w:t>0.85m，总工作高度</w:t>
            </w:r>
            <w:r>
              <w:rPr>
                <w:rFonts w:hint="eastAsia" w:ascii="宋体" w:hAnsi="宋体" w:cs="宋体"/>
                <w:kern w:val="0"/>
                <w:sz w:val="24"/>
                <w:highlight w:val="none"/>
                <w:lang w:bidi="ar"/>
              </w:rPr>
              <w:t>可达≥</w:t>
            </w:r>
            <w:r>
              <w:rPr>
                <w:rFonts w:hint="eastAsia" w:ascii="宋体" w:hAnsi="宋体" w:cs="仿宋"/>
                <w:sz w:val="24"/>
                <w:highlight w:val="none"/>
              </w:rPr>
              <w:t>5m；</w:t>
            </w:r>
          </w:p>
          <w:p>
            <w:pPr>
              <w:widowControl/>
              <w:numPr>
                <w:ilvl w:val="0"/>
                <w:numId w:val="3"/>
              </w:numPr>
              <w:adjustRightInd w:val="0"/>
              <w:snapToGrid w:val="0"/>
              <w:jc w:val="left"/>
              <w:textAlignment w:val="center"/>
              <w:rPr>
                <w:rFonts w:ascii="Times New Roman" w:hAnsi="Times New Roman"/>
                <w:sz w:val="24"/>
                <w:highlight w:val="none"/>
              </w:rPr>
            </w:pPr>
            <w:r>
              <w:rPr>
                <w:rFonts w:hint="eastAsia" w:ascii="Times New Roman" w:hAnsi="Times New Roman"/>
                <w:sz w:val="24"/>
                <w:highlight w:val="none"/>
              </w:rPr>
              <w:t>连接杆采用冷压非焊接方式加工冷压处理避免热焊接的碳化和气泡</w:t>
            </w:r>
            <w:r>
              <w:rPr>
                <w:rFonts w:hint="eastAsia" w:ascii="宋体" w:hAnsi="宋体" w:cs="仿宋"/>
                <w:sz w:val="24"/>
                <w:highlight w:val="none"/>
              </w:rPr>
              <w:t>；</w:t>
            </w:r>
          </w:p>
          <w:p>
            <w:pPr>
              <w:widowControl/>
              <w:numPr>
                <w:ilvl w:val="0"/>
                <w:numId w:val="3"/>
              </w:numPr>
              <w:adjustRightInd w:val="0"/>
              <w:snapToGrid w:val="0"/>
              <w:jc w:val="left"/>
              <w:textAlignment w:val="center"/>
              <w:rPr>
                <w:rFonts w:ascii="Times New Roman" w:hAnsi="Times New Roman"/>
                <w:sz w:val="24"/>
                <w:highlight w:val="none"/>
              </w:rPr>
            </w:pPr>
            <w:r>
              <w:rPr>
                <w:rFonts w:hint="eastAsia" w:ascii="Times New Roman" w:hAnsi="Times New Roman"/>
                <w:sz w:val="24"/>
                <w:highlight w:val="none"/>
              </w:rPr>
              <w:t>站人踏板用桦木。</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91</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ascii="宋体" w:hAnsi="宋体" w:cs="宋体"/>
                <w:kern w:val="0"/>
                <w:sz w:val="24"/>
                <w:highlight w:val="none"/>
                <w:lang w:bidi="ar"/>
              </w:rPr>
            </w:pPr>
            <w:r>
              <w:rPr>
                <w:rFonts w:hint="eastAsia" w:ascii="宋体" w:hAnsi="宋体" w:cs="宋体"/>
                <w:kern w:val="0"/>
                <w:sz w:val="24"/>
                <w:highlight w:val="none"/>
                <w:lang w:bidi="ar"/>
              </w:rPr>
              <w:t>斜坡</w:t>
            </w:r>
          </w:p>
        </w:tc>
        <w:tc>
          <w:tcPr>
            <w:tcW w:w="69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ascii="宋体" w:hAnsi="宋体" w:cs="仿宋"/>
                <w:sz w:val="24"/>
                <w:highlight w:val="none"/>
              </w:rPr>
            </w:pPr>
            <w:r>
              <w:rPr>
                <w:rFonts w:hint="eastAsia" w:ascii="宋体" w:hAnsi="宋体" w:cs="仿宋"/>
                <w:sz w:val="24"/>
                <w:highlight w:val="none"/>
              </w:rPr>
              <w:t>1、用于地面推机柜上中心机房的防静电地板，规格：</w:t>
            </w:r>
            <w:r>
              <w:rPr>
                <w:rFonts w:hint="eastAsia" w:ascii="宋体" w:hAnsi="宋体" w:cs="宋体"/>
                <w:kern w:val="0"/>
                <w:sz w:val="24"/>
                <w:highlight w:val="none"/>
                <w:lang w:bidi="ar"/>
              </w:rPr>
              <w:t>1000*</w:t>
            </w:r>
            <w:r>
              <w:rPr>
                <w:rFonts w:ascii="宋体" w:hAnsi="宋体" w:cs="宋体"/>
                <w:kern w:val="0"/>
                <w:sz w:val="24"/>
                <w:highlight w:val="none"/>
                <w:lang w:bidi="ar"/>
              </w:rPr>
              <w:t>1800</w:t>
            </w:r>
            <w:r>
              <w:rPr>
                <w:rFonts w:hint="eastAsia" w:ascii="宋体" w:hAnsi="宋体" w:cs="宋体"/>
                <w:kern w:val="0"/>
                <w:sz w:val="24"/>
                <w:highlight w:val="none"/>
                <w:lang w:bidi="ar"/>
              </w:rPr>
              <w:t>*</w:t>
            </w:r>
            <w:r>
              <w:rPr>
                <w:rFonts w:ascii="宋体" w:hAnsi="宋体" w:cs="宋体"/>
                <w:kern w:val="0"/>
                <w:sz w:val="24"/>
                <w:highlight w:val="none"/>
                <w:lang w:bidi="ar"/>
              </w:rPr>
              <w:t>345</w:t>
            </w:r>
            <w:r>
              <w:rPr>
                <w:rFonts w:hint="eastAsia" w:ascii="宋体" w:hAnsi="宋体" w:cs="宋体"/>
                <w:kern w:val="0"/>
                <w:sz w:val="24"/>
                <w:highlight w:val="none"/>
                <w:lang w:bidi="ar"/>
              </w:rPr>
              <w:t>mm</w:t>
            </w:r>
            <w:r>
              <w:rPr>
                <w:rFonts w:hint="eastAsia" w:ascii="宋体" w:hAnsi="宋体" w:cs="仿宋"/>
                <w:sz w:val="24"/>
                <w:highlight w:val="none"/>
              </w:rPr>
              <w:t>；</w:t>
            </w:r>
          </w:p>
          <w:p>
            <w:pPr>
              <w:widowControl/>
              <w:adjustRightInd w:val="0"/>
              <w:snapToGrid w:val="0"/>
              <w:jc w:val="left"/>
              <w:textAlignment w:val="center"/>
              <w:rPr>
                <w:rFonts w:ascii="宋体" w:hAnsi="宋体" w:cs="仿宋"/>
                <w:sz w:val="24"/>
                <w:highlight w:val="none"/>
              </w:rPr>
            </w:pPr>
            <w:r>
              <w:rPr>
                <w:rFonts w:hint="eastAsia" w:ascii="宋体" w:hAnsi="宋体" w:cs="仿宋"/>
                <w:sz w:val="24"/>
                <w:highlight w:val="none"/>
              </w:rPr>
              <w:t>2、整体可移动，表面橡胶材质和橡塑材质，抗磨耐压，表面材质防滑；</w:t>
            </w:r>
          </w:p>
          <w:p>
            <w:pPr>
              <w:widowControl/>
              <w:adjustRightInd w:val="0"/>
              <w:snapToGrid w:val="0"/>
              <w:jc w:val="left"/>
              <w:textAlignment w:val="center"/>
              <w:rPr>
                <w:rFonts w:ascii="宋体" w:hAnsi="宋体" w:cs="仿宋"/>
                <w:sz w:val="24"/>
                <w:highlight w:val="none"/>
              </w:rPr>
            </w:pPr>
            <w:r>
              <w:rPr>
                <w:rFonts w:hint="eastAsia" w:ascii="宋体" w:hAnsi="宋体" w:cs="仿宋"/>
                <w:sz w:val="24"/>
                <w:highlight w:val="none"/>
              </w:rPr>
              <w:t>3、有出水孔，防止里面积水；</w:t>
            </w:r>
          </w:p>
          <w:p>
            <w:pPr>
              <w:widowControl/>
              <w:adjustRightInd w:val="0"/>
              <w:snapToGrid w:val="0"/>
              <w:jc w:val="left"/>
              <w:textAlignment w:val="center"/>
              <w:rPr>
                <w:rFonts w:ascii="宋体" w:hAnsi="宋体" w:cs="仿宋"/>
                <w:sz w:val="24"/>
                <w:highlight w:val="none"/>
              </w:rPr>
            </w:pPr>
            <w:r>
              <w:rPr>
                <w:rFonts w:hint="eastAsia" w:ascii="宋体" w:hAnsi="宋体" w:cs="仿宋"/>
                <w:sz w:val="24"/>
                <w:highlight w:val="none"/>
              </w:rPr>
              <w:t>4、底部加厚，加强附着力。</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92</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ascii="宋体" w:hAnsi="宋体" w:cs="宋体"/>
                <w:kern w:val="0"/>
                <w:sz w:val="24"/>
                <w:highlight w:val="none"/>
                <w:lang w:bidi="ar"/>
              </w:rPr>
            </w:pPr>
            <w:r>
              <w:rPr>
                <w:rFonts w:hint="eastAsia" w:ascii="宋体" w:hAnsi="宋体" w:cs="宋体"/>
                <w:kern w:val="0"/>
                <w:sz w:val="24"/>
                <w:highlight w:val="none"/>
                <w:lang w:bidi="ar"/>
              </w:rPr>
              <w:t>天花安装服务</w:t>
            </w:r>
          </w:p>
        </w:tc>
        <w:tc>
          <w:tcPr>
            <w:tcW w:w="69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sz w:val="24"/>
                <w:highlight w:val="none"/>
              </w:rPr>
            </w:pPr>
            <w:r>
              <w:rPr>
                <w:rFonts w:hint="eastAsia" w:ascii="宋体" w:hAnsi="宋体" w:cs="仿宋"/>
                <w:sz w:val="24"/>
                <w:highlight w:val="none"/>
              </w:rPr>
              <w:t>1、根据现场实际情况，规划好天花龙骨安装位置，在天花上标记好龙骨的安装位置，注意避开双层桥架的螺丝吊杆；</w:t>
            </w:r>
          </w:p>
          <w:p>
            <w:pPr>
              <w:widowControl/>
              <w:adjustRightInd w:val="0"/>
              <w:snapToGrid w:val="0"/>
              <w:jc w:val="left"/>
              <w:textAlignment w:val="center"/>
              <w:rPr>
                <w:rFonts w:hint="eastAsia" w:ascii="宋体" w:hAnsi="宋体" w:cs="仿宋"/>
                <w:sz w:val="24"/>
                <w:highlight w:val="none"/>
              </w:rPr>
            </w:pPr>
            <w:r>
              <w:rPr>
                <w:rFonts w:hint="eastAsia" w:ascii="宋体" w:hAnsi="宋体" w:cs="仿宋"/>
                <w:sz w:val="24"/>
                <w:highlight w:val="none"/>
              </w:rPr>
              <w:t>2、根据规划标记，使用吊杆或钢丝安装好天花龙骨；</w:t>
            </w:r>
          </w:p>
          <w:p>
            <w:pPr>
              <w:widowControl/>
              <w:adjustRightInd w:val="0"/>
              <w:snapToGrid w:val="0"/>
              <w:jc w:val="left"/>
              <w:textAlignment w:val="center"/>
              <w:rPr>
                <w:rFonts w:hint="eastAsia" w:ascii="宋体" w:hAnsi="宋体" w:cs="仿宋"/>
                <w:sz w:val="24"/>
                <w:highlight w:val="none"/>
              </w:rPr>
            </w:pPr>
            <w:r>
              <w:rPr>
                <w:rFonts w:hint="eastAsia" w:ascii="宋体" w:hAnsi="宋体" w:cs="仿宋"/>
                <w:sz w:val="24"/>
                <w:highlight w:val="none"/>
              </w:rPr>
              <w:t>3、在天花扣板上定位好吊杆开孔位，并从开孔位中心画一条直线到扣板的一侧，然后使用工具对扣板进行加工，用开孔器开好吊杆孔，再用切割器沿前面所画的直线将扣板一侧剪开，然后将加工好的天花扣板从剪开一侧套进吊杆，再用胶水将扣板剪线密封，推到龙骨相应位置扣好，逐步安装好所有天花扣板；</w:t>
            </w:r>
          </w:p>
          <w:p>
            <w:pPr>
              <w:widowControl/>
              <w:adjustRightInd w:val="0"/>
              <w:snapToGrid w:val="0"/>
              <w:jc w:val="left"/>
              <w:textAlignment w:val="center"/>
              <w:rPr>
                <w:rFonts w:hint="eastAsia" w:ascii="宋体" w:hAnsi="宋体" w:cs="仿宋"/>
                <w:sz w:val="24"/>
                <w:highlight w:val="none"/>
              </w:rPr>
            </w:pPr>
            <w:r>
              <w:rPr>
                <w:rFonts w:hint="eastAsia" w:ascii="宋体" w:hAnsi="宋体" w:cs="仿宋"/>
                <w:sz w:val="24"/>
                <w:highlight w:val="none"/>
              </w:rPr>
              <w:t>4、安装时必须采取严格的防尘措施保护好机房内的环境不得有尘掉出机房内；</w:t>
            </w:r>
          </w:p>
          <w:p>
            <w:pPr>
              <w:widowControl/>
              <w:adjustRightInd w:val="0"/>
              <w:snapToGrid w:val="0"/>
              <w:jc w:val="left"/>
              <w:textAlignment w:val="center"/>
              <w:rPr>
                <w:rFonts w:ascii="宋体" w:hAnsi="宋体" w:cs="仿宋"/>
                <w:sz w:val="24"/>
                <w:highlight w:val="none"/>
              </w:rPr>
            </w:pPr>
            <w:r>
              <w:rPr>
                <w:rFonts w:hint="eastAsia" w:ascii="宋体" w:hAnsi="宋体" w:cs="仿宋"/>
                <w:sz w:val="24"/>
                <w:highlight w:val="none"/>
              </w:rPr>
              <w:t>5、安装时采取围护措施避免碰撞到机柜、设备或线缆。</w:t>
            </w:r>
          </w:p>
        </w:tc>
      </w:tr>
      <w:tr>
        <w:tblPrEx>
          <w:tblCellMar>
            <w:top w:w="0" w:type="dxa"/>
            <w:left w:w="108" w:type="dxa"/>
            <w:bottom w:w="0" w:type="dxa"/>
            <w:right w:w="108" w:type="dxa"/>
          </w:tblCellMar>
        </w:tblPrEx>
        <w:trPr>
          <w:trHeight w:val="671"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93</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sz w:val="24"/>
                <w:highlight w:val="none"/>
              </w:rPr>
            </w:pPr>
            <w:r>
              <w:rPr>
                <w:rFonts w:hint="eastAsia" w:ascii="宋体" w:hAnsi="宋体" w:cs="仿宋"/>
                <w:kern w:val="0"/>
                <w:sz w:val="24"/>
                <w:highlight w:val="none"/>
                <w:lang w:bidi="ar"/>
              </w:rPr>
              <w:t>照明安装服务</w:t>
            </w:r>
          </w:p>
        </w:tc>
        <w:tc>
          <w:tcPr>
            <w:tcW w:w="69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sz w:val="24"/>
                <w:highlight w:val="none"/>
              </w:rPr>
            </w:pPr>
            <w:r>
              <w:rPr>
                <w:rFonts w:hint="eastAsia" w:ascii="宋体" w:hAnsi="宋体" w:cs="宋体"/>
                <w:kern w:val="0"/>
                <w:sz w:val="24"/>
                <w:highlight w:val="none"/>
                <w:lang w:bidi="ar"/>
              </w:rPr>
              <w:t>拆除原照明系统，安装新照明灯具、控制设备，敷设线管、电源线及控制线，端接线缆，安装好系统之后进行通电测试等。</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94</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sz w:val="24"/>
                <w:highlight w:val="none"/>
              </w:rPr>
            </w:pPr>
            <w:r>
              <w:rPr>
                <w:rFonts w:hint="eastAsia" w:ascii="宋体" w:hAnsi="宋体" w:cs="宋体"/>
                <w:kern w:val="0"/>
                <w:sz w:val="24"/>
                <w:highlight w:val="none"/>
                <w:lang w:bidi="ar"/>
              </w:rPr>
              <w:t>门禁安装服务</w:t>
            </w:r>
          </w:p>
        </w:tc>
        <w:tc>
          <w:tcPr>
            <w:tcW w:w="69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sz w:val="24"/>
                <w:highlight w:val="none"/>
              </w:rPr>
            </w:pPr>
            <w:r>
              <w:rPr>
                <w:rFonts w:hint="eastAsia" w:ascii="宋体" w:hAnsi="宋体" w:cs="宋体"/>
                <w:kern w:val="0"/>
                <w:sz w:val="24"/>
                <w:highlight w:val="none"/>
                <w:lang w:bidi="ar"/>
              </w:rPr>
              <w:t>1、门禁线槽线管线材敷设、设备安装、调试等</w:t>
            </w:r>
            <w:r>
              <w:rPr>
                <w:rFonts w:hint="eastAsia" w:ascii="宋体" w:hAnsi="宋体" w:cs="仿宋"/>
                <w:sz w:val="24"/>
                <w:highlight w:val="none"/>
              </w:rPr>
              <w:t>；</w:t>
            </w:r>
          </w:p>
          <w:p>
            <w:pPr>
              <w:widowControl/>
              <w:adjustRightInd w:val="0"/>
              <w:snapToGrid w:val="0"/>
              <w:jc w:val="left"/>
              <w:textAlignment w:val="center"/>
              <w:rPr>
                <w:rFonts w:hint="eastAsia" w:ascii="宋体" w:hAnsi="宋体" w:cs="宋体"/>
                <w:kern w:val="0"/>
                <w:sz w:val="24"/>
                <w:highlight w:val="none"/>
                <w:lang w:bidi="ar"/>
              </w:rPr>
            </w:pPr>
            <w:r>
              <w:rPr>
                <w:rFonts w:ascii="宋体" w:hAnsi="宋体" w:cs="宋体"/>
                <w:kern w:val="0"/>
                <w:sz w:val="24"/>
                <w:highlight w:val="none"/>
                <w:lang w:bidi="ar"/>
              </w:rPr>
              <w:t>2</w:t>
            </w:r>
            <w:r>
              <w:rPr>
                <w:rFonts w:hint="eastAsia" w:ascii="宋体" w:hAnsi="宋体" w:cs="宋体"/>
                <w:kern w:val="0"/>
                <w:sz w:val="24"/>
                <w:highlight w:val="none"/>
                <w:lang w:bidi="ar"/>
              </w:rPr>
              <w:t>、配置</w:t>
            </w:r>
            <w:r>
              <w:rPr>
                <w:rFonts w:hint="eastAsia" w:ascii="宋体" w:hAnsi="宋体" w:cs="仿宋"/>
                <w:kern w:val="0"/>
                <w:sz w:val="24"/>
                <w:highlight w:val="none"/>
                <w:lang w:bidi="ar"/>
              </w:rPr>
              <w:t>实现有人进入网络中心机房内的门后，自动联动设置灭火控制盘为“手动”模式，没有人在网络中心机房时，自动联动设置灭火控制盘为“自动”模式；</w:t>
            </w:r>
          </w:p>
          <w:p>
            <w:pPr>
              <w:widowControl/>
              <w:adjustRightInd w:val="0"/>
              <w:snapToGrid w:val="0"/>
              <w:jc w:val="left"/>
              <w:textAlignment w:val="center"/>
              <w:rPr>
                <w:rFonts w:ascii="宋体" w:hAnsi="宋体" w:cs="仿宋"/>
                <w:sz w:val="24"/>
                <w:highlight w:val="none"/>
              </w:rPr>
            </w:pPr>
            <w:r>
              <w:rPr>
                <w:rFonts w:ascii="宋体" w:hAnsi="宋体" w:cs="宋体"/>
                <w:kern w:val="0"/>
                <w:sz w:val="24"/>
                <w:highlight w:val="none"/>
                <w:lang w:bidi="ar"/>
              </w:rPr>
              <w:t>3</w:t>
            </w:r>
            <w:r>
              <w:rPr>
                <w:rFonts w:hint="eastAsia" w:ascii="宋体" w:hAnsi="宋体" w:cs="宋体"/>
                <w:kern w:val="0"/>
                <w:sz w:val="24"/>
                <w:highlight w:val="none"/>
                <w:lang w:bidi="ar"/>
              </w:rPr>
              <w:t>、最后须对门加装避震垫，对锁加润滑油解决撞击过响问题。</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95</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ascii="宋体" w:hAnsi="宋体" w:cs="宋体"/>
                <w:kern w:val="0"/>
                <w:sz w:val="24"/>
                <w:highlight w:val="none"/>
                <w:lang w:bidi="ar"/>
              </w:rPr>
            </w:pPr>
            <w:r>
              <w:rPr>
                <w:rFonts w:hint="eastAsia" w:ascii="宋体" w:hAnsi="宋体" w:cs="宋体"/>
                <w:kern w:val="0"/>
                <w:sz w:val="24"/>
                <w:highlight w:val="none"/>
                <w:lang w:bidi="ar"/>
              </w:rPr>
              <w:t>防火墙板卡及光模块安装配置服务</w:t>
            </w:r>
          </w:p>
        </w:tc>
        <w:tc>
          <w:tcPr>
            <w:tcW w:w="69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宋体"/>
                <w:kern w:val="0"/>
                <w:sz w:val="24"/>
                <w:highlight w:val="none"/>
                <w:lang w:bidi="ar"/>
              </w:rPr>
            </w:pPr>
            <w:r>
              <w:rPr>
                <w:rFonts w:hint="eastAsia" w:ascii="宋体" w:hAnsi="宋体" w:cs="宋体"/>
                <w:kern w:val="0"/>
                <w:sz w:val="24"/>
                <w:highlight w:val="none"/>
                <w:lang w:bidi="ar"/>
              </w:rPr>
              <w:t>1、设备停机，插入板卡，重新通电；</w:t>
            </w:r>
          </w:p>
          <w:p>
            <w:pPr>
              <w:widowControl/>
              <w:adjustRightInd w:val="0"/>
              <w:snapToGrid w:val="0"/>
              <w:jc w:val="left"/>
              <w:textAlignment w:val="center"/>
              <w:rPr>
                <w:rFonts w:hint="eastAsia" w:ascii="宋体" w:hAnsi="宋体" w:cs="宋体"/>
                <w:kern w:val="0"/>
                <w:sz w:val="24"/>
                <w:highlight w:val="none"/>
                <w:lang w:bidi="ar"/>
              </w:rPr>
            </w:pPr>
            <w:r>
              <w:rPr>
                <w:rFonts w:hint="eastAsia" w:ascii="宋体" w:hAnsi="宋体" w:cs="宋体"/>
                <w:kern w:val="0"/>
                <w:sz w:val="24"/>
                <w:highlight w:val="none"/>
                <w:lang w:bidi="ar"/>
              </w:rPr>
              <w:t>2、将原连接光纤跳线移接到新板卡上；</w:t>
            </w:r>
          </w:p>
          <w:p>
            <w:pPr>
              <w:widowControl/>
              <w:adjustRightInd w:val="0"/>
              <w:snapToGrid w:val="0"/>
              <w:jc w:val="left"/>
              <w:textAlignment w:val="center"/>
              <w:rPr>
                <w:rFonts w:hint="eastAsia" w:ascii="宋体" w:hAnsi="宋体" w:cs="宋体"/>
                <w:kern w:val="0"/>
                <w:sz w:val="24"/>
                <w:highlight w:val="none"/>
                <w:lang w:bidi="ar"/>
              </w:rPr>
            </w:pPr>
            <w:r>
              <w:rPr>
                <w:rFonts w:hint="eastAsia" w:ascii="宋体" w:hAnsi="宋体" w:cs="宋体"/>
                <w:kern w:val="0"/>
                <w:sz w:val="24"/>
                <w:highlight w:val="none"/>
                <w:lang w:bidi="ar"/>
              </w:rPr>
              <w:t>3、根据系统拓扑，重新配置防火墙规则，保证新板卡上线工作；</w:t>
            </w:r>
          </w:p>
          <w:p>
            <w:pPr>
              <w:widowControl/>
              <w:adjustRightInd w:val="0"/>
              <w:snapToGrid w:val="0"/>
              <w:jc w:val="left"/>
              <w:textAlignment w:val="center"/>
              <w:rPr>
                <w:rFonts w:ascii="宋体" w:hAnsi="宋体" w:cs="宋体"/>
                <w:kern w:val="0"/>
                <w:sz w:val="24"/>
                <w:highlight w:val="none"/>
                <w:lang w:bidi="ar"/>
              </w:rPr>
            </w:pPr>
            <w:r>
              <w:rPr>
                <w:rFonts w:hint="eastAsia" w:ascii="宋体" w:hAnsi="宋体" w:cs="宋体"/>
                <w:kern w:val="0"/>
                <w:sz w:val="24"/>
                <w:highlight w:val="none"/>
                <w:lang w:bidi="ar"/>
              </w:rPr>
              <w:t>4、配置完成之后，进行新板卡工作状态测试，并提供测试报告。</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96</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ascii="宋体" w:hAnsi="宋体" w:cs="宋体"/>
                <w:kern w:val="0"/>
                <w:sz w:val="24"/>
                <w:highlight w:val="none"/>
                <w:lang w:bidi="ar"/>
              </w:rPr>
            </w:pPr>
            <w:r>
              <w:rPr>
                <w:rFonts w:hint="eastAsia" w:ascii="宋体" w:hAnsi="宋体"/>
                <w:color w:val="000000"/>
                <w:sz w:val="24"/>
                <w:highlight w:val="none"/>
              </w:rPr>
              <w:t>交换机</w:t>
            </w:r>
            <w:r>
              <w:rPr>
                <w:rFonts w:hint="eastAsia" w:ascii="宋体" w:hAnsi="宋体" w:cs="宋体"/>
                <w:kern w:val="0"/>
                <w:sz w:val="24"/>
                <w:highlight w:val="none"/>
                <w:lang w:bidi="ar"/>
              </w:rPr>
              <w:t>千兆光转电模块配置服务</w:t>
            </w:r>
          </w:p>
        </w:tc>
        <w:tc>
          <w:tcPr>
            <w:tcW w:w="69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宋体"/>
                <w:kern w:val="0"/>
                <w:sz w:val="24"/>
                <w:highlight w:val="none"/>
                <w:lang w:bidi="ar"/>
              </w:rPr>
            </w:pPr>
            <w:r>
              <w:rPr>
                <w:rFonts w:hint="eastAsia" w:ascii="宋体" w:hAnsi="宋体" w:cs="宋体"/>
                <w:kern w:val="0"/>
                <w:sz w:val="24"/>
                <w:highlight w:val="none"/>
                <w:lang w:bidi="ar"/>
              </w:rPr>
              <w:t>1、模块安装进交换机；</w:t>
            </w:r>
          </w:p>
          <w:p>
            <w:pPr>
              <w:widowControl/>
              <w:adjustRightInd w:val="0"/>
              <w:snapToGrid w:val="0"/>
              <w:jc w:val="left"/>
              <w:textAlignment w:val="center"/>
              <w:rPr>
                <w:rFonts w:hint="eastAsia" w:ascii="宋体" w:hAnsi="宋体" w:cs="宋体"/>
                <w:kern w:val="0"/>
                <w:sz w:val="24"/>
                <w:highlight w:val="none"/>
                <w:lang w:bidi="ar"/>
              </w:rPr>
            </w:pPr>
            <w:r>
              <w:rPr>
                <w:rFonts w:hint="eastAsia" w:ascii="宋体" w:hAnsi="宋体" w:cs="宋体"/>
                <w:kern w:val="0"/>
                <w:sz w:val="24"/>
                <w:highlight w:val="none"/>
                <w:lang w:bidi="ar"/>
              </w:rPr>
              <w:t>2、根据使用要求，使用网络跳线连接服务器；</w:t>
            </w:r>
          </w:p>
          <w:p>
            <w:pPr>
              <w:widowControl/>
              <w:adjustRightInd w:val="0"/>
              <w:snapToGrid w:val="0"/>
              <w:jc w:val="left"/>
              <w:textAlignment w:val="center"/>
              <w:rPr>
                <w:rFonts w:ascii="宋体" w:hAnsi="宋体" w:cs="宋体"/>
                <w:kern w:val="0"/>
                <w:sz w:val="24"/>
                <w:highlight w:val="none"/>
                <w:lang w:bidi="ar"/>
              </w:rPr>
            </w:pPr>
            <w:r>
              <w:rPr>
                <w:rFonts w:hint="eastAsia" w:ascii="宋体" w:hAnsi="宋体" w:cs="宋体"/>
                <w:kern w:val="0"/>
                <w:sz w:val="24"/>
                <w:highlight w:val="none"/>
                <w:lang w:bidi="ar"/>
              </w:rPr>
              <w:t>3、根据服务器使用要求，调整相应端口的配置；</w:t>
            </w:r>
          </w:p>
          <w:p>
            <w:pPr>
              <w:widowControl/>
              <w:adjustRightInd w:val="0"/>
              <w:snapToGrid w:val="0"/>
              <w:jc w:val="left"/>
              <w:textAlignment w:val="center"/>
              <w:rPr>
                <w:rFonts w:hint="eastAsia" w:ascii="宋体" w:hAnsi="宋体" w:cs="宋体"/>
                <w:kern w:val="0"/>
                <w:sz w:val="24"/>
                <w:highlight w:val="none"/>
                <w:lang w:bidi="ar"/>
              </w:rPr>
            </w:pPr>
            <w:r>
              <w:rPr>
                <w:rFonts w:hint="eastAsia" w:ascii="宋体" w:hAnsi="宋体" w:cs="宋体"/>
                <w:kern w:val="0"/>
                <w:sz w:val="24"/>
                <w:highlight w:val="none"/>
                <w:lang w:bidi="ar"/>
              </w:rPr>
              <w:t>4、配置完成之后，进行新端口工作状态测试，并提供测试报告。</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97</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ascii="宋体" w:hAnsi="宋体" w:cs="宋体"/>
                <w:kern w:val="0"/>
                <w:sz w:val="24"/>
                <w:highlight w:val="none"/>
                <w:lang w:bidi="ar"/>
              </w:rPr>
            </w:pPr>
            <w:r>
              <w:rPr>
                <w:rFonts w:hint="eastAsia" w:ascii="宋体" w:hAnsi="宋体" w:cs="宋体"/>
                <w:kern w:val="0"/>
                <w:sz w:val="24"/>
                <w:highlight w:val="none"/>
                <w:lang w:bidi="ar"/>
              </w:rPr>
              <w:t>服务器网络应急开关安装服务</w:t>
            </w:r>
          </w:p>
        </w:tc>
        <w:tc>
          <w:tcPr>
            <w:tcW w:w="69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宋体"/>
                <w:kern w:val="0"/>
                <w:sz w:val="24"/>
                <w:highlight w:val="none"/>
                <w:lang w:bidi="ar"/>
              </w:rPr>
            </w:pPr>
            <w:r>
              <w:rPr>
                <w:rFonts w:hint="eastAsia" w:ascii="宋体" w:hAnsi="宋体" w:cs="宋体"/>
                <w:kern w:val="0"/>
                <w:sz w:val="24"/>
                <w:highlight w:val="none"/>
                <w:lang w:bidi="ar"/>
              </w:rPr>
              <w:t>1、从网络中心机房网络机柜布一组设备电源缆线到旁边的三间房门口处接入配电箱；</w:t>
            </w:r>
          </w:p>
          <w:p>
            <w:pPr>
              <w:widowControl/>
              <w:adjustRightInd w:val="0"/>
              <w:snapToGrid w:val="0"/>
              <w:jc w:val="left"/>
              <w:textAlignment w:val="center"/>
              <w:rPr>
                <w:rFonts w:hint="eastAsia" w:ascii="宋体" w:hAnsi="宋体" w:cs="宋体"/>
                <w:kern w:val="0"/>
                <w:sz w:val="24"/>
                <w:highlight w:val="none"/>
                <w:lang w:bidi="ar"/>
              </w:rPr>
            </w:pPr>
            <w:r>
              <w:rPr>
                <w:rFonts w:hint="eastAsia" w:ascii="宋体" w:hAnsi="宋体" w:cs="宋体"/>
                <w:kern w:val="0"/>
                <w:sz w:val="24"/>
                <w:highlight w:val="none"/>
                <w:lang w:bidi="ar"/>
              </w:rPr>
              <w:t>2、将2P32A漏电保护开关装进开关箱，再装进配电箱；</w:t>
            </w:r>
          </w:p>
          <w:p>
            <w:pPr>
              <w:widowControl/>
              <w:adjustRightInd w:val="0"/>
              <w:snapToGrid w:val="0"/>
              <w:jc w:val="left"/>
              <w:textAlignment w:val="center"/>
              <w:rPr>
                <w:rFonts w:hint="eastAsia" w:ascii="宋体" w:hAnsi="宋体" w:cs="宋体"/>
                <w:kern w:val="0"/>
                <w:sz w:val="24"/>
                <w:highlight w:val="none"/>
                <w:lang w:bidi="ar"/>
              </w:rPr>
            </w:pPr>
            <w:r>
              <w:rPr>
                <w:rFonts w:hint="eastAsia" w:ascii="宋体" w:hAnsi="宋体" w:cs="宋体"/>
                <w:kern w:val="0"/>
                <w:sz w:val="24"/>
                <w:highlight w:val="none"/>
                <w:lang w:bidi="ar"/>
              </w:rPr>
              <w:t>3、根据使用要求，接好开关让可紧急断掉网络中心机房网络机柜上的一组电源；</w:t>
            </w:r>
          </w:p>
          <w:p>
            <w:pPr>
              <w:widowControl/>
              <w:adjustRightInd w:val="0"/>
              <w:snapToGrid w:val="0"/>
              <w:jc w:val="left"/>
              <w:textAlignment w:val="center"/>
              <w:rPr>
                <w:rFonts w:ascii="宋体" w:hAnsi="宋体" w:cs="宋体"/>
                <w:kern w:val="0"/>
                <w:sz w:val="24"/>
                <w:highlight w:val="none"/>
                <w:lang w:bidi="ar"/>
              </w:rPr>
            </w:pPr>
            <w:r>
              <w:rPr>
                <w:rFonts w:hint="eastAsia" w:ascii="宋体" w:hAnsi="宋体" w:cs="宋体"/>
                <w:kern w:val="0"/>
                <w:sz w:val="24"/>
                <w:highlight w:val="none"/>
                <w:lang w:bidi="ar"/>
              </w:rPr>
              <w:t>4、配置完成之后，进行测试，并提供测试报告。</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98</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ascii="宋体" w:hAnsi="宋体" w:cs="宋体"/>
                <w:kern w:val="0"/>
                <w:sz w:val="24"/>
                <w:highlight w:val="none"/>
                <w:lang w:bidi="ar"/>
              </w:rPr>
            </w:pPr>
            <w:r>
              <w:rPr>
                <w:rFonts w:hint="eastAsia" w:ascii="宋体" w:hAnsi="宋体" w:cs="宋体"/>
                <w:kern w:val="0"/>
                <w:sz w:val="24"/>
                <w:highlight w:val="none"/>
                <w:lang w:bidi="ar"/>
              </w:rPr>
              <w:t>线缆整理</w:t>
            </w:r>
          </w:p>
        </w:tc>
        <w:tc>
          <w:tcPr>
            <w:tcW w:w="69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ascii="宋体" w:hAnsi="宋体" w:cs="仿宋"/>
                <w:sz w:val="24"/>
                <w:highlight w:val="none"/>
              </w:rPr>
            </w:pPr>
            <w:r>
              <w:rPr>
                <w:rFonts w:hint="eastAsia" w:ascii="宋体" w:hAnsi="宋体" w:cs="宋体"/>
                <w:kern w:val="0"/>
                <w:sz w:val="24"/>
                <w:highlight w:val="none"/>
                <w:lang w:bidi="ar"/>
              </w:rPr>
              <w:t>1、</w:t>
            </w:r>
            <w:r>
              <w:rPr>
                <w:rFonts w:hint="eastAsia" w:ascii="宋体" w:hAnsi="宋体" w:cs="仿宋"/>
                <w:sz w:val="24"/>
                <w:highlight w:val="none"/>
              </w:rPr>
              <w:t>检查网络中心机房内的每一条网线、光纤及电源线，有一端没有接上使用的需要全部抽出来，有缠绕或不整齐的需重新理顺理整齐，有缠绕的都要抽出重新平行排线，将所有2光纤跳线重新沿光纤槽走线后，理整齐后再接入设备，并扎好；</w:t>
            </w:r>
          </w:p>
          <w:p>
            <w:pPr>
              <w:widowControl/>
              <w:adjustRightInd w:val="0"/>
              <w:snapToGrid w:val="0"/>
              <w:jc w:val="left"/>
              <w:textAlignment w:val="center"/>
              <w:rPr>
                <w:rFonts w:ascii="宋体" w:hAnsi="宋体" w:cs="宋体"/>
                <w:kern w:val="0"/>
                <w:sz w:val="24"/>
                <w:highlight w:val="none"/>
                <w:lang w:bidi="ar"/>
              </w:rPr>
            </w:pPr>
            <w:r>
              <w:rPr>
                <w:rFonts w:hint="eastAsia" w:ascii="宋体" w:hAnsi="宋体" w:cs="宋体"/>
                <w:kern w:val="0"/>
                <w:sz w:val="24"/>
                <w:highlight w:val="none"/>
                <w:lang w:bidi="ar"/>
              </w:rPr>
              <w:t>2、</w:t>
            </w:r>
            <w:r>
              <w:rPr>
                <w:rFonts w:hint="eastAsia" w:ascii="宋体" w:hAnsi="宋体" w:cs="仿宋"/>
                <w:sz w:val="24"/>
                <w:highlight w:val="none"/>
              </w:rPr>
              <w:t>有几十根接到旁边原停用机房内的线要抽出来，整理好，用抹布清理干净灰尘及垃圾。</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99</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ascii="宋体" w:hAnsi="宋体" w:cs="宋体"/>
                <w:kern w:val="0"/>
                <w:sz w:val="24"/>
                <w:highlight w:val="none"/>
                <w:lang w:bidi="ar"/>
              </w:rPr>
            </w:pPr>
            <w:r>
              <w:rPr>
                <w:rFonts w:hint="eastAsia" w:ascii="宋体" w:hAnsi="宋体" w:cs="宋体"/>
                <w:kern w:val="0"/>
                <w:sz w:val="24"/>
                <w:highlight w:val="none"/>
                <w:lang w:bidi="ar"/>
              </w:rPr>
              <w:t>机柜及线缆标签整理</w:t>
            </w:r>
          </w:p>
        </w:tc>
        <w:tc>
          <w:tcPr>
            <w:tcW w:w="69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ascii="宋体" w:hAnsi="宋体" w:cs="仿宋"/>
                <w:sz w:val="24"/>
                <w:highlight w:val="none"/>
              </w:rPr>
            </w:pPr>
            <w:r>
              <w:rPr>
                <w:rFonts w:hint="eastAsia" w:ascii="宋体" w:hAnsi="宋体" w:cs="宋体"/>
                <w:kern w:val="0"/>
                <w:sz w:val="24"/>
                <w:highlight w:val="none"/>
                <w:lang w:bidi="ar"/>
              </w:rPr>
              <w:t>1、</w:t>
            </w:r>
            <w:r>
              <w:rPr>
                <w:rFonts w:hint="eastAsia" w:ascii="宋体" w:hAnsi="宋体" w:cs="仿宋"/>
                <w:sz w:val="24"/>
                <w:highlight w:val="none"/>
              </w:rPr>
              <w:t>检查网络中心机房内的每一条网线、光纤及电源线两端的标签，不正确或不完整或不统一或不整齐的要去掉旧标签重新打好新标签，</w:t>
            </w:r>
            <w:r>
              <w:rPr>
                <w:rFonts w:hint="eastAsia" w:ascii="宋体" w:hAnsi="宋体" w:cs="宋体"/>
                <w:kern w:val="0"/>
                <w:sz w:val="24"/>
                <w:highlight w:val="none"/>
                <w:lang w:bidi="ar"/>
              </w:rPr>
              <w:t>使用专用线缆标签</w:t>
            </w:r>
            <w:r>
              <w:rPr>
                <w:rFonts w:hint="eastAsia" w:ascii="宋体" w:hAnsi="宋体" w:cs="仿宋"/>
                <w:sz w:val="24"/>
                <w:highlight w:val="none"/>
              </w:rPr>
              <w:t>标识</w:t>
            </w:r>
            <w:r>
              <w:rPr>
                <w:rFonts w:hint="eastAsia" w:ascii="宋体" w:hAnsi="宋体" w:cs="宋体"/>
                <w:kern w:val="0"/>
                <w:sz w:val="24"/>
                <w:highlight w:val="none"/>
                <w:lang w:bidi="ar"/>
              </w:rPr>
              <w:t>线缆</w:t>
            </w:r>
            <w:r>
              <w:rPr>
                <w:rFonts w:hint="eastAsia" w:ascii="宋体" w:hAnsi="宋体" w:cs="仿宋"/>
                <w:sz w:val="24"/>
                <w:highlight w:val="none"/>
              </w:rPr>
              <w:t xml:space="preserve">两端的线序、连接端口等； </w:t>
            </w:r>
          </w:p>
          <w:p>
            <w:pPr>
              <w:widowControl/>
              <w:adjustRightInd w:val="0"/>
              <w:snapToGrid w:val="0"/>
              <w:jc w:val="left"/>
              <w:textAlignment w:val="center"/>
              <w:rPr>
                <w:rFonts w:ascii="宋体" w:hAnsi="宋体" w:cs="宋体"/>
                <w:kern w:val="0"/>
                <w:sz w:val="24"/>
                <w:highlight w:val="none"/>
                <w:lang w:bidi="ar"/>
              </w:rPr>
            </w:pPr>
            <w:r>
              <w:rPr>
                <w:rFonts w:hint="eastAsia" w:ascii="宋体" w:hAnsi="宋体" w:cs="仿宋"/>
                <w:sz w:val="24"/>
                <w:highlight w:val="none"/>
              </w:rPr>
              <w:t>2、</w:t>
            </w:r>
            <w:r>
              <w:rPr>
                <w:rFonts w:hint="eastAsia" w:ascii="宋体" w:hAnsi="宋体" w:cs="宋体"/>
                <w:kern w:val="0"/>
                <w:sz w:val="24"/>
                <w:highlight w:val="none"/>
                <w:lang w:bidi="ar"/>
              </w:rPr>
              <w:t>所有配线架和ODF架的各端口标上标识或打上标签，对其中还未使用的端口需全部套上防尘盖；</w:t>
            </w:r>
          </w:p>
          <w:p>
            <w:pPr>
              <w:widowControl/>
              <w:adjustRightInd w:val="0"/>
              <w:snapToGrid w:val="0"/>
              <w:jc w:val="left"/>
              <w:textAlignment w:val="center"/>
              <w:rPr>
                <w:rFonts w:hint="eastAsia" w:ascii="宋体" w:hAnsi="宋体" w:cs="宋体"/>
                <w:kern w:val="0"/>
                <w:sz w:val="24"/>
                <w:highlight w:val="none"/>
                <w:lang w:bidi="ar"/>
              </w:rPr>
            </w:pPr>
            <w:r>
              <w:rPr>
                <w:rFonts w:hint="eastAsia" w:ascii="宋体" w:hAnsi="宋体" w:cs="仿宋"/>
                <w:sz w:val="24"/>
                <w:highlight w:val="none"/>
              </w:rPr>
              <w:t>3、用</w:t>
            </w:r>
            <w:r>
              <w:rPr>
                <w:rFonts w:ascii="宋体" w:hAnsi="宋体" w:cs="仿宋"/>
                <w:sz w:val="24"/>
                <w:highlight w:val="none"/>
              </w:rPr>
              <w:t>Excel</w:t>
            </w:r>
            <w:r>
              <w:rPr>
                <w:rFonts w:hint="eastAsia" w:ascii="宋体" w:hAnsi="宋体" w:cs="仿宋"/>
                <w:sz w:val="24"/>
                <w:highlight w:val="none"/>
              </w:rPr>
              <w:t>表记录整个机房中所有</w:t>
            </w:r>
            <w:r>
              <w:rPr>
                <w:rFonts w:hint="eastAsia" w:ascii="宋体" w:hAnsi="宋体" w:cs="宋体"/>
                <w:kern w:val="0"/>
                <w:sz w:val="24"/>
                <w:highlight w:val="none"/>
                <w:lang w:bidi="ar"/>
              </w:rPr>
              <w:t>线缆两端</w:t>
            </w:r>
            <w:r>
              <w:rPr>
                <w:rFonts w:hint="eastAsia" w:ascii="宋体" w:hAnsi="宋体" w:cs="仿宋"/>
                <w:sz w:val="24"/>
                <w:highlight w:val="none"/>
              </w:rPr>
              <w:t>标签的内容及位置</w:t>
            </w:r>
            <w:r>
              <w:rPr>
                <w:rFonts w:hint="eastAsia" w:ascii="宋体" w:hAnsi="宋体" w:cs="宋体"/>
                <w:kern w:val="0"/>
                <w:sz w:val="24"/>
                <w:highlight w:val="none"/>
                <w:lang w:bidi="ar"/>
              </w:rPr>
              <w:t>，</w:t>
            </w:r>
            <w:r>
              <w:rPr>
                <w:rFonts w:hint="eastAsia" w:ascii="宋体" w:hAnsi="宋体" w:cs="仿宋"/>
                <w:sz w:val="24"/>
                <w:highlight w:val="none"/>
              </w:rPr>
              <w:t>需列出本端设备名称、安装位置、端口相对序号、端口编号、对端设备名称、对端安装位置、对端的端口相对序号、对端的端口编号等。</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100</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ascii="宋体" w:hAnsi="宋体" w:cs="宋体"/>
                <w:kern w:val="0"/>
                <w:sz w:val="24"/>
                <w:highlight w:val="none"/>
                <w:lang w:bidi="ar"/>
              </w:rPr>
            </w:pPr>
            <w:r>
              <w:rPr>
                <w:rFonts w:hint="eastAsia" w:ascii="宋体" w:hAnsi="宋体" w:cs="宋体"/>
                <w:kern w:val="0"/>
                <w:sz w:val="24"/>
                <w:highlight w:val="none"/>
                <w:lang w:bidi="ar"/>
              </w:rPr>
              <w:t>机房门处理</w:t>
            </w:r>
          </w:p>
        </w:tc>
        <w:tc>
          <w:tcPr>
            <w:tcW w:w="6995"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4"/>
              </w:numPr>
              <w:adjustRightInd w:val="0"/>
              <w:snapToGrid w:val="0"/>
              <w:jc w:val="left"/>
              <w:textAlignment w:val="center"/>
              <w:rPr>
                <w:rFonts w:hint="eastAsia" w:ascii="宋体" w:hAnsi="宋体" w:cs="宋体"/>
                <w:kern w:val="0"/>
                <w:sz w:val="24"/>
                <w:highlight w:val="none"/>
                <w:lang w:bidi="ar"/>
              </w:rPr>
            </w:pPr>
            <w:r>
              <w:rPr>
                <w:rFonts w:hint="eastAsia" w:ascii="宋体" w:hAnsi="宋体" w:cs="宋体"/>
                <w:kern w:val="0"/>
                <w:sz w:val="24"/>
                <w:highlight w:val="none"/>
                <w:lang w:bidi="ar"/>
              </w:rPr>
              <w:t>针对机房防火门，根据实际情况更换闭门器等措施解决关门问题；</w:t>
            </w:r>
          </w:p>
          <w:p>
            <w:pPr>
              <w:widowControl/>
              <w:numPr>
                <w:ilvl w:val="0"/>
                <w:numId w:val="4"/>
              </w:numPr>
              <w:adjustRightInd w:val="0"/>
              <w:snapToGrid w:val="0"/>
              <w:jc w:val="left"/>
              <w:textAlignment w:val="center"/>
              <w:rPr>
                <w:rFonts w:ascii="宋体" w:hAnsi="宋体" w:cs="宋体"/>
                <w:kern w:val="0"/>
                <w:sz w:val="24"/>
                <w:highlight w:val="none"/>
                <w:lang w:bidi="ar"/>
              </w:rPr>
            </w:pPr>
            <w:r>
              <w:rPr>
                <w:rFonts w:hint="eastAsia" w:ascii="宋体" w:hAnsi="宋体" w:cs="宋体"/>
                <w:kern w:val="0"/>
                <w:sz w:val="24"/>
                <w:highlight w:val="none"/>
                <w:lang w:bidi="ar"/>
              </w:rPr>
              <w:t>机房玻璃门开启不灵，根据实际需要更换闭门器或采取其他措施解决开启不灵活问题。</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highlight w:val="none"/>
              </w:rPr>
            </w:pPr>
            <w:r>
              <w:rPr>
                <w:rFonts w:hint="eastAsia" w:ascii="宋体" w:hAnsi="宋体"/>
                <w:color w:val="000000"/>
                <w:sz w:val="24"/>
                <w:highlight w:val="none"/>
              </w:rPr>
              <w:t>101</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cs="仿宋"/>
                <w:sz w:val="24"/>
                <w:highlight w:val="none"/>
              </w:rPr>
            </w:pPr>
            <w:r>
              <w:rPr>
                <w:rFonts w:hint="eastAsia" w:ascii="宋体" w:hAnsi="宋体" w:cs="宋体"/>
                <w:kern w:val="0"/>
                <w:sz w:val="24"/>
                <w:highlight w:val="none"/>
                <w:lang w:bidi="ar"/>
              </w:rPr>
              <w:t>系统全面调测</w:t>
            </w:r>
            <w:r>
              <w:rPr>
                <w:rFonts w:hint="eastAsia" w:ascii="宋体" w:hAnsi="宋体" w:cs="宋体"/>
                <w:sz w:val="24"/>
                <w:highlight w:val="none"/>
              </w:rPr>
              <w:t>及整理等服务</w:t>
            </w:r>
          </w:p>
        </w:tc>
        <w:tc>
          <w:tcPr>
            <w:tcW w:w="6995"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5"/>
              </w:numPr>
              <w:adjustRightInd w:val="0"/>
              <w:snapToGrid w:val="0"/>
              <w:jc w:val="left"/>
              <w:textAlignment w:val="center"/>
              <w:rPr>
                <w:rFonts w:ascii="宋体" w:hAnsi="宋体" w:cs="仿宋"/>
                <w:sz w:val="24"/>
                <w:highlight w:val="none"/>
              </w:rPr>
            </w:pPr>
            <w:r>
              <w:rPr>
                <w:rFonts w:hint="eastAsia" w:ascii="宋体" w:hAnsi="宋体" w:cs="宋体"/>
                <w:kern w:val="0"/>
                <w:sz w:val="24"/>
                <w:highlight w:val="none"/>
                <w:lang w:bidi="ar"/>
              </w:rPr>
              <w:t>对整个项目的每一项功能进行全面调</w:t>
            </w:r>
            <w:r>
              <w:rPr>
                <w:rFonts w:hint="eastAsia" w:ascii="宋体" w:hAnsi="宋体" w:cs="仿宋"/>
                <w:sz w:val="24"/>
                <w:highlight w:val="none"/>
              </w:rPr>
              <w:t>测等，确保接入我校的智慧物联管控平台，实</w:t>
            </w:r>
            <w:r>
              <w:rPr>
                <w:rFonts w:hint="eastAsia" w:ascii="宋体" w:hAnsi="宋体" w:cs="宋体"/>
                <w:kern w:val="0"/>
                <w:sz w:val="24"/>
                <w:highlight w:val="none"/>
                <w:lang w:bidi="ar"/>
              </w:rPr>
              <w:t>现统一管控，并提供测试报告；</w:t>
            </w:r>
          </w:p>
          <w:p>
            <w:pPr>
              <w:widowControl/>
              <w:numPr>
                <w:ilvl w:val="0"/>
                <w:numId w:val="5"/>
              </w:numPr>
              <w:adjustRightInd w:val="0"/>
              <w:snapToGrid w:val="0"/>
              <w:jc w:val="left"/>
              <w:textAlignment w:val="center"/>
              <w:rPr>
                <w:rFonts w:ascii="宋体" w:hAnsi="宋体" w:cs="宋体"/>
                <w:kern w:val="0"/>
                <w:sz w:val="24"/>
                <w:highlight w:val="none"/>
                <w:lang w:bidi="ar"/>
              </w:rPr>
            </w:pPr>
            <w:r>
              <w:rPr>
                <w:rFonts w:hint="eastAsia" w:ascii="宋体" w:hAnsi="宋体" w:cs="仿宋"/>
                <w:sz w:val="24"/>
                <w:highlight w:val="none"/>
              </w:rPr>
              <w:t>安装调试</w:t>
            </w:r>
            <w:r>
              <w:rPr>
                <w:rFonts w:hint="eastAsia" w:ascii="宋体" w:hAnsi="宋体" w:cs="宋体"/>
                <w:kern w:val="0"/>
                <w:sz w:val="24"/>
                <w:highlight w:val="none"/>
                <w:lang w:bidi="ar"/>
              </w:rPr>
              <w:t>前须清点核对以上要求的所有材料的数量和技术指标参数，全部满足要求后再开始</w:t>
            </w:r>
            <w:r>
              <w:rPr>
                <w:rFonts w:hint="eastAsia" w:ascii="宋体" w:hAnsi="宋体" w:cs="仿宋"/>
                <w:sz w:val="24"/>
                <w:highlight w:val="none"/>
              </w:rPr>
              <w:t>安装调试</w:t>
            </w:r>
            <w:r>
              <w:rPr>
                <w:rFonts w:hint="eastAsia" w:ascii="宋体" w:hAnsi="宋体" w:cs="宋体"/>
                <w:kern w:val="0"/>
                <w:sz w:val="24"/>
                <w:highlight w:val="none"/>
                <w:lang w:bidi="ar"/>
              </w:rPr>
              <w:t>，否则须严格按要求提供后才能</w:t>
            </w:r>
            <w:r>
              <w:rPr>
                <w:rFonts w:hint="eastAsia" w:ascii="宋体" w:hAnsi="宋体" w:cs="仿宋"/>
                <w:sz w:val="24"/>
                <w:highlight w:val="none"/>
              </w:rPr>
              <w:t>安装调试</w:t>
            </w:r>
            <w:r>
              <w:rPr>
                <w:rFonts w:hint="eastAsia" w:ascii="宋体" w:hAnsi="宋体" w:cs="宋体"/>
                <w:kern w:val="0"/>
                <w:sz w:val="24"/>
                <w:highlight w:val="none"/>
                <w:lang w:bidi="ar"/>
              </w:rPr>
              <w:t>。</w:t>
            </w:r>
            <w:r>
              <w:rPr>
                <w:rFonts w:hint="eastAsia" w:ascii="宋体" w:hAnsi="宋体" w:cs="仿宋"/>
                <w:sz w:val="24"/>
                <w:highlight w:val="none"/>
              </w:rPr>
              <w:t>安装调试</w:t>
            </w:r>
            <w:r>
              <w:rPr>
                <w:rFonts w:hint="eastAsia" w:ascii="宋体" w:hAnsi="宋体" w:cs="宋体"/>
                <w:kern w:val="0"/>
                <w:sz w:val="24"/>
                <w:highlight w:val="none"/>
                <w:lang w:bidi="ar"/>
              </w:rPr>
              <w:t>完成后，须清点并记录剩余的材料含所有辅材、线缆、配件等须留在我校日后备用；</w:t>
            </w:r>
          </w:p>
          <w:p>
            <w:pPr>
              <w:widowControl/>
              <w:numPr>
                <w:ilvl w:val="0"/>
                <w:numId w:val="5"/>
              </w:numPr>
              <w:adjustRightInd w:val="0"/>
              <w:snapToGrid w:val="0"/>
              <w:jc w:val="left"/>
              <w:textAlignment w:val="center"/>
              <w:rPr>
                <w:rFonts w:ascii="宋体" w:hAnsi="宋体" w:cs="宋体"/>
                <w:kern w:val="0"/>
                <w:sz w:val="24"/>
                <w:highlight w:val="none"/>
                <w:lang w:bidi="ar"/>
              </w:rPr>
            </w:pPr>
            <w:r>
              <w:rPr>
                <w:rFonts w:hint="eastAsia" w:ascii="宋体" w:hAnsi="宋体" w:cs="宋体"/>
                <w:kern w:val="0"/>
                <w:sz w:val="24"/>
                <w:highlight w:val="none"/>
                <w:lang w:bidi="ar"/>
              </w:rPr>
              <w:t>用抹布擦干净所有桥架及光纤槽内外的灰尘和污垢；</w:t>
            </w:r>
          </w:p>
          <w:p>
            <w:pPr>
              <w:widowControl/>
              <w:numPr>
                <w:ilvl w:val="0"/>
                <w:numId w:val="5"/>
              </w:numPr>
              <w:adjustRightInd w:val="0"/>
              <w:snapToGrid w:val="0"/>
              <w:jc w:val="left"/>
              <w:textAlignment w:val="center"/>
              <w:rPr>
                <w:rFonts w:hint="eastAsia" w:ascii="宋体" w:hAnsi="宋体" w:cs="宋体"/>
                <w:kern w:val="0"/>
                <w:sz w:val="24"/>
                <w:highlight w:val="none"/>
                <w:lang w:bidi="ar"/>
              </w:rPr>
            </w:pPr>
            <w:r>
              <w:rPr>
                <w:rFonts w:hint="eastAsia" w:ascii="宋体" w:hAnsi="宋体" w:cs="宋体"/>
                <w:kern w:val="0"/>
                <w:sz w:val="24"/>
                <w:highlight w:val="none"/>
                <w:lang w:bidi="ar"/>
              </w:rPr>
              <w:t>打开网络中心机房内的每一块防静电地板，用吸尘器或抹布清理干净灰尘及垃圾；</w:t>
            </w:r>
          </w:p>
          <w:p>
            <w:pPr>
              <w:widowControl/>
              <w:numPr>
                <w:ilvl w:val="0"/>
                <w:numId w:val="5"/>
              </w:numPr>
              <w:adjustRightInd w:val="0"/>
              <w:snapToGrid w:val="0"/>
              <w:jc w:val="left"/>
              <w:textAlignment w:val="center"/>
              <w:rPr>
                <w:rFonts w:ascii="宋体" w:hAnsi="宋体" w:cs="宋体"/>
                <w:kern w:val="0"/>
                <w:sz w:val="24"/>
                <w:highlight w:val="none"/>
                <w:lang w:bidi="ar"/>
              </w:rPr>
            </w:pPr>
            <w:r>
              <w:rPr>
                <w:rFonts w:hint="eastAsia" w:ascii="宋体" w:hAnsi="宋体" w:cs="宋体"/>
                <w:kern w:val="0"/>
                <w:sz w:val="24"/>
                <w:highlight w:val="none"/>
                <w:lang w:bidi="ar"/>
              </w:rPr>
              <w:t>电池间中防静电地板下东面墙上的几个孔要用水泥全堵好；</w:t>
            </w:r>
          </w:p>
          <w:p>
            <w:pPr>
              <w:widowControl/>
              <w:numPr>
                <w:ilvl w:val="0"/>
                <w:numId w:val="5"/>
              </w:numPr>
              <w:adjustRightInd w:val="0"/>
              <w:snapToGrid w:val="0"/>
              <w:jc w:val="left"/>
              <w:textAlignment w:val="center"/>
              <w:rPr>
                <w:rFonts w:ascii="Times New Roman" w:hAnsi="Times New Roman"/>
                <w:kern w:val="0"/>
                <w:sz w:val="24"/>
                <w:highlight w:val="none"/>
                <w:lang w:bidi="ar"/>
              </w:rPr>
            </w:pPr>
            <w:r>
              <w:rPr>
                <w:rFonts w:hint="eastAsia" w:ascii="宋体" w:hAnsi="宋体" w:cs="仿宋"/>
                <w:sz w:val="24"/>
                <w:highlight w:val="none"/>
              </w:rPr>
              <w:t>安装调试</w:t>
            </w:r>
            <w:r>
              <w:rPr>
                <w:rFonts w:hint="eastAsia" w:ascii="宋体" w:hAnsi="宋体" w:cs="宋体"/>
                <w:kern w:val="0"/>
                <w:sz w:val="24"/>
                <w:highlight w:val="none"/>
                <w:lang w:bidi="ar"/>
              </w:rPr>
              <w:t>需要保障上班期间网络正常、如未经允许人为造成断网影响教学，需赔偿10000元/次；</w:t>
            </w:r>
          </w:p>
          <w:p>
            <w:pPr>
              <w:widowControl/>
              <w:numPr>
                <w:ilvl w:val="0"/>
                <w:numId w:val="5"/>
              </w:numPr>
              <w:adjustRightInd w:val="0"/>
              <w:snapToGrid w:val="0"/>
              <w:jc w:val="left"/>
              <w:textAlignment w:val="center"/>
              <w:rPr>
                <w:rFonts w:hint="eastAsia" w:ascii="宋体" w:hAnsi="宋体" w:cs="仿宋"/>
                <w:sz w:val="24"/>
                <w:highlight w:val="none"/>
              </w:rPr>
            </w:pPr>
            <w:r>
              <w:rPr>
                <w:rFonts w:hint="eastAsia" w:ascii="Times New Roman" w:hAnsi="Times New Roman"/>
                <w:kern w:val="0"/>
                <w:sz w:val="24"/>
                <w:highlight w:val="none"/>
                <w:lang w:bidi="ar"/>
              </w:rPr>
              <w:t>提供项目</w:t>
            </w:r>
            <w:r>
              <w:rPr>
                <w:rFonts w:hint="eastAsia" w:ascii="宋体" w:hAnsi="宋体" w:cs="仿宋"/>
                <w:sz w:val="24"/>
                <w:highlight w:val="none"/>
              </w:rPr>
              <w:t>安装调试</w:t>
            </w:r>
            <w:r>
              <w:rPr>
                <w:rFonts w:hint="eastAsia" w:ascii="Times New Roman" w:hAnsi="Times New Roman"/>
                <w:kern w:val="0"/>
                <w:sz w:val="24"/>
                <w:highlight w:val="none"/>
                <w:lang w:bidi="ar"/>
              </w:rPr>
              <w:t>详图，包含但不限于网络中心机房的：（1）设备分布平面图、（2）强电节点分布图、（3）强电线槽及线路图、（4）弱电线槽及线路图、（5）照明安装、线路及应用原理图、（6）动环监测系统原理图和</w:t>
            </w:r>
            <w:r>
              <w:rPr>
                <w:rFonts w:hint="eastAsia" w:ascii="宋体" w:hAnsi="宋体" w:cs="仿宋"/>
                <w:sz w:val="24"/>
                <w:highlight w:val="none"/>
              </w:rPr>
              <w:t>安装调试</w:t>
            </w:r>
            <w:r>
              <w:rPr>
                <w:rFonts w:hint="eastAsia" w:ascii="Times New Roman" w:hAnsi="Times New Roman"/>
                <w:kern w:val="0"/>
                <w:sz w:val="24"/>
                <w:highlight w:val="none"/>
                <w:lang w:bidi="ar"/>
              </w:rPr>
              <w:t>大样图、（7）防雷接地平面图、（8）空调分布和排水示意图、（9）电源管控</w:t>
            </w:r>
            <w:r>
              <w:rPr>
                <w:rFonts w:hint="eastAsia" w:ascii="宋体" w:hAnsi="宋体" w:cs="仿宋"/>
                <w:sz w:val="24"/>
                <w:highlight w:val="none"/>
              </w:rPr>
              <w:t>安装调试</w:t>
            </w:r>
            <w:r>
              <w:rPr>
                <w:rFonts w:hint="eastAsia" w:ascii="Times New Roman" w:hAnsi="Times New Roman"/>
                <w:kern w:val="0"/>
                <w:sz w:val="24"/>
                <w:highlight w:val="none"/>
                <w:lang w:bidi="ar"/>
              </w:rPr>
              <w:t>图及应用原理图、（10）安全电源智控系统</w:t>
            </w:r>
            <w:r>
              <w:rPr>
                <w:rFonts w:hint="eastAsia" w:ascii="宋体" w:hAnsi="宋体" w:cs="仿宋"/>
                <w:sz w:val="24"/>
                <w:highlight w:val="none"/>
              </w:rPr>
              <w:t>安装调试</w:t>
            </w:r>
            <w:r>
              <w:rPr>
                <w:rFonts w:hint="eastAsia" w:ascii="Times New Roman" w:hAnsi="Times New Roman"/>
                <w:kern w:val="0"/>
                <w:sz w:val="24"/>
                <w:highlight w:val="none"/>
                <w:lang w:bidi="ar"/>
              </w:rPr>
              <w:t>图及应用原理图、（11）新风系统</w:t>
            </w:r>
            <w:r>
              <w:rPr>
                <w:rFonts w:hint="eastAsia" w:ascii="宋体" w:hAnsi="宋体" w:cs="仿宋"/>
                <w:sz w:val="24"/>
                <w:highlight w:val="none"/>
              </w:rPr>
              <w:t>安装调试</w:t>
            </w:r>
            <w:r>
              <w:rPr>
                <w:rFonts w:hint="eastAsia" w:ascii="Times New Roman" w:hAnsi="Times New Roman"/>
                <w:kern w:val="0"/>
                <w:sz w:val="24"/>
                <w:highlight w:val="none"/>
                <w:lang w:bidi="ar"/>
              </w:rPr>
              <w:t>图和应用原理图、（12）门禁管理系统</w:t>
            </w:r>
            <w:r>
              <w:rPr>
                <w:rFonts w:hint="eastAsia" w:ascii="宋体" w:hAnsi="宋体" w:cs="仿宋"/>
                <w:sz w:val="24"/>
                <w:highlight w:val="none"/>
              </w:rPr>
              <w:t>安装调试</w:t>
            </w:r>
            <w:r>
              <w:rPr>
                <w:rFonts w:hint="eastAsia" w:ascii="Times New Roman" w:hAnsi="Times New Roman"/>
                <w:kern w:val="0"/>
                <w:sz w:val="24"/>
                <w:highlight w:val="none"/>
                <w:lang w:bidi="ar"/>
              </w:rPr>
              <w:t>图。</w:t>
            </w:r>
          </w:p>
        </w:tc>
      </w:tr>
    </w:tbl>
    <w:p>
      <w:pPr>
        <w:adjustRightInd w:val="0"/>
        <w:snapToGrid w:val="0"/>
        <w:spacing w:before="120" w:beforeLines="50"/>
        <w:ind w:firstLine="442" w:firstLineChars="200"/>
        <w:rPr>
          <w:rFonts w:ascii="宋体" w:hAnsi="宋体" w:cs="宋体"/>
          <w:b/>
          <w:bCs/>
          <w:sz w:val="22"/>
          <w:szCs w:val="22"/>
          <w:highlight w:val="none"/>
        </w:rPr>
      </w:pPr>
      <w:r>
        <w:rPr>
          <w:rFonts w:hint="eastAsia" w:ascii="宋体" w:hAnsi="宋体" w:cs="宋体"/>
          <w:b/>
          <w:bCs/>
          <w:sz w:val="22"/>
          <w:szCs w:val="22"/>
          <w:highlight w:val="none"/>
        </w:rPr>
        <w:t>注：本项目需求中出现的工艺、材料、设备或参考的品牌型号等仅为方便描述而没有限制性，投标人可以选用替代标准，但替代标准不能低于项目需求的标准。</w:t>
      </w:r>
    </w:p>
    <w:p>
      <w:pPr>
        <w:pStyle w:val="4"/>
        <w:spacing w:line="440" w:lineRule="exact"/>
        <w:ind w:firstLine="0" w:firstLineChars="0"/>
        <w:rPr>
          <w:rFonts w:ascii="宋体" w:hAnsi="宋体"/>
          <w:b/>
          <w:bCs/>
          <w:sz w:val="24"/>
          <w:highlight w:val="none"/>
        </w:rPr>
      </w:pPr>
      <w:r>
        <w:rPr>
          <w:rFonts w:hint="eastAsia" w:ascii="宋体" w:hAnsi="宋体"/>
          <w:b/>
          <w:bCs/>
          <w:sz w:val="24"/>
          <w:highlight w:val="none"/>
        </w:rPr>
        <w:t>六、服务要求</w:t>
      </w:r>
    </w:p>
    <w:p>
      <w:pPr>
        <w:pStyle w:val="4"/>
        <w:spacing w:line="440" w:lineRule="exact"/>
        <w:ind w:firstLine="528" w:firstLineChars="220"/>
        <w:rPr>
          <w:rFonts w:hint="eastAsia" w:ascii="宋体" w:hAnsi="宋体"/>
          <w:sz w:val="24"/>
          <w:highlight w:val="none"/>
        </w:rPr>
      </w:pPr>
      <w:r>
        <w:rPr>
          <w:rFonts w:hint="eastAsia" w:ascii="宋体" w:hAnsi="宋体"/>
          <w:sz w:val="24"/>
          <w:highlight w:val="none"/>
        </w:rPr>
        <w:t>1、质保期：自项目正式验收合格之日起3年。</w:t>
      </w:r>
    </w:p>
    <w:p>
      <w:pPr>
        <w:pStyle w:val="4"/>
        <w:spacing w:line="440" w:lineRule="exact"/>
        <w:ind w:firstLine="528" w:firstLineChars="220"/>
        <w:rPr>
          <w:rFonts w:hint="eastAsia" w:ascii="宋体" w:hAnsi="宋体"/>
          <w:b/>
          <w:bCs/>
          <w:sz w:val="24"/>
          <w:highlight w:val="none"/>
        </w:rPr>
      </w:pPr>
      <w:r>
        <w:rPr>
          <w:rFonts w:hint="eastAsia" w:ascii="宋体" w:hAnsi="宋体"/>
          <w:sz w:val="24"/>
          <w:highlight w:val="none"/>
        </w:rPr>
        <w:t>2、实施时间要求：合同签订生效之日起60个日历天内完成本项目的全部实施工作，包括项目的调研、运输、安装、调试、试运行和验收（实际实施完成时间以合格的预验收日期前一天为准）。实际实施完成时间从逾期之日起每个日历天按本项目合同总价2‰的数额向招标人支付违约金（从付款金额里扣除）。逾期30日以上的，招标人有权终止合同，由此造成的招标人经济损失由中标人承担。</w:t>
      </w:r>
      <w:r>
        <w:rPr>
          <w:rFonts w:hint="eastAsia" w:ascii="宋体" w:hAnsi="宋体"/>
          <w:b/>
          <w:bCs/>
          <w:sz w:val="24"/>
          <w:highlight w:val="none"/>
        </w:rPr>
        <w:t>（投标时必须提供完整的承诺函并加盖投标人公章）。</w:t>
      </w:r>
    </w:p>
    <w:p>
      <w:pPr>
        <w:spacing w:line="400" w:lineRule="exact"/>
        <w:ind w:firstLine="480" w:firstLineChars="200"/>
        <w:rPr>
          <w:rFonts w:hint="eastAsia" w:ascii="宋体" w:hAnsi="宋体"/>
          <w:sz w:val="24"/>
          <w:highlight w:val="none"/>
        </w:rPr>
      </w:pPr>
      <w:r>
        <w:rPr>
          <w:rFonts w:hint="eastAsia" w:ascii="宋体" w:hAnsi="宋体"/>
          <w:sz w:val="24"/>
          <w:highlight w:val="none"/>
        </w:rPr>
        <w:t>3、本项目的实施团队人员应不少6人。</w:t>
      </w:r>
    </w:p>
    <w:p>
      <w:pPr>
        <w:pStyle w:val="4"/>
        <w:spacing w:line="440" w:lineRule="exact"/>
        <w:ind w:firstLine="0" w:firstLineChars="0"/>
        <w:rPr>
          <w:rFonts w:hint="eastAsia" w:ascii="宋体" w:hAnsi="宋体"/>
          <w:b/>
          <w:bCs/>
          <w:sz w:val="24"/>
          <w:highlight w:val="none"/>
        </w:rPr>
      </w:pPr>
      <w:r>
        <w:rPr>
          <w:rFonts w:hint="eastAsia" w:ascii="宋体" w:hAnsi="宋体"/>
          <w:b/>
          <w:bCs/>
          <w:sz w:val="24"/>
          <w:highlight w:val="none"/>
        </w:rPr>
        <w:t>七、交付要求</w:t>
      </w:r>
    </w:p>
    <w:p>
      <w:pPr>
        <w:pStyle w:val="4"/>
        <w:spacing w:line="440" w:lineRule="exact"/>
        <w:ind w:firstLine="528" w:firstLineChars="220"/>
        <w:rPr>
          <w:rFonts w:hint="eastAsia" w:ascii="宋体" w:hAnsi="宋体"/>
          <w:sz w:val="24"/>
          <w:highlight w:val="none"/>
          <w:lang w:val="en-GB"/>
        </w:rPr>
      </w:pPr>
      <w:r>
        <w:rPr>
          <w:rFonts w:hint="eastAsia" w:ascii="宋体" w:hAnsi="宋体"/>
          <w:sz w:val="24"/>
          <w:highlight w:val="none"/>
        </w:rPr>
        <w:t>1、</w:t>
      </w:r>
      <w:r>
        <w:rPr>
          <w:rFonts w:hint="eastAsia" w:ascii="宋体" w:hAnsi="宋体"/>
          <w:sz w:val="24"/>
          <w:highlight w:val="none"/>
          <w:lang w:val="en-GB"/>
        </w:rPr>
        <w:t>货物为原制造商制造的全新产品，无污染、无侵权行为、表面无划损、无任何缺陷隐患，在中国境内可依常规安全合法使用。设备生产厂商需具备自主设计、研发、生产能力，所提供的产品应是非OEM/ODM产品，供货时中标人需提供</w:t>
      </w:r>
      <w:r>
        <w:rPr>
          <w:rFonts w:hint="eastAsia" w:ascii="宋体" w:hAnsi="宋体"/>
          <w:sz w:val="24"/>
          <w:highlight w:val="none"/>
        </w:rPr>
        <w:t>市电自动切换开关、门禁一体机</w:t>
      </w:r>
      <w:r>
        <w:rPr>
          <w:rFonts w:hint="eastAsia" w:ascii="宋体" w:hAnsi="宋体"/>
          <w:sz w:val="24"/>
          <w:highlight w:val="none"/>
          <w:lang w:val="en-GB"/>
        </w:rPr>
        <w:t>、</w:t>
      </w:r>
      <w:r>
        <w:rPr>
          <w:rFonts w:hint="eastAsia" w:ascii="宋体" w:hAnsi="宋体"/>
          <w:sz w:val="24"/>
          <w:highlight w:val="none"/>
        </w:rPr>
        <w:t>新风机等</w:t>
      </w:r>
      <w:r>
        <w:rPr>
          <w:rFonts w:hint="eastAsia" w:ascii="宋体" w:hAnsi="宋体"/>
          <w:sz w:val="24"/>
          <w:highlight w:val="none"/>
          <w:lang w:val="en-GB"/>
        </w:rPr>
        <w:t>主要设备的厂商或代理商供货证明。</w:t>
      </w:r>
    </w:p>
    <w:p>
      <w:pPr>
        <w:pStyle w:val="4"/>
        <w:spacing w:line="440" w:lineRule="exact"/>
        <w:ind w:firstLine="528" w:firstLineChars="220"/>
        <w:rPr>
          <w:rFonts w:hint="eastAsia" w:ascii="宋体" w:hAnsi="宋体"/>
          <w:sz w:val="24"/>
          <w:highlight w:val="none"/>
        </w:rPr>
      </w:pPr>
      <w:r>
        <w:rPr>
          <w:rFonts w:hint="eastAsia" w:ascii="宋体" w:hAnsi="宋体"/>
          <w:sz w:val="24"/>
          <w:highlight w:val="none"/>
        </w:rPr>
        <w:t>2、</w:t>
      </w:r>
      <w:r>
        <w:rPr>
          <w:rFonts w:hint="eastAsia" w:ascii="宋体" w:hAnsi="宋体"/>
          <w:sz w:val="24"/>
          <w:highlight w:val="none"/>
          <w:lang w:val="en-GB"/>
        </w:rPr>
        <w:t>投标人必须确保货物及所有配套件的完整性。</w:t>
      </w:r>
    </w:p>
    <w:p>
      <w:pPr>
        <w:pStyle w:val="4"/>
        <w:spacing w:line="440" w:lineRule="exact"/>
        <w:ind w:firstLine="528" w:firstLineChars="220"/>
        <w:rPr>
          <w:rFonts w:hint="eastAsia" w:ascii="宋体" w:hAnsi="宋体"/>
          <w:sz w:val="24"/>
          <w:highlight w:val="none"/>
          <w:lang w:val="en-GB"/>
        </w:rPr>
      </w:pPr>
      <w:r>
        <w:rPr>
          <w:rFonts w:hint="eastAsia" w:ascii="宋体" w:hAnsi="宋体"/>
          <w:sz w:val="24"/>
          <w:highlight w:val="none"/>
        </w:rPr>
        <w:t>3、</w:t>
      </w:r>
      <w:r>
        <w:rPr>
          <w:rFonts w:hint="eastAsia" w:ascii="宋体" w:hAnsi="宋体"/>
          <w:sz w:val="24"/>
          <w:highlight w:val="none"/>
          <w:lang w:val="en-GB"/>
        </w:rPr>
        <w:t>货物为原制造商未启封全新包装，具有出厂合格证。</w:t>
      </w:r>
    </w:p>
    <w:p>
      <w:pPr>
        <w:pStyle w:val="4"/>
        <w:spacing w:line="440" w:lineRule="exact"/>
        <w:ind w:firstLine="528" w:firstLineChars="220"/>
        <w:rPr>
          <w:rFonts w:hint="eastAsia" w:ascii="宋体" w:hAnsi="宋体"/>
          <w:sz w:val="24"/>
          <w:highlight w:val="none"/>
          <w:lang w:val="en-GB"/>
        </w:rPr>
      </w:pPr>
      <w:r>
        <w:rPr>
          <w:rFonts w:hint="eastAsia" w:ascii="宋体" w:hAnsi="宋体"/>
          <w:sz w:val="24"/>
          <w:highlight w:val="none"/>
        </w:rPr>
        <w:t>4、</w:t>
      </w:r>
      <w:r>
        <w:rPr>
          <w:rFonts w:hint="eastAsia" w:ascii="宋体" w:hAnsi="宋体"/>
          <w:sz w:val="24"/>
          <w:highlight w:val="none"/>
          <w:lang w:val="en-GB"/>
        </w:rPr>
        <w:t>货物到场由中标人清点签收，</w:t>
      </w:r>
      <w:r>
        <w:rPr>
          <w:rFonts w:hint="eastAsia" w:ascii="宋体" w:hAnsi="宋体"/>
          <w:sz w:val="24"/>
          <w:highlight w:val="none"/>
        </w:rPr>
        <w:t>招标人</w:t>
      </w:r>
      <w:r>
        <w:rPr>
          <w:rFonts w:hint="eastAsia" w:ascii="宋体" w:hAnsi="宋体"/>
          <w:sz w:val="24"/>
          <w:highlight w:val="none"/>
          <w:lang w:val="en-GB"/>
        </w:rPr>
        <w:t>提供保管场地。中标人应在有</w:t>
      </w:r>
      <w:r>
        <w:rPr>
          <w:rFonts w:hint="eastAsia" w:ascii="宋体" w:hAnsi="宋体"/>
          <w:sz w:val="24"/>
          <w:highlight w:val="none"/>
        </w:rPr>
        <w:t>招标人</w:t>
      </w:r>
      <w:r>
        <w:rPr>
          <w:rFonts w:hint="eastAsia" w:ascii="宋体" w:hAnsi="宋体"/>
          <w:sz w:val="24"/>
          <w:highlight w:val="none"/>
          <w:lang w:val="en-GB"/>
        </w:rPr>
        <w:t>的工作人员在场监督(验收前</w:t>
      </w:r>
      <w:r>
        <w:rPr>
          <w:rFonts w:hint="eastAsia" w:ascii="宋体" w:hAnsi="宋体"/>
          <w:sz w:val="24"/>
          <w:highlight w:val="none"/>
        </w:rPr>
        <w:t>招标人</w:t>
      </w:r>
      <w:r>
        <w:rPr>
          <w:rFonts w:hint="eastAsia" w:ascii="宋体" w:hAnsi="宋体"/>
          <w:sz w:val="24"/>
          <w:highlight w:val="none"/>
          <w:lang w:val="en-GB"/>
        </w:rPr>
        <w:t>只对监督过程作内部记录，不对货物作评价，不签收)的情况下拆箱，中标人对照招标文件及合同中技术参数及服务相关要求核对到货的内容及数量，有不一致的立即更换，全部货物含线材、零件、配件等都到齐后，提供到货核对清单才能开始安装实施，否则一切责任由中标人负责。</w:t>
      </w:r>
    </w:p>
    <w:p>
      <w:pPr>
        <w:pStyle w:val="4"/>
        <w:spacing w:line="440" w:lineRule="exact"/>
        <w:ind w:firstLine="528" w:firstLineChars="220"/>
        <w:rPr>
          <w:rFonts w:hint="eastAsia" w:ascii="宋体" w:hAnsi="宋体"/>
          <w:sz w:val="24"/>
          <w:highlight w:val="none"/>
          <w:lang w:val="en-GB"/>
        </w:rPr>
      </w:pPr>
      <w:r>
        <w:rPr>
          <w:rFonts w:hint="eastAsia" w:ascii="宋体" w:hAnsi="宋体"/>
          <w:sz w:val="24"/>
          <w:highlight w:val="none"/>
        </w:rPr>
        <w:t>5、</w:t>
      </w:r>
      <w:r>
        <w:rPr>
          <w:rFonts w:hint="eastAsia" w:ascii="宋体" w:hAnsi="宋体"/>
          <w:sz w:val="24"/>
          <w:highlight w:val="none"/>
          <w:lang w:val="en-GB"/>
        </w:rPr>
        <w:t>设备</w:t>
      </w:r>
      <w:r>
        <w:rPr>
          <w:rFonts w:hint="eastAsia" w:ascii="宋体" w:hAnsi="宋体"/>
          <w:sz w:val="24"/>
          <w:highlight w:val="none"/>
        </w:rPr>
        <w:t>如有</w:t>
      </w:r>
      <w:r>
        <w:rPr>
          <w:rFonts w:hint="eastAsia" w:ascii="宋体" w:hAnsi="宋体"/>
          <w:sz w:val="24"/>
          <w:highlight w:val="none"/>
          <w:lang w:val="en-GB"/>
        </w:rPr>
        <w:t>用户</w:t>
      </w:r>
      <w:r>
        <w:rPr>
          <w:rFonts w:hint="eastAsia" w:ascii="宋体" w:hAnsi="宋体"/>
          <w:sz w:val="24"/>
          <w:highlight w:val="none"/>
        </w:rPr>
        <w:t>操作</w:t>
      </w:r>
      <w:r>
        <w:rPr>
          <w:rFonts w:hint="eastAsia" w:ascii="宋体" w:hAnsi="宋体"/>
          <w:sz w:val="24"/>
          <w:highlight w:val="none"/>
          <w:lang w:val="en-GB"/>
        </w:rPr>
        <w:t>手册、保修手册、安全须知、有关单位证明资料及配备件、随机工具等，中标人应将</w:t>
      </w:r>
      <w:r>
        <w:rPr>
          <w:rFonts w:hint="eastAsia" w:ascii="宋体" w:hAnsi="宋体"/>
          <w:sz w:val="24"/>
          <w:highlight w:val="none"/>
        </w:rPr>
        <w:t>其</w:t>
      </w:r>
      <w:r>
        <w:rPr>
          <w:rFonts w:hint="eastAsia" w:ascii="宋体" w:hAnsi="宋体"/>
          <w:sz w:val="24"/>
          <w:highlight w:val="none"/>
          <w:lang w:val="en-GB"/>
        </w:rPr>
        <w:t>交付给</w:t>
      </w:r>
      <w:r>
        <w:rPr>
          <w:rFonts w:hint="eastAsia" w:ascii="宋体" w:hAnsi="宋体"/>
          <w:sz w:val="24"/>
          <w:highlight w:val="none"/>
        </w:rPr>
        <w:t>招标人</w:t>
      </w:r>
      <w:r>
        <w:rPr>
          <w:rFonts w:hint="eastAsia" w:ascii="宋体" w:hAnsi="宋体"/>
          <w:sz w:val="24"/>
          <w:highlight w:val="none"/>
          <w:lang w:val="en-GB"/>
        </w:rPr>
        <w:t>，</w:t>
      </w:r>
      <w:r>
        <w:rPr>
          <w:rFonts w:hint="eastAsia" w:ascii="宋体" w:hAnsi="宋体"/>
          <w:sz w:val="24"/>
          <w:highlight w:val="none"/>
        </w:rPr>
        <w:t>用户</w:t>
      </w:r>
      <w:r>
        <w:rPr>
          <w:rFonts w:hint="eastAsia" w:ascii="宋体" w:hAnsi="宋体"/>
          <w:sz w:val="24"/>
          <w:highlight w:val="none"/>
          <w:lang w:val="en-GB"/>
        </w:rPr>
        <w:t>操作</w:t>
      </w:r>
      <w:r>
        <w:rPr>
          <w:rFonts w:hint="eastAsia" w:ascii="宋体" w:hAnsi="宋体"/>
          <w:sz w:val="24"/>
          <w:highlight w:val="none"/>
        </w:rPr>
        <w:t>手册</w:t>
      </w:r>
      <w:r>
        <w:rPr>
          <w:rFonts w:hint="eastAsia" w:ascii="宋体" w:hAnsi="宋体"/>
          <w:sz w:val="24"/>
          <w:highlight w:val="none"/>
          <w:lang w:val="en-GB"/>
        </w:rPr>
        <w:t>及安全须知等重要资料应附有中文说明。</w:t>
      </w:r>
    </w:p>
    <w:p>
      <w:pPr>
        <w:pStyle w:val="4"/>
        <w:spacing w:line="440" w:lineRule="exact"/>
        <w:ind w:firstLine="528" w:firstLineChars="220"/>
        <w:rPr>
          <w:rFonts w:hint="eastAsia" w:ascii="宋体" w:hAnsi="宋体"/>
          <w:sz w:val="24"/>
          <w:highlight w:val="none"/>
          <w:lang w:val="en-GB"/>
        </w:rPr>
      </w:pPr>
      <w:r>
        <w:rPr>
          <w:rFonts w:hint="eastAsia" w:ascii="宋体" w:hAnsi="宋体"/>
          <w:sz w:val="24"/>
          <w:highlight w:val="none"/>
        </w:rPr>
        <w:t>6、</w:t>
      </w:r>
      <w:r>
        <w:rPr>
          <w:rFonts w:hint="eastAsia" w:ascii="宋体" w:hAnsi="宋体"/>
          <w:sz w:val="24"/>
          <w:highlight w:val="none"/>
          <w:lang w:val="en-GB"/>
        </w:rPr>
        <w:t>按中标人提供的供货清单检验</w:t>
      </w:r>
      <w:r>
        <w:rPr>
          <w:rFonts w:hint="eastAsia" w:ascii="宋体" w:hAnsi="宋体"/>
          <w:sz w:val="24"/>
          <w:highlight w:val="none"/>
        </w:rPr>
        <w:t>设备的</w:t>
      </w:r>
      <w:r>
        <w:rPr>
          <w:rFonts w:hint="eastAsia" w:ascii="宋体" w:hAnsi="宋体"/>
          <w:sz w:val="24"/>
          <w:highlight w:val="none"/>
          <w:lang w:val="en-GB"/>
        </w:rPr>
        <w:t>合格证、使用说明书和其他的技术资料、检查产品及附件是否完整无损，技术资料与图纸是否与</w:t>
      </w:r>
      <w:r>
        <w:rPr>
          <w:rFonts w:hint="eastAsia" w:ascii="宋体" w:hAnsi="宋体"/>
          <w:sz w:val="24"/>
          <w:highlight w:val="none"/>
        </w:rPr>
        <w:t>项目</w:t>
      </w:r>
      <w:r>
        <w:rPr>
          <w:rFonts w:hint="eastAsia" w:ascii="宋体" w:hAnsi="宋体"/>
          <w:sz w:val="24"/>
          <w:highlight w:val="none"/>
          <w:lang w:val="en-GB"/>
        </w:rPr>
        <w:t>的需求相符。如有不符或损坏、缺件等情况将造成验收不合格。</w:t>
      </w:r>
    </w:p>
    <w:p>
      <w:pPr>
        <w:pStyle w:val="4"/>
        <w:spacing w:line="440" w:lineRule="exact"/>
        <w:ind w:firstLine="528" w:firstLineChars="220"/>
        <w:rPr>
          <w:rFonts w:hint="eastAsia" w:ascii="宋体" w:hAnsi="宋体"/>
          <w:sz w:val="24"/>
          <w:highlight w:val="none"/>
        </w:rPr>
      </w:pPr>
      <w:r>
        <w:rPr>
          <w:rFonts w:hint="eastAsia" w:ascii="宋体" w:hAnsi="宋体"/>
          <w:sz w:val="24"/>
          <w:highlight w:val="none"/>
        </w:rPr>
        <w:t>7、须提交包含详细</w:t>
      </w:r>
      <w:r>
        <w:rPr>
          <w:rFonts w:hint="eastAsia" w:ascii="宋体" w:hAnsi="宋体" w:cs="仿宋"/>
          <w:sz w:val="24"/>
          <w:highlight w:val="none"/>
        </w:rPr>
        <w:t>安装调试</w:t>
      </w:r>
      <w:r>
        <w:rPr>
          <w:rFonts w:hint="eastAsia" w:ascii="宋体" w:hAnsi="宋体"/>
          <w:sz w:val="24"/>
          <w:highlight w:val="none"/>
        </w:rPr>
        <w:t>步骤计划的实施方案给招标人审核通过后才能开始安装实施。实施方案对每个需求都要对应明确的时间节点和具体的实施人员，且明确规划并用表格列出每个机柜和每台设备的安装位置，每台设备所用电源对端接线的位置、插座情况，每台设备所用网络对端接线来源的位置、设备、端口等情况。</w:t>
      </w:r>
    </w:p>
    <w:p>
      <w:pPr>
        <w:pStyle w:val="4"/>
        <w:spacing w:line="440" w:lineRule="exact"/>
        <w:ind w:firstLine="528" w:firstLineChars="220"/>
        <w:rPr>
          <w:rFonts w:hint="eastAsia" w:ascii="宋体" w:hAnsi="宋体"/>
          <w:sz w:val="24"/>
          <w:highlight w:val="none"/>
          <w:lang w:val="en-GB"/>
        </w:rPr>
      </w:pPr>
      <w:r>
        <w:rPr>
          <w:rFonts w:hint="eastAsia" w:ascii="宋体" w:hAnsi="宋体"/>
          <w:sz w:val="24"/>
          <w:highlight w:val="none"/>
        </w:rPr>
        <w:t>8、</w:t>
      </w:r>
      <w:r>
        <w:rPr>
          <w:rFonts w:hint="eastAsia" w:ascii="宋体" w:hAnsi="宋体"/>
          <w:sz w:val="24"/>
          <w:highlight w:val="none"/>
          <w:lang w:val="en-GB"/>
        </w:rPr>
        <w:t>提供实施时间承诺函、最终的实际</w:t>
      </w:r>
      <w:r>
        <w:rPr>
          <w:rFonts w:hint="eastAsia" w:ascii="宋体" w:hAnsi="宋体"/>
          <w:sz w:val="24"/>
          <w:highlight w:val="none"/>
        </w:rPr>
        <w:t>实施方案、验收前自查报告</w:t>
      </w:r>
      <w:r>
        <w:rPr>
          <w:rFonts w:hint="eastAsia" w:ascii="宋体" w:hAnsi="宋体"/>
          <w:sz w:val="24"/>
          <w:highlight w:val="none"/>
          <w:lang w:val="en-GB"/>
        </w:rPr>
        <w:t>、</w:t>
      </w:r>
      <w:r>
        <w:rPr>
          <w:rFonts w:hint="eastAsia" w:ascii="宋体" w:hAnsi="宋体"/>
          <w:sz w:val="24"/>
          <w:highlight w:val="none"/>
        </w:rPr>
        <w:t>系统试运行及测试报告</w:t>
      </w:r>
      <w:r>
        <w:rPr>
          <w:rFonts w:hint="eastAsia" w:ascii="宋体" w:hAnsi="宋体"/>
          <w:sz w:val="24"/>
          <w:highlight w:val="none"/>
          <w:lang w:val="en-GB"/>
        </w:rPr>
        <w:t>、设备合格证、安装手册</w:t>
      </w:r>
      <w:r>
        <w:rPr>
          <w:rFonts w:hint="eastAsia" w:ascii="宋体" w:hAnsi="宋体"/>
          <w:sz w:val="24"/>
          <w:highlight w:val="none"/>
        </w:rPr>
        <w:t>或</w:t>
      </w:r>
      <w:r>
        <w:rPr>
          <w:rFonts w:hint="eastAsia" w:ascii="宋体" w:hAnsi="宋体"/>
          <w:sz w:val="24"/>
          <w:highlight w:val="none"/>
          <w:lang w:val="en-GB"/>
        </w:rPr>
        <w:t>用户操作手册、系统培训资料。</w:t>
      </w:r>
    </w:p>
    <w:p>
      <w:pPr>
        <w:pStyle w:val="4"/>
        <w:spacing w:line="440" w:lineRule="exact"/>
        <w:ind w:firstLine="0" w:firstLineChars="0"/>
        <w:rPr>
          <w:rFonts w:hint="eastAsia" w:ascii="宋体" w:hAnsi="宋体"/>
          <w:b/>
          <w:bCs/>
          <w:sz w:val="24"/>
          <w:highlight w:val="none"/>
        </w:rPr>
      </w:pPr>
      <w:r>
        <w:rPr>
          <w:rFonts w:hint="eastAsia" w:ascii="宋体" w:hAnsi="宋体"/>
          <w:b/>
          <w:bCs/>
          <w:sz w:val="24"/>
          <w:highlight w:val="none"/>
        </w:rPr>
        <w:t>八、售后服务要求</w:t>
      </w:r>
    </w:p>
    <w:p>
      <w:pPr>
        <w:pStyle w:val="4"/>
        <w:spacing w:line="440" w:lineRule="exact"/>
        <w:ind w:firstLine="528" w:firstLineChars="220"/>
        <w:rPr>
          <w:rFonts w:hint="eastAsia" w:ascii="宋体" w:hAnsi="宋体"/>
          <w:sz w:val="24"/>
          <w:highlight w:val="none"/>
        </w:rPr>
      </w:pPr>
      <w:r>
        <w:rPr>
          <w:rFonts w:hint="eastAsia" w:ascii="宋体" w:hAnsi="宋体"/>
          <w:sz w:val="24"/>
          <w:highlight w:val="none"/>
        </w:rPr>
        <w:t>1、质保期内，设备质量出现问题，中标人须负责三包（包修、包换、包退），并承担由此产生的一切费用。</w:t>
      </w:r>
    </w:p>
    <w:p>
      <w:pPr>
        <w:pStyle w:val="4"/>
        <w:spacing w:line="440" w:lineRule="exact"/>
        <w:ind w:firstLine="528" w:firstLineChars="220"/>
        <w:rPr>
          <w:rFonts w:hint="eastAsia" w:ascii="宋体" w:hAnsi="宋体"/>
          <w:sz w:val="24"/>
          <w:highlight w:val="none"/>
        </w:rPr>
      </w:pPr>
      <w:r>
        <w:rPr>
          <w:rFonts w:hint="eastAsia" w:ascii="宋体" w:hAnsi="宋体"/>
          <w:sz w:val="24"/>
          <w:highlight w:val="none"/>
        </w:rPr>
        <w:t>2、质保期内，免费提供设备人工部件保修，免费处理应用系统出现的故障，免费提供应用系统版本升级及对软件进行维护和完善。整个项目的故障报修需7×24小时即时响应，在接到用户设备维修要求后中标人须在4小时内派技术人员到现场处理，如果故障在检修8小时后仍无法修复的，应在24小时内提供不低于故障设备规格的备用设备供应急使用，直至故障设备修复，保障招标人的正常工作业务不受影响；接到应用系统报障后应立即安排工程师远程处理故障，未能远程解决或出现重大故障时工程师应在12个小时内赶到现场进行处理修复。</w:t>
      </w:r>
    </w:p>
    <w:p>
      <w:pPr>
        <w:pStyle w:val="4"/>
        <w:spacing w:line="440" w:lineRule="exact"/>
        <w:ind w:firstLine="528" w:firstLineChars="220"/>
        <w:rPr>
          <w:rFonts w:hint="eastAsia" w:ascii="宋体" w:hAnsi="宋体"/>
          <w:sz w:val="24"/>
          <w:highlight w:val="none"/>
        </w:rPr>
      </w:pPr>
      <w:r>
        <w:rPr>
          <w:rFonts w:hint="eastAsia" w:ascii="宋体" w:hAnsi="宋体"/>
          <w:sz w:val="24"/>
          <w:highlight w:val="none"/>
        </w:rPr>
        <w:t>3、若本项目的各类系统中存在的Bug、缺陷，不论是否处于质保期，中标人均应持续提供修正与消除缺陷服务。</w:t>
      </w:r>
    </w:p>
    <w:p>
      <w:pPr>
        <w:pStyle w:val="4"/>
        <w:spacing w:line="440" w:lineRule="exact"/>
        <w:ind w:firstLine="0" w:firstLineChars="0"/>
        <w:rPr>
          <w:rFonts w:ascii="宋体" w:hAnsi="宋体"/>
          <w:b/>
          <w:bCs/>
          <w:sz w:val="24"/>
          <w:highlight w:val="none"/>
        </w:rPr>
      </w:pPr>
      <w:r>
        <w:rPr>
          <w:rFonts w:hint="eastAsia" w:ascii="宋体" w:hAnsi="宋体"/>
          <w:b/>
          <w:bCs/>
          <w:sz w:val="24"/>
          <w:highlight w:val="none"/>
        </w:rPr>
        <w:t>九、项目培训要求</w:t>
      </w:r>
    </w:p>
    <w:p>
      <w:pPr>
        <w:pStyle w:val="4"/>
        <w:spacing w:line="440" w:lineRule="exact"/>
        <w:ind w:firstLine="528" w:firstLineChars="220"/>
        <w:rPr>
          <w:rFonts w:hint="eastAsia" w:ascii="宋体" w:hAnsi="宋体"/>
          <w:sz w:val="24"/>
          <w:highlight w:val="none"/>
        </w:rPr>
      </w:pPr>
      <w:r>
        <w:rPr>
          <w:rFonts w:hint="eastAsia" w:ascii="宋体" w:hAnsi="宋体"/>
          <w:sz w:val="24"/>
          <w:highlight w:val="none"/>
        </w:rPr>
        <w:t>中标人在项目验收前须提供全面的培训，包括面向系统管理员的相关配置管理、网络监测和系统维护培训。培训所使用的语言为中文，否则中标人必须提供相应的翻译。必须为所有被培训人员提供文字资料和讲义等培训教材，培训教材必须以打印品形式提供。所有的资料必须是中文书写。为了使学校的相关人员掌握有关应用系统的使用、维护和管理方法，达到能独立进行管理、故障处理、日常测试和维护等工作的目的，应进行系统的技术培训，以保证所建设的系统能够正常、安全、平稳地运行。</w:t>
      </w:r>
    </w:p>
    <w:p>
      <w:pPr>
        <w:pStyle w:val="4"/>
        <w:spacing w:line="440" w:lineRule="exact"/>
        <w:ind w:firstLine="0" w:firstLineChars="0"/>
        <w:rPr>
          <w:rFonts w:hint="eastAsia" w:ascii="宋体" w:hAnsi="宋体"/>
          <w:b/>
          <w:bCs/>
          <w:sz w:val="24"/>
          <w:highlight w:val="none"/>
        </w:rPr>
      </w:pPr>
      <w:r>
        <w:rPr>
          <w:rFonts w:hint="eastAsia" w:ascii="宋体" w:hAnsi="宋体"/>
          <w:b/>
          <w:bCs/>
          <w:sz w:val="24"/>
          <w:highlight w:val="none"/>
        </w:rPr>
        <w:t>十、验收要求</w:t>
      </w:r>
    </w:p>
    <w:p>
      <w:pPr>
        <w:adjustRightInd w:val="0"/>
        <w:snapToGrid w:val="0"/>
        <w:spacing w:line="360" w:lineRule="auto"/>
        <w:ind w:firstLine="480"/>
        <w:rPr>
          <w:rFonts w:hint="eastAsia" w:ascii="宋体" w:hAnsi="宋体"/>
          <w:sz w:val="24"/>
          <w:highlight w:val="none"/>
          <w:lang w:val="en-GB"/>
        </w:rPr>
      </w:pPr>
      <w:r>
        <w:rPr>
          <w:rFonts w:hint="eastAsia" w:ascii="宋体" w:hAnsi="宋体"/>
          <w:sz w:val="24"/>
          <w:highlight w:val="none"/>
        </w:rPr>
        <w:t>须满足招标文件及合同中各软硬件技术参数及服务要求，按交付要求提交所有内容。</w:t>
      </w:r>
      <w:r>
        <w:rPr>
          <w:rFonts w:hint="eastAsia" w:ascii="宋体" w:hAnsi="宋体"/>
          <w:sz w:val="24"/>
          <w:highlight w:val="none"/>
          <w:lang w:val="en-GB"/>
        </w:rPr>
        <w:t>货物的技术指标应该符合投标人的投标文件（若发现投标文件的技术条款响应自评不是负偏离的参数，而实际响应内容却负偏离的，则上报相关部门按《中华人民共和国招标投标法》第五十四条办理）”。除投标文件的技术条款响应自评为负偏离的参数外，其他都按照需求中的项目名称、数量及技术规格等参数进行验收，如存在缺漏或不满足需求标准的情况将造成验收不合格。</w:t>
      </w:r>
    </w:p>
    <w:p>
      <w:pPr>
        <w:pStyle w:val="4"/>
        <w:spacing w:line="440" w:lineRule="exact"/>
        <w:ind w:firstLine="528" w:firstLineChars="220"/>
        <w:rPr>
          <w:rFonts w:hint="eastAsia" w:ascii="宋体" w:hAnsi="宋体"/>
          <w:sz w:val="24"/>
          <w:highlight w:val="none"/>
          <w:lang w:val="en-GB"/>
        </w:rPr>
      </w:pPr>
      <w:r>
        <w:rPr>
          <w:rFonts w:hint="eastAsia" w:ascii="宋体" w:hAnsi="宋体"/>
          <w:sz w:val="24"/>
          <w:highlight w:val="none"/>
        </w:rPr>
        <w:t>1、</w:t>
      </w:r>
      <w:r>
        <w:rPr>
          <w:rFonts w:hint="eastAsia" w:ascii="宋体" w:hAnsi="宋体"/>
          <w:sz w:val="24"/>
          <w:highlight w:val="none"/>
          <w:lang w:val="en-GB"/>
        </w:rPr>
        <w:t>中标人验收前自查</w:t>
      </w:r>
    </w:p>
    <w:p>
      <w:pPr>
        <w:pStyle w:val="4"/>
        <w:spacing w:line="440" w:lineRule="exact"/>
        <w:ind w:firstLine="528" w:firstLineChars="220"/>
        <w:rPr>
          <w:rFonts w:hint="eastAsia" w:ascii="宋体" w:hAnsi="宋体"/>
          <w:sz w:val="24"/>
          <w:highlight w:val="none"/>
          <w:lang w:val="en-GB"/>
        </w:rPr>
      </w:pPr>
      <w:r>
        <w:rPr>
          <w:rFonts w:hint="eastAsia" w:ascii="宋体" w:hAnsi="宋体"/>
          <w:sz w:val="24"/>
          <w:highlight w:val="none"/>
          <w:lang w:val="en-GB"/>
        </w:rPr>
        <w:t>本项目所有软硬件及各项功能完成安装部署并调试成功后，由中标人按照学校的验收标准，参照投标</w:t>
      </w:r>
      <w:r>
        <w:rPr>
          <w:rFonts w:hint="eastAsia" w:ascii="宋体" w:hAnsi="宋体"/>
          <w:sz w:val="24"/>
          <w:highlight w:val="none"/>
        </w:rPr>
        <w:t>文件</w:t>
      </w:r>
      <w:r>
        <w:rPr>
          <w:rFonts w:hint="eastAsia" w:ascii="宋体" w:hAnsi="宋体"/>
          <w:sz w:val="24"/>
          <w:highlight w:val="none"/>
          <w:lang w:val="en-GB"/>
        </w:rPr>
        <w:t>的格式，根据投标</w:t>
      </w:r>
      <w:r>
        <w:rPr>
          <w:rFonts w:hint="eastAsia" w:ascii="宋体" w:hAnsi="宋体"/>
          <w:sz w:val="24"/>
          <w:highlight w:val="none"/>
        </w:rPr>
        <w:t>文件</w:t>
      </w:r>
      <w:r>
        <w:rPr>
          <w:rFonts w:hint="eastAsia" w:ascii="宋体" w:hAnsi="宋体"/>
          <w:sz w:val="24"/>
          <w:highlight w:val="none"/>
          <w:lang w:val="en-GB"/>
        </w:rPr>
        <w:t>和合同，自行逐一核对每一项参数和服务要求是否完全实现，每一项都要标出：核查人、核查时间、是否实施完成、与需求符合的情况等。为了便于复核，应提供必要的佐证截图。自查完成提交验收前自查报告。</w:t>
      </w:r>
    </w:p>
    <w:p>
      <w:pPr>
        <w:pStyle w:val="4"/>
        <w:spacing w:line="440" w:lineRule="exact"/>
        <w:ind w:firstLine="528" w:firstLineChars="220"/>
        <w:rPr>
          <w:rFonts w:hint="eastAsia" w:ascii="宋体" w:hAnsi="宋体"/>
          <w:sz w:val="24"/>
          <w:highlight w:val="none"/>
          <w:lang w:val="en-GB"/>
        </w:rPr>
      </w:pPr>
      <w:r>
        <w:rPr>
          <w:rFonts w:hint="eastAsia" w:ascii="宋体" w:hAnsi="宋体"/>
          <w:sz w:val="24"/>
          <w:highlight w:val="none"/>
        </w:rPr>
        <w:t>2、</w:t>
      </w:r>
      <w:r>
        <w:rPr>
          <w:rFonts w:hint="eastAsia" w:ascii="宋体" w:hAnsi="宋体"/>
          <w:sz w:val="24"/>
          <w:highlight w:val="none"/>
          <w:lang w:val="en-GB"/>
        </w:rPr>
        <w:t>试运行</w:t>
      </w:r>
    </w:p>
    <w:p>
      <w:pPr>
        <w:pStyle w:val="4"/>
        <w:spacing w:line="440" w:lineRule="exact"/>
        <w:ind w:firstLine="528" w:firstLineChars="220"/>
        <w:rPr>
          <w:rFonts w:hint="eastAsia" w:ascii="宋体" w:hAnsi="宋体"/>
          <w:sz w:val="24"/>
          <w:highlight w:val="none"/>
          <w:lang w:val="en-GB"/>
        </w:rPr>
      </w:pPr>
      <w:r>
        <w:rPr>
          <w:rFonts w:hint="eastAsia" w:ascii="宋体" w:hAnsi="宋体"/>
          <w:sz w:val="24"/>
          <w:highlight w:val="none"/>
          <w:lang w:val="en-GB"/>
        </w:rPr>
        <w:t>（</w:t>
      </w:r>
      <w:r>
        <w:rPr>
          <w:rFonts w:hint="eastAsia" w:ascii="宋体" w:hAnsi="宋体"/>
          <w:sz w:val="24"/>
          <w:highlight w:val="none"/>
        </w:rPr>
        <w:t>1</w:t>
      </w:r>
      <w:r>
        <w:rPr>
          <w:rFonts w:hint="eastAsia" w:ascii="宋体" w:hAnsi="宋体"/>
          <w:sz w:val="24"/>
          <w:highlight w:val="none"/>
          <w:lang w:val="en-GB"/>
        </w:rPr>
        <w:t>）中标人提交验收自查报告后，项目可投入试运行。</w:t>
      </w:r>
    </w:p>
    <w:p>
      <w:pPr>
        <w:pStyle w:val="4"/>
        <w:spacing w:line="440" w:lineRule="exact"/>
        <w:ind w:firstLine="528" w:firstLineChars="220"/>
        <w:rPr>
          <w:rFonts w:hint="eastAsia" w:ascii="宋体" w:hAnsi="宋体"/>
          <w:sz w:val="24"/>
          <w:highlight w:val="none"/>
          <w:lang w:val="en-GB"/>
        </w:rPr>
      </w:pPr>
      <w:r>
        <w:rPr>
          <w:rFonts w:hint="eastAsia" w:ascii="宋体" w:hAnsi="宋体"/>
          <w:sz w:val="24"/>
          <w:highlight w:val="none"/>
          <w:lang w:val="en-GB"/>
        </w:rPr>
        <w:t>（</w:t>
      </w:r>
      <w:r>
        <w:rPr>
          <w:rFonts w:hint="eastAsia" w:ascii="宋体" w:hAnsi="宋体"/>
          <w:sz w:val="24"/>
          <w:highlight w:val="none"/>
        </w:rPr>
        <w:t>2</w:t>
      </w:r>
      <w:r>
        <w:rPr>
          <w:rFonts w:hint="eastAsia" w:ascii="宋体" w:hAnsi="宋体"/>
          <w:sz w:val="24"/>
          <w:highlight w:val="none"/>
          <w:lang w:val="en-GB"/>
        </w:rPr>
        <w:t>）试运行不得少于</w:t>
      </w:r>
      <w:r>
        <w:rPr>
          <w:rFonts w:hint="eastAsia" w:ascii="宋体" w:hAnsi="宋体"/>
          <w:sz w:val="24"/>
          <w:highlight w:val="none"/>
        </w:rPr>
        <w:t>5</w:t>
      </w:r>
      <w:r>
        <w:rPr>
          <w:rFonts w:hint="eastAsia" w:ascii="宋体" w:hAnsi="宋体"/>
          <w:sz w:val="24"/>
          <w:highlight w:val="none"/>
          <w:lang w:val="en-GB"/>
        </w:rPr>
        <w:t>天。</w:t>
      </w:r>
    </w:p>
    <w:p>
      <w:pPr>
        <w:pStyle w:val="4"/>
        <w:spacing w:line="440" w:lineRule="exact"/>
        <w:ind w:firstLine="528" w:firstLineChars="220"/>
        <w:rPr>
          <w:rFonts w:hint="eastAsia" w:ascii="宋体" w:hAnsi="宋体"/>
          <w:sz w:val="24"/>
          <w:highlight w:val="none"/>
          <w:lang w:val="en-GB"/>
        </w:rPr>
      </w:pPr>
      <w:r>
        <w:rPr>
          <w:rFonts w:hint="eastAsia" w:ascii="宋体" w:hAnsi="宋体"/>
          <w:sz w:val="24"/>
          <w:highlight w:val="none"/>
          <w:lang w:val="en-GB"/>
        </w:rPr>
        <w:t>（</w:t>
      </w:r>
      <w:r>
        <w:rPr>
          <w:rFonts w:hint="eastAsia" w:ascii="宋体" w:hAnsi="宋体"/>
          <w:sz w:val="24"/>
          <w:highlight w:val="none"/>
        </w:rPr>
        <w:t>3</w:t>
      </w:r>
      <w:r>
        <w:rPr>
          <w:rFonts w:hint="eastAsia" w:ascii="宋体" w:hAnsi="宋体"/>
          <w:sz w:val="24"/>
          <w:highlight w:val="none"/>
          <w:lang w:val="en-GB"/>
        </w:rPr>
        <w:t>）试运行期间，发现性能问题或功能问题或质量问题，中标人必须尽快修复，且试运行期顺延。</w:t>
      </w:r>
    </w:p>
    <w:p>
      <w:pPr>
        <w:pStyle w:val="4"/>
        <w:spacing w:line="440" w:lineRule="exact"/>
        <w:ind w:firstLine="528" w:firstLineChars="220"/>
        <w:rPr>
          <w:rFonts w:hint="eastAsia" w:ascii="宋体" w:hAnsi="宋体"/>
          <w:sz w:val="24"/>
          <w:highlight w:val="none"/>
          <w:lang w:val="en-GB"/>
        </w:rPr>
      </w:pPr>
      <w:r>
        <w:rPr>
          <w:rFonts w:hint="eastAsia" w:ascii="宋体" w:hAnsi="宋体"/>
          <w:sz w:val="24"/>
          <w:highlight w:val="none"/>
          <w:lang w:val="en-GB"/>
        </w:rPr>
        <w:t>（</w:t>
      </w:r>
      <w:r>
        <w:rPr>
          <w:rFonts w:hint="eastAsia" w:ascii="宋体" w:hAnsi="宋体"/>
          <w:sz w:val="24"/>
          <w:highlight w:val="none"/>
        </w:rPr>
        <w:t>4</w:t>
      </w:r>
      <w:r>
        <w:rPr>
          <w:rFonts w:hint="eastAsia" w:ascii="宋体" w:hAnsi="宋体"/>
          <w:sz w:val="24"/>
          <w:highlight w:val="none"/>
          <w:lang w:val="en-GB"/>
        </w:rPr>
        <w:t>）试运行结束后，中标人须提交：系统试运行及测试报告。</w:t>
      </w:r>
    </w:p>
    <w:p>
      <w:pPr>
        <w:pStyle w:val="4"/>
        <w:spacing w:line="440" w:lineRule="exact"/>
        <w:ind w:firstLine="528" w:firstLineChars="220"/>
        <w:rPr>
          <w:rFonts w:hint="eastAsia" w:ascii="宋体" w:hAnsi="宋体"/>
          <w:sz w:val="24"/>
          <w:highlight w:val="none"/>
          <w:lang w:val="en-GB"/>
        </w:rPr>
      </w:pPr>
      <w:r>
        <w:rPr>
          <w:rFonts w:hint="eastAsia" w:ascii="宋体" w:hAnsi="宋体"/>
          <w:sz w:val="24"/>
          <w:highlight w:val="none"/>
          <w:lang w:val="en-GB"/>
        </w:rPr>
        <w:t>（</w:t>
      </w:r>
      <w:r>
        <w:rPr>
          <w:rFonts w:hint="eastAsia" w:ascii="宋体" w:hAnsi="宋体"/>
          <w:sz w:val="24"/>
          <w:highlight w:val="none"/>
        </w:rPr>
        <w:t>5</w:t>
      </w:r>
      <w:r>
        <w:rPr>
          <w:rFonts w:hint="eastAsia" w:ascii="宋体" w:hAnsi="宋体"/>
          <w:sz w:val="24"/>
          <w:highlight w:val="none"/>
          <w:lang w:val="en-GB"/>
        </w:rPr>
        <w:t>）以上工作都完成后，才可提交验收申请。</w:t>
      </w:r>
    </w:p>
    <w:p>
      <w:pPr>
        <w:pStyle w:val="4"/>
        <w:spacing w:line="440" w:lineRule="exact"/>
        <w:ind w:firstLine="528" w:firstLineChars="220"/>
        <w:rPr>
          <w:rFonts w:hint="eastAsia" w:ascii="宋体" w:hAnsi="宋体"/>
          <w:sz w:val="24"/>
          <w:highlight w:val="none"/>
          <w:lang w:val="en-GB"/>
        </w:rPr>
      </w:pPr>
      <w:r>
        <w:rPr>
          <w:rFonts w:hint="eastAsia" w:ascii="宋体" w:hAnsi="宋体"/>
          <w:sz w:val="24"/>
          <w:highlight w:val="none"/>
        </w:rPr>
        <w:t>3、</w:t>
      </w:r>
      <w:r>
        <w:rPr>
          <w:rFonts w:hint="eastAsia" w:ascii="宋体" w:hAnsi="宋体"/>
          <w:sz w:val="24"/>
          <w:highlight w:val="none"/>
          <w:lang w:val="en-GB"/>
        </w:rPr>
        <w:t>项目验收</w:t>
      </w:r>
    </w:p>
    <w:p>
      <w:pPr>
        <w:pStyle w:val="4"/>
        <w:spacing w:line="440" w:lineRule="exact"/>
        <w:ind w:firstLine="528" w:firstLineChars="220"/>
        <w:rPr>
          <w:rFonts w:hint="eastAsia" w:ascii="宋体" w:hAnsi="宋体"/>
          <w:sz w:val="24"/>
          <w:highlight w:val="none"/>
          <w:lang w:val="en-GB"/>
        </w:rPr>
      </w:pPr>
      <w:r>
        <w:rPr>
          <w:rFonts w:hint="eastAsia" w:ascii="宋体" w:hAnsi="宋体"/>
          <w:sz w:val="24"/>
          <w:highlight w:val="none"/>
          <w:lang w:val="en-GB"/>
        </w:rPr>
        <w:t>（</w:t>
      </w:r>
      <w:r>
        <w:rPr>
          <w:rFonts w:hint="eastAsia" w:ascii="宋体" w:hAnsi="宋体"/>
          <w:sz w:val="24"/>
          <w:highlight w:val="none"/>
        </w:rPr>
        <w:t>1</w:t>
      </w:r>
      <w:r>
        <w:rPr>
          <w:rFonts w:hint="eastAsia" w:ascii="宋体" w:hAnsi="宋体"/>
          <w:sz w:val="24"/>
          <w:highlight w:val="none"/>
          <w:lang w:val="en-GB"/>
        </w:rPr>
        <w:t>）</w:t>
      </w:r>
      <w:r>
        <w:rPr>
          <w:rFonts w:hint="eastAsia" w:ascii="宋体" w:hAnsi="宋体"/>
          <w:sz w:val="24"/>
          <w:highlight w:val="none"/>
        </w:rPr>
        <w:t>招标人</w:t>
      </w:r>
      <w:r>
        <w:rPr>
          <w:rFonts w:hint="eastAsia" w:ascii="宋体" w:hAnsi="宋体"/>
          <w:sz w:val="24"/>
          <w:highlight w:val="none"/>
          <w:lang w:val="en-GB"/>
        </w:rPr>
        <w:t>按相关要求进行预验收和正式验收。</w:t>
      </w:r>
    </w:p>
    <w:p>
      <w:pPr>
        <w:pStyle w:val="4"/>
        <w:spacing w:line="440" w:lineRule="exact"/>
        <w:ind w:firstLine="528" w:firstLineChars="220"/>
        <w:rPr>
          <w:rFonts w:hint="eastAsia" w:ascii="宋体" w:hAnsi="宋体"/>
          <w:sz w:val="24"/>
          <w:highlight w:val="none"/>
          <w:lang w:val="en-GB"/>
        </w:rPr>
      </w:pPr>
      <w:r>
        <w:rPr>
          <w:rFonts w:hint="eastAsia" w:ascii="宋体" w:hAnsi="宋体"/>
          <w:sz w:val="24"/>
          <w:highlight w:val="none"/>
          <w:lang w:val="en-GB"/>
        </w:rPr>
        <w:t>（</w:t>
      </w:r>
      <w:r>
        <w:rPr>
          <w:rFonts w:hint="eastAsia" w:ascii="宋体" w:hAnsi="宋体"/>
          <w:sz w:val="24"/>
          <w:highlight w:val="none"/>
        </w:rPr>
        <w:t>2</w:t>
      </w:r>
      <w:r>
        <w:rPr>
          <w:rFonts w:hint="eastAsia" w:ascii="宋体" w:hAnsi="宋体"/>
          <w:sz w:val="24"/>
          <w:highlight w:val="none"/>
          <w:lang w:val="en-GB"/>
        </w:rPr>
        <w:t>）若验收（含预验收和正式验收，以下同）不合格，中标人必须向</w:t>
      </w:r>
      <w:r>
        <w:rPr>
          <w:rFonts w:hint="eastAsia" w:ascii="宋体" w:hAnsi="宋体"/>
          <w:sz w:val="24"/>
          <w:highlight w:val="none"/>
        </w:rPr>
        <w:t>招标人</w:t>
      </w:r>
      <w:r>
        <w:rPr>
          <w:rFonts w:hint="eastAsia" w:ascii="宋体" w:hAnsi="宋体"/>
          <w:sz w:val="24"/>
          <w:highlight w:val="none"/>
          <w:lang w:val="en-GB"/>
        </w:rPr>
        <w:t>赔偿误工费5000元/次（可以从付款金额里扣除），完成整改并提供详细合格的整改报告后，才能申请再次验收。</w:t>
      </w:r>
    </w:p>
    <w:p>
      <w:pPr>
        <w:pStyle w:val="4"/>
        <w:spacing w:line="440" w:lineRule="exact"/>
        <w:ind w:firstLine="528" w:firstLineChars="220"/>
        <w:rPr>
          <w:rFonts w:hint="eastAsia" w:ascii="宋体" w:hAnsi="宋体"/>
          <w:sz w:val="24"/>
          <w:highlight w:val="none"/>
          <w:lang w:val="en-GB"/>
        </w:rPr>
      </w:pPr>
      <w:r>
        <w:rPr>
          <w:rFonts w:hint="eastAsia" w:ascii="宋体" w:hAnsi="宋体"/>
          <w:sz w:val="24"/>
          <w:highlight w:val="none"/>
          <w:lang w:val="en-GB"/>
        </w:rPr>
        <w:t>（</w:t>
      </w:r>
      <w:r>
        <w:rPr>
          <w:rFonts w:hint="eastAsia" w:ascii="宋体" w:hAnsi="宋体"/>
          <w:sz w:val="24"/>
          <w:highlight w:val="none"/>
        </w:rPr>
        <w:t>3</w:t>
      </w:r>
      <w:r>
        <w:rPr>
          <w:rFonts w:hint="eastAsia" w:ascii="宋体" w:hAnsi="宋体"/>
          <w:sz w:val="24"/>
          <w:highlight w:val="none"/>
          <w:lang w:val="en-GB"/>
        </w:rPr>
        <w:t>）若出现三次验收不合格，中标人须向</w:t>
      </w:r>
      <w:r>
        <w:rPr>
          <w:rFonts w:hint="eastAsia" w:ascii="宋体" w:hAnsi="宋体"/>
          <w:sz w:val="24"/>
          <w:highlight w:val="none"/>
        </w:rPr>
        <w:t>招标人</w:t>
      </w:r>
      <w:r>
        <w:rPr>
          <w:rFonts w:hint="eastAsia" w:ascii="宋体" w:hAnsi="宋体"/>
          <w:sz w:val="24"/>
          <w:highlight w:val="none"/>
          <w:lang w:val="en-GB"/>
        </w:rPr>
        <w:t>支付本项目总价20%的违约金。</w:t>
      </w:r>
      <w:r>
        <w:rPr>
          <w:rFonts w:hint="eastAsia" w:ascii="宋体" w:hAnsi="宋体"/>
          <w:sz w:val="24"/>
          <w:highlight w:val="none"/>
        </w:rPr>
        <w:t>招标人</w:t>
      </w:r>
      <w:r>
        <w:rPr>
          <w:rFonts w:hint="eastAsia" w:ascii="宋体" w:hAnsi="宋体"/>
          <w:sz w:val="24"/>
          <w:highlight w:val="none"/>
          <w:lang w:val="en-GB"/>
        </w:rPr>
        <w:t>有权解除合同。</w:t>
      </w:r>
    </w:p>
    <w:p>
      <w:pPr>
        <w:pStyle w:val="4"/>
        <w:spacing w:line="440" w:lineRule="exact"/>
        <w:ind w:firstLine="0" w:firstLineChars="0"/>
        <w:rPr>
          <w:rFonts w:ascii="宋体" w:hAnsi="宋体"/>
          <w:b/>
          <w:bCs/>
          <w:sz w:val="24"/>
          <w:highlight w:val="none"/>
        </w:rPr>
      </w:pPr>
      <w:r>
        <w:rPr>
          <w:rFonts w:hint="eastAsia" w:ascii="宋体" w:hAnsi="宋体"/>
          <w:b/>
          <w:bCs/>
          <w:sz w:val="24"/>
          <w:highlight w:val="none"/>
        </w:rPr>
        <w:t>十一、</w:t>
      </w:r>
      <w:r>
        <w:rPr>
          <w:rFonts w:hint="eastAsia" w:ascii="宋体" w:hAnsi="宋体"/>
          <w:b/>
          <w:sz w:val="24"/>
          <w:highlight w:val="none"/>
        </w:rPr>
        <w:t>履约保障及付款方式</w:t>
      </w:r>
    </w:p>
    <w:p>
      <w:pPr>
        <w:pStyle w:val="4"/>
        <w:spacing w:line="440" w:lineRule="exact"/>
        <w:ind w:firstLine="528" w:firstLineChars="220"/>
        <w:rPr>
          <w:rFonts w:hint="eastAsia" w:ascii="宋体" w:hAnsi="宋体"/>
          <w:sz w:val="24"/>
          <w:highlight w:val="none"/>
        </w:rPr>
      </w:pPr>
      <w:r>
        <w:rPr>
          <w:rFonts w:hint="eastAsia" w:ascii="宋体" w:hAnsi="宋体"/>
          <w:sz w:val="24"/>
          <w:highlight w:val="none"/>
        </w:rPr>
        <w:t>1、履约保障</w:t>
      </w:r>
    </w:p>
    <w:p>
      <w:pPr>
        <w:pStyle w:val="4"/>
        <w:spacing w:line="440" w:lineRule="exact"/>
        <w:ind w:firstLine="528" w:firstLineChars="220"/>
        <w:rPr>
          <w:rFonts w:hint="eastAsia" w:ascii="宋体" w:hAnsi="宋体"/>
          <w:sz w:val="24"/>
          <w:highlight w:val="none"/>
        </w:rPr>
      </w:pPr>
      <w:r>
        <w:rPr>
          <w:rFonts w:hint="eastAsia" w:ascii="宋体" w:hAnsi="宋体"/>
          <w:sz w:val="24"/>
          <w:highlight w:val="none"/>
        </w:rPr>
        <w:t>中标人须在收到中标通知书后10个日历天内，向招标人指定的对公账户转账金额为中标总金额5%作为履约保证金，否则视为该中标人自动放弃中标。合同签订后20个日历天内，中标人需提供主要产品（市电自动切换开关、UPS输出总开关、新风机、防眩光格栅LED灯、人脸门禁一体机、串口服务器、防火墙万兆板卡）实物及检测报告原件到使用部门进行功能及技术参数核验，如提供的货物功能、参数与招标参数不符，视为虚假响应，招标人有权扣留履约保证金不予退还，</w:t>
      </w:r>
      <w:bookmarkStart w:id="5" w:name="_GoBack"/>
      <w:bookmarkEnd w:id="5"/>
      <w:r>
        <w:rPr>
          <w:rFonts w:hint="eastAsia" w:ascii="宋体" w:hAnsi="宋体"/>
          <w:sz w:val="24"/>
          <w:highlight w:val="none"/>
        </w:rPr>
        <w:t>招标人有权解除合同。</w:t>
      </w:r>
    </w:p>
    <w:p>
      <w:pPr>
        <w:pStyle w:val="4"/>
        <w:spacing w:line="440" w:lineRule="exact"/>
        <w:ind w:firstLine="480"/>
        <w:rPr>
          <w:rFonts w:hint="eastAsia" w:ascii="宋体" w:hAnsi="宋体"/>
          <w:sz w:val="24"/>
          <w:highlight w:val="none"/>
        </w:rPr>
      </w:pPr>
      <w:r>
        <w:rPr>
          <w:rFonts w:hint="eastAsia" w:ascii="宋体" w:hAnsi="宋体"/>
          <w:sz w:val="24"/>
          <w:highlight w:val="none"/>
        </w:rPr>
        <w:t>2、付款方式</w:t>
      </w:r>
    </w:p>
    <w:p>
      <w:pPr>
        <w:pStyle w:val="4"/>
        <w:spacing w:line="440" w:lineRule="exact"/>
        <w:ind w:firstLine="480"/>
        <w:rPr>
          <w:rFonts w:hint="eastAsia" w:ascii="宋体" w:hAnsi="宋体"/>
          <w:b/>
          <w:bCs/>
          <w:sz w:val="24"/>
          <w:highlight w:val="none"/>
        </w:rPr>
      </w:pPr>
      <w:r>
        <w:rPr>
          <w:rFonts w:hint="eastAsia" w:ascii="宋体" w:hAnsi="宋体"/>
          <w:sz w:val="24"/>
          <w:highlight w:val="none"/>
        </w:rPr>
        <w:t>整个项目最终验收合格后15个工作日内，招标人按合同总金额的100%办理支付手续。若质保期满后该项目全部正常可用且能按合同要求履行服务，则中标人可按招标人的财务规定提出支付申请，履约保证金将在15个工作日内一次性无息支付给中标人，否则招标人有权扣留履约保证金不予退还。</w:t>
      </w:r>
    </w:p>
    <w:p>
      <w:pPr>
        <w:pStyle w:val="4"/>
        <w:spacing w:line="440" w:lineRule="exact"/>
        <w:ind w:firstLine="0" w:firstLineChars="0"/>
        <w:rPr>
          <w:rFonts w:ascii="宋体" w:hAnsi="宋体"/>
          <w:b/>
          <w:bCs/>
          <w:sz w:val="24"/>
          <w:highlight w:val="none"/>
        </w:rPr>
      </w:pPr>
      <w:r>
        <w:rPr>
          <w:rFonts w:hint="eastAsia" w:ascii="宋体" w:hAnsi="宋体"/>
          <w:b/>
          <w:bCs/>
          <w:sz w:val="24"/>
          <w:highlight w:val="none"/>
        </w:rPr>
        <w:t>十二、报价要求</w:t>
      </w:r>
    </w:p>
    <w:p>
      <w:pPr>
        <w:pStyle w:val="4"/>
        <w:spacing w:line="440" w:lineRule="exact"/>
        <w:ind w:firstLine="480"/>
        <w:rPr>
          <w:rFonts w:hint="eastAsia" w:ascii="宋体" w:hAnsi="宋体"/>
          <w:sz w:val="24"/>
          <w:highlight w:val="none"/>
          <w:lang w:val="en-GB"/>
        </w:rPr>
      </w:pPr>
      <w:r>
        <w:rPr>
          <w:rFonts w:hint="eastAsia" w:ascii="宋体" w:hAnsi="宋体"/>
          <w:sz w:val="24"/>
          <w:highlight w:val="none"/>
        </w:rPr>
        <w:t>1.</w:t>
      </w:r>
      <w:r>
        <w:rPr>
          <w:rFonts w:hint="eastAsia" w:ascii="宋体" w:hAnsi="宋体"/>
          <w:sz w:val="24"/>
          <w:highlight w:val="none"/>
          <w:lang w:val="en-GB"/>
        </w:rPr>
        <w:t>投标货币为人民币报价。投标报价应包括：现场勘测、设计、实施服务、所有设备货物及零配件材料等的购置、运输、保险、装卸、安装、调试、培训、验收、售后服务、全额含税发票、雇员费用等实施过程中应预见和不可预见的费用，投标人在投标报价时必须充分全面综合考虑整个项目的所有方面，应配备所有为实施整个项目必要的配件辅材等，并列明单价、数量，计入总价，若有缺漏项均由投标人负责，不得再向</w:t>
      </w:r>
      <w:r>
        <w:rPr>
          <w:rFonts w:hint="eastAsia" w:ascii="宋体" w:hAnsi="宋体"/>
          <w:sz w:val="24"/>
          <w:highlight w:val="none"/>
        </w:rPr>
        <w:t>招标</w:t>
      </w:r>
      <w:r>
        <w:rPr>
          <w:rFonts w:hint="eastAsia" w:ascii="宋体" w:hAnsi="宋体"/>
          <w:sz w:val="24"/>
          <w:highlight w:val="none"/>
          <w:lang w:val="en-GB"/>
        </w:rPr>
        <w:t>人申请增加费用。</w:t>
      </w:r>
    </w:p>
    <w:p>
      <w:pPr>
        <w:pStyle w:val="4"/>
        <w:spacing w:line="440" w:lineRule="exact"/>
        <w:ind w:firstLine="480"/>
        <w:rPr>
          <w:highlight w:val="none"/>
        </w:rPr>
      </w:pPr>
      <w:r>
        <w:rPr>
          <w:rFonts w:hint="eastAsia" w:ascii="宋体" w:hAnsi="宋体"/>
          <w:sz w:val="24"/>
          <w:highlight w:val="none"/>
        </w:rPr>
        <w:t>2.</w:t>
      </w:r>
      <w:r>
        <w:rPr>
          <w:rFonts w:hint="eastAsia" w:ascii="宋体" w:hAnsi="宋体"/>
          <w:sz w:val="24"/>
          <w:highlight w:val="none"/>
          <w:lang w:val="en-GB"/>
        </w:rPr>
        <w:t>项目实施后必须满足项目的各项需求，对于招标文件没有列出但项目实施过程中或保障项目正常运行必须使用的货物部件、接插配件等，中标后投标人须给予补充，价格已包含在总价内。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CC"/>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roma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pPr>
                      <w:pStyle w:val="6"/>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w="6350">
                        <a:noFill/>
                      </a:ln>
                      <a:effectLst/>
                    </wps:spPr>
                    <wps:txbx>
                      <w:txbxContent>
                        <w:p>
                          <w:pPr>
                            <w:pStyle w:val="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gF4ko0gAAAAMBAAAPAAAAAAAAAAEAIAAAACIAAABkcnMvZG93bnJldi54bWxQ&#10;SwECFAAUAAAACACHTuJABZIhijYCAABhBAAADgAAAAAAAAABACAAAAAhAQAAZHJzL2Uyb0RvYy54&#10;bWxQSwUGAAAAAAYABgBZAQAAyQUAAAAA&#10;">
              <v:fill on="f" focussize="0,0"/>
              <v:stroke on="f" weight="0.5pt"/>
              <v:imagedata o:title=""/>
              <o:lock v:ext="edit" aspectratio="f"/>
              <v:textbox inset="0mm,0mm,0mm,0mm" style="mso-fit-shape-to-text:t;">
                <w:txbxContent>
                  <w:p>
                    <w:pPr>
                      <w:pStyle w:val="6"/>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4697508"/>
      <w:docPartObj>
        <w:docPartGallery w:val="autotext"/>
      </w:docPartObj>
    </w:sdtPr>
    <w:sdtContent>
      <w:p>
        <w:pPr>
          <w:pStyle w:val="6"/>
          <w:jc w:val="center"/>
        </w:pPr>
        <w:r>
          <w:fldChar w:fldCharType="begin"/>
        </w:r>
        <w:r>
          <w:instrText xml:space="preserve">PAGE   \* MERGEFORMAT</w:instrText>
        </w:r>
        <w:r>
          <w:fldChar w:fldCharType="separate"/>
        </w:r>
        <w:r>
          <w:rPr>
            <w:lang w:val="zh-CN"/>
          </w:rPr>
          <w:t>2</w:t>
        </w:r>
        <w: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DC568F"/>
    <w:multiLevelType w:val="singleLevel"/>
    <w:tmpl w:val="D7DC568F"/>
    <w:lvl w:ilvl="0" w:tentative="0">
      <w:start w:val="1"/>
      <w:numFmt w:val="decimal"/>
      <w:suff w:val="nothing"/>
      <w:lvlText w:val="%1、"/>
      <w:lvlJc w:val="left"/>
    </w:lvl>
  </w:abstractNum>
  <w:abstractNum w:abstractNumId="1">
    <w:nsid w:val="0FA840F0"/>
    <w:multiLevelType w:val="multilevel"/>
    <w:tmpl w:val="0FA840F0"/>
    <w:lvl w:ilvl="0" w:tentative="0">
      <w:start w:val="1"/>
      <w:numFmt w:val="decimal"/>
      <w:lvlText w:val="%1、"/>
      <w:lvlJc w:val="left"/>
      <w:pPr>
        <w:tabs>
          <w:tab w:val="left" w:pos="360"/>
        </w:tabs>
        <w:ind w:left="360" w:hanging="360"/>
      </w:pPr>
      <w:rPr>
        <w:rFonts w:hint="default" w:cs="仿宋"/>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1EC4D39"/>
    <w:multiLevelType w:val="multilevel"/>
    <w:tmpl w:val="11EC4D39"/>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4882642F"/>
    <w:multiLevelType w:val="multilevel"/>
    <w:tmpl w:val="4882642F"/>
    <w:lvl w:ilvl="0" w:tentative="0">
      <w:start w:val="1"/>
      <w:numFmt w:val="decimal"/>
      <w:lvlText w:val="%1、"/>
      <w:lvlJc w:val="left"/>
      <w:pPr>
        <w:tabs>
          <w:tab w:val="left" w:pos="360"/>
        </w:tabs>
        <w:ind w:left="360" w:hanging="360"/>
      </w:pPr>
      <w:rPr>
        <w:rFonts w:hint="default" w:cs="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2D45665"/>
    <w:multiLevelType w:val="multilevel"/>
    <w:tmpl w:val="52D45665"/>
    <w:lvl w:ilvl="0" w:tentative="0">
      <w:start w:val="1"/>
      <w:numFmt w:val="decimal"/>
      <w:lvlText w:val="%1、"/>
      <w:lvlJc w:val="left"/>
      <w:pPr>
        <w:tabs>
          <w:tab w:val="left" w:pos="360"/>
        </w:tabs>
        <w:ind w:left="360" w:hanging="360"/>
      </w:pPr>
      <w:rPr>
        <w:rFonts w:hint="default" w:cs="仿宋"/>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hMGRlN2RhZjgzNWE4ZTJlZjNhYWQzYzMzY2ZmNDgifQ=="/>
  </w:docVars>
  <w:rsids>
    <w:rsidRoot w:val="62F30C6E"/>
    <w:rsid w:val="62F30C6E"/>
    <w:rsid w:val="697A43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line="576" w:lineRule="auto"/>
      <w:outlineLvl w:val="0"/>
    </w:pPr>
    <w:rPr>
      <w:kern w:val="44"/>
      <w:sz w:val="44"/>
    </w:rPr>
  </w:style>
  <w:style w:type="paragraph" w:styleId="3">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widowControl w:val="0"/>
      <w:spacing w:after="0"/>
      <w:ind w:firstLine="420" w:firstLineChars="200"/>
      <w:jc w:val="both"/>
    </w:pPr>
  </w:style>
  <w:style w:type="paragraph" w:styleId="5">
    <w:name w:val="annotation text"/>
    <w:basedOn w:val="1"/>
    <w:uiPriority w:val="0"/>
    <w:pPr>
      <w:widowControl w:val="0"/>
      <w:spacing w:after="0"/>
      <w:jc w:val="left"/>
    </w:pPr>
    <w:rPr>
      <w:rFonts w:ascii="Times New Roman" w:hAnsi="Times New Roman" w:eastAsia="宋体" w:cs="Times New Roman"/>
      <w:kern w:val="2"/>
      <w:sz w:val="21"/>
      <w:szCs w:val="24"/>
      <w:lang w:val="en-US" w:eastAsia="zh-CN" w:bidi="ar-SA"/>
    </w:rPr>
  </w:style>
  <w:style w:type="paragraph" w:styleId="6">
    <w:name w:val="footer"/>
    <w:basedOn w:val="1"/>
    <w:qFormat/>
    <w:uiPriority w:val="99"/>
    <w:pPr>
      <w:tabs>
        <w:tab w:val="center" w:pos="4153"/>
        <w:tab w:val="right" w:pos="8306"/>
      </w:tabs>
      <w:snapToGrid w:val="0"/>
      <w:jc w:val="left"/>
    </w:pPr>
    <w:rPr>
      <w:sz w:val="18"/>
    </w:rPr>
  </w:style>
  <w:style w:type="character" w:styleId="9">
    <w:name w:val="annotation reference"/>
    <w:qFormat/>
    <w:uiPriority w:val="0"/>
    <w:rPr>
      <w:rFonts w:ascii="Times New Roman" w:hAnsi="Times New Roman" w:eastAsia="宋体" w:cs="Times New Roman"/>
      <w:sz w:val="21"/>
      <w:szCs w:val="21"/>
    </w:rPr>
  </w:style>
  <w:style w:type="character" w:customStyle="1" w:styleId="10">
    <w:name w:val="font41"/>
    <w:qFormat/>
    <w:uiPriority w:val="0"/>
    <w:rPr>
      <w:rFonts w:ascii="宋体" w:hAnsi="宋体" w:eastAsia="宋体" w:cs="宋体"/>
      <w:color w:val="000000"/>
      <w:sz w:val="20"/>
      <w:szCs w:val="20"/>
      <w:u w:val="none"/>
    </w:rPr>
  </w:style>
  <w:style w:type="character" w:customStyle="1" w:styleId="11">
    <w:name w:val="font31"/>
    <w:uiPriority w:val="0"/>
    <w:rPr>
      <w:rFonts w:hint="eastAsia" w:ascii="宋体" w:hAnsi="宋体" w:eastAsia="宋体" w:cs="宋体"/>
      <w:b/>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2023-07-21T06:19:00Z</dcterms:created>
  <dc:creator>湛江分公司</dc:creator>
  <cp:lastModifiedBy>湛江分公司</cp:lastModifiedBy>
  <dcterms:modified xsi:type="dcterms:W3CDTF">2023-07-21T06:31:03Z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EFCCB27899B649D6808895168EF2DF8D_11</vt:lpwstr>
  </property>
</Properties>
</file>